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F4E56" w14:textId="77777777" w:rsidR="005F4AA4" w:rsidRDefault="005F4AA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14:paraId="53CB283C" w14:textId="77777777" w:rsidTr="00FC388F">
        <w:tc>
          <w:tcPr>
            <w:tcW w:w="6804" w:type="dxa"/>
            <w:vAlign w:val="center"/>
          </w:tcPr>
          <w:p w14:paraId="46CD01B3" w14:textId="77777777"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14:paraId="41C6FC4E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14:paraId="09CA12BB" w14:textId="77777777"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283D53F8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14:paraId="72D9E2B7" w14:textId="77777777" w:rsidTr="001E127F">
        <w:trPr>
          <w:trHeight w:val="70"/>
        </w:trPr>
        <w:tc>
          <w:tcPr>
            <w:tcW w:w="6804" w:type="dxa"/>
          </w:tcPr>
          <w:p w14:paraId="33D36927" w14:textId="77777777"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5D176" w14:textId="77777777" w:rsidR="005F4AA4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182F8" w14:textId="77777777" w:rsidR="005F4AA4" w:rsidRPr="000870B8" w:rsidRDefault="002B3AF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15F891" wp14:editId="6EED8F5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64135</wp:posOffset>
                      </wp:positionV>
                      <wp:extent cx="3571875" cy="561975"/>
                      <wp:effectExtent l="0" t="0" r="28575" b="285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561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38932" w14:textId="77777777" w:rsidR="005D2CE3" w:rsidRPr="00C52A47" w:rsidRDefault="005D2CE3" w:rsidP="00FE12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52A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Dekan, kadrolu Öğretim Üyelerine (Profesör/</w:t>
                                  </w:r>
                                  <w:r w:rsidR="000E0DF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Doçent/Dr. Öğretim Üyesi) seçim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C52A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yerini, tarihini ve zamanını bildiren davet yazısı yazar.  </w:t>
                                  </w:r>
                                </w:p>
                                <w:p w14:paraId="65830433" w14:textId="77777777" w:rsidR="005D2CE3" w:rsidRPr="00FF7677" w:rsidRDefault="005D2CE3" w:rsidP="005D2CE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5F89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6" type="#_x0000_t109" style="position:absolute;margin-left:26.45pt;margin-top:5.05pt;width:281.25pt;height:4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">
                      <v:textbox>
                        <w:txbxContent>
                          <w:p w14:paraId="01138932" w14:textId="77777777" w:rsidR="005D2CE3" w:rsidRPr="00C52A47" w:rsidRDefault="005D2CE3" w:rsidP="00FE122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2A47">
                              <w:rPr>
                                <w:rFonts w:ascii="Arial" w:hAnsi="Arial" w:cs="Arial"/>
                                <w:sz w:val="20"/>
                              </w:rPr>
                              <w:t>Dekan, kadrolu Öğretim Üyelerine (Profesör/</w:t>
                            </w:r>
                            <w:r w:rsidR="000E0DF5">
                              <w:rPr>
                                <w:rFonts w:ascii="Arial" w:hAnsi="Arial" w:cs="Arial"/>
                                <w:sz w:val="20"/>
                              </w:rPr>
                              <w:t>Doçent/Dr. Öğretim Üyesi) seçim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2A47">
                              <w:rPr>
                                <w:rFonts w:ascii="Arial" w:hAnsi="Arial" w:cs="Arial"/>
                                <w:sz w:val="20"/>
                              </w:rPr>
                              <w:t xml:space="preserve">yerini, tarihini ve zamanını bildiren davet yazısı yazar.  </w:t>
                            </w:r>
                          </w:p>
                          <w:p w14:paraId="65830433" w14:textId="77777777" w:rsidR="005D2CE3" w:rsidRPr="00FF7677" w:rsidRDefault="005D2CE3" w:rsidP="005D2C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3A3B8A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0ACFA2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CC6406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C2622C8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E111C02" w14:textId="77777777" w:rsidR="005F4AA4" w:rsidRPr="000870B8" w:rsidRDefault="002B3AF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A1E7EF" wp14:editId="204B8D20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43180</wp:posOffset>
                      </wp:positionV>
                      <wp:extent cx="3810" cy="375285"/>
                      <wp:effectExtent l="76200" t="0" r="91440" b="6286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7C7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63.85pt;margin-top:3.4pt;width:.3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heOQIAAGA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716C7242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683FCA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64254B" w14:textId="32F1AEBD" w:rsidR="005F4AA4" w:rsidRDefault="002B3AF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FB640CE" wp14:editId="01792B6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62865</wp:posOffset>
                      </wp:positionV>
                      <wp:extent cx="3571875" cy="857250"/>
                      <wp:effectExtent l="0" t="0" r="28575" b="1905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857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43150" w14:textId="77777777" w:rsidR="005D2CE3" w:rsidRPr="00FF7677" w:rsidRDefault="00FF05C6" w:rsidP="00FE12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Seçime üye </w:t>
                                  </w:r>
                                  <w:r w:rsidR="00F11B8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tam</w:t>
                                  </w:r>
                                  <w:r w:rsidR="00C94D9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sayısının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0E0DF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yarı</w:t>
                                  </w:r>
                                  <w:r w:rsidR="00F11B8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dan</w:t>
                                  </w:r>
                                  <w:r w:rsidR="000E0DF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bir fazlası </w:t>
                                  </w:r>
                                  <w:r w:rsidR="005443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kadar 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katılım sağlandığında </w:t>
                                  </w:r>
                                  <w:r w:rsidR="00043D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Öğretim Üyeleri 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arasından </w:t>
                                  </w:r>
                                  <w:r w:rsidR="00043D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Fakülte Kurulu </w:t>
                                  </w:r>
                                  <w:r w:rsidR="005443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Temsilci </w:t>
                                  </w:r>
                                  <w:r w:rsidR="00043D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Üyeliği için aday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lar</w:t>
                                  </w:r>
                                  <w:proofErr w:type="spellEnd"/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 belirlenir.</w:t>
                                  </w:r>
                                  <w:r w:rsidR="006E46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37648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Çoğunluğun sağlanamadığı</w:t>
                                  </w:r>
                                  <w:r w:rsidR="006E46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durumda seçim </w:t>
                                  </w:r>
                                  <w:proofErr w:type="spellStart"/>
                                  <w:r w:rsidR="006E46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Dekan’ın</w:t>
                                  </w:r>
                                  <w:proofErr w:type="spellEnd"/>
                                  <w:r w:rsidR="006E464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belirleyeceği yer, gün ve saatte tekrarlanır.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40CE" id="_x0000_s1027" type="#_x0000_t109" style="position:absolute;margin-left:21.95pt;margin-top:4.95pt;width:281.25pt;height:6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">
                      <v:textbox>
                        <w:txbxContent>
                          <w:p w14:paraId="69E43150" w14:textId="77777777" w:rsidR="005D2CE3" w:rsidRPr="00FF7677" w:rsidRDefault="00FF05C6" w:rsidP="00FE122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Seçime üye </w:t>
                            </w:r>
                            <w:r w:rsidR="00F11B86">
                              <w:rPr>
                                <w:rFonts w:ascii="Arial" w:hAnsi="Arial" w:cs="Arial"/>
                                <w:sz w:val="20"/>
                              </w:rPr>
                              <w:t>tam</w:t>
                            </w:r>
                            <w:r w:rsidR="00C94D9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sayısının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E0DF5">
                              <w:rPr>
                                <w:rFonts w:ascii="Arial" w:hAnsi="Arial" w:cs="Arial"/>
                                <w:sz w:val="20"/>
                              </w:rPr>
                              <w:t>yarı</w:t>
                            </w:r>
                            <w:r w:rsidR="00F11B86">
                              <w:rPr>
                                <w:rFonts w:ascii="Arial" w:hAnsi="Arial" w:cs="Arial"/>
                                <w:sz w:val="20"/>
                              </w:rPr>
                              <w:t>dan</w:t>
                            </w:r>
                            <w:r w:rsidR="000E0DF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 xml:space="preserve">bir fazlası </w:t>
                            </w:r>
                            <w:r w:rsidR="00544357">
                              <w:rPr>
                                <w:rFonts w:ascii="Arial" w:hAnsi="Arial" w:cs="Arial"/>
                                <w:sz w:val="20"/>
                              </w:rPr>
                              <w:t xml:space="preserve">kadar 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 xml:space="preserve">katılım sağlandığında </w:t>
                            </w:r>
                            <w:r w:rsidR="00043D15">
                              <w:rPr>
                                <w:rFonts w:ascii="Arial" w:hAnsi="Arial" w:cs="Arial"/>
                                <w:sz w:val="20"/>
                              </w:rPr>
                              <w:t xml:space="preserve">Öğretim Üyeleri 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 xml:space="preserve">arasından </w:t>
                            </w:r>
                            <w:r w:rsidR="00043D15">
                              <w:rPr>
                                <w:rFonts w:ascii="Arial" w:hAnsi="Arial" w:cs="Arial"/>
                                <w:sz w:val="20"/>
                              </w:rPr>
                              <w:t xml:space="preserve">Fakülte Kurulu </w:t>
                            </w:r>
                            <w:r w:rsidR="00544357">
                              <w:rPr>
                                <w:rFonts w:ascii="Arial" w:hAnsi="Arial" w:cs="Arial"/>
                                <w:sz w:val="20"/>
                              </w:rPr>
                              <w:t xml:space="preserve">Temsilci </w:t>
                            </w:r>
                            <w:r w:rsidR="00043D15">
                              <w:rPr>
                                <w:rFonts w:ascii="Arial" w:hAnsi="Arial" w:cs="Arial"/>
                                <w:sz w:val="20"/>
                              </w:rPr>
                              <w:t>Üyeliği için aday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>lar</w:t>
                            </w:r>
                            <w:proofErr w:type="spellEnd"/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>) belirlenir.</w:t>
                            </w:r>
                            <w:r w:rsidR="006E464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7648E">
                              <w:rPr>
                                <w:rFonts w:ascii="Arial" w:hAnsi="Arial" w:cs="Arial"/>
                                <w:sz w:val="20"/>
                              </w:rPr>
                              <w:t>Çoğunluğun sağlanamadığı</w:t>
                            </w:r>
                            <w:r w:rsidR="006E4647">
                              <w:rPr>
                                <w:rFonts w:ascii="Arial" w:hAnsi="Arial" w:cs="Arial"/>
                                <w:sz w:val="20"/>
                              </w:rPr>
                              <w:t xml:space="preserve"> durumda seçim </w:t>
                            </w:r>
                            <w:proofErr w:type="spellStart"/>
                            <w:r w:rsidR="006E4647">
                              <w:rPr>
                                <w:rFonts w:ascii="Arial" w:hAnsi="Arial" w:cs="Arial"/>
                                <w:sz w:val="20"/>
                              </w:rPr>
                              <w:t>Dekan’ın</w:t>
                            </w:r>
                            <w:proofErr w:type="spellEnd"/>
                            <w:r w:rsidR="006E4647">
                              <w:rPr>
                                <w:rFonts w:ascii="Arial" w:hAnsi="Arial" w:cs="Arial"/>
                                <w:sz w:val="20"/>
                              </w:rPr>
                              <w:t xml:space="preserve"> belirleyeceği yer, gün ve saatte tekrarlanır.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F759DA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3EF575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C5B849D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FB3F39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B52C6D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760659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1DE5960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1797EF" w14:textId="7CC9608D" w:rsidR="005F4AA4" w:rsidRDefault="00CF39C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D71BB2D" wp14:editId="5900BC3A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50165</wp:posOffset>
                      </wp:positionV>
                      <wp:extent cx="3810" cy="375285"/>
                      <wp:effectExtent l="76200" t="0" r="91440" b="6286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7B20F" id="AutoShape 5" o:spid="_x0000_s1026" type="#_x0000_t32" style="position:absolute;margin-left:161.8pt;margin-top:3.95pt;width:.3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egOAIAAF8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562C806B" w14:textId="72990E55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47657D" w14:textId="4B2463BA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0D0D01" w14:textId="2F62D5ED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9B8B9BB" w14:textId="4E12A372" w:rsidR="005F4AA4" w:rsidRPr="000870B8" w:rsidRDefault="00CF39C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40900D" wp14:editId="4291CB66">
                      <wp:simplePos x="0" y="0"/>
                      <wp:positionH relativeFrom="column">
                        <wp:posOffset>246108</wp:posOffset>
                      </wp:positionH>
                      <wp:positionV relativeFrom="paragraph">
                        <wp:posOffset>51435</wp:posOffset>
                      </wp:positionV>
                      <wp:extent cx="3619500" cy="1578429"/>
                      <wp:effectExtent l="0" t="0" r="19050" b="222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157842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C1585" w14:textId="12632557" w:rsidR="00C04B02" w:rsidRPr="00FF7677" w:rsidRDefault="006A47CE" w:rsidP="00FE12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Seçim gizli oylama usulü ile yapılır.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Oylar sayılır</w:t>
                                  </w:r>
                                  <w:r w:rsidR="005443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ve s</w:t>
                                  </w:r>
                                  <w:r w:rsidR="00626A8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onuç</w:t>
                                  </w:r>
                                  <w:r w:rsidR="005443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bir </w:t>
                                  </w:r>
                                  <w:r w:rsidR="0054435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tutanakla Dekanlığa bildirilir.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3A050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Temsilci </w:t>
                                  </w:r>
                                  <w:r w:rsidR="00CF06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Üye </w:t>
                                  </w:r>
                                  <w:r w:rsidR="003A050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katılan üye sayısının salt çoğunluğu ile seçilir.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İlk üç turda s</w:t>
                                  </w:r>
                                  <w:r w:rsidR="00C94D9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alt ç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oğunluğun sağlanamaması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durum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unda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dördüncü tur yapılır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Dördüncü 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turda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en çok oy alan </w:t>
                                  </w:r>
                                  <w:r w:rsidR="00CF39CE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aday</w:t>
                                  </w:r>
                                  <w:r w:rsidR="00CF06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CF39CE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Fakülte Kur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ulu Temsilci Üyesi olarak seçilir</w:t>
                                  </w:r>
                                  <w:r w:rsidR="00CF39CE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Dördüncü turda o</w:t>
                                  </w:r>
                                  <w:r w:rsidR="00CF39CE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yların eşit çıkması durumunda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beşinci tur yapılır. Beşinci tur sonunda </w:t>
                                  </w:r>
                                  <w:r w:rsid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en çok oy alan seçilir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oyların eşit çıkması halinde ise adaylardan biri 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Dekan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tarafından 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Fakülte Kurulu </w:t>
                                  </w:r>
                                  <w:r w:rsidR="0054435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emsilci </w:t>
                                  </w:r>
                                  <w:r w:rsidR="0054435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Ü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ye</w:t>
                                  </w:r>
                                  <w:r w:rsidR="00544357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si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olarak </w:t>
                                  </w:r>
                                  <w:r w:rsidR="00FE1229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belirlenir</w:t>
                                  </w:r>
                                  <w:r w:rsidR="00626A81" w:rsidRPr="00FE122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900D" id="AutoShape 12" o:spid="_x0000_s1028" type="#_x0000_t109" style="position:absolute;margin-left:19.4pt;margin-top:4.05pt;width:285pt;height:1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">
                      <v:textbox>
                        <w:txbxContent>
                          <w:p w14:paraId="4FCC1585" w14:textId="12632557" w:rsidR="00C04B02" w:rsidRPr="00FF7677" w:rsidRDefault="006A47CE" w:rsidP="00FE122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Seçim gizli oylama usulü ile yapılır.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 xml:space="preserve"> Oylar sayılır</w:t>
                            </w:r>
                            <w:r w:rsidR="00544357">
                              <w:rPr>
                                <w:rFonts w:ascii="Arial" w:hAnsi="Arial" w:cs="Arial"/>
                                <w:sz w:val="20"/>
                              </w:rPr>
                              <w:t xml:space="preserve"> ve s</w:t>
                            </w:r>
                            <w:r w:rsidR="00626A81">
                              <w:rPr>
                                <w:rFonts w:ascii="Arial" w:hAnsi="Arial" w:cs="Arial"/>
                                <w:sz w:val="20"/>
                              </w:rPr>
                              <w:t>onuç</w:t>
                            </w:r>
                            <w:r w:rsidR="00544357">
                              <w:rPr>
                                <w:rFonts w:ascii="Arial" w:hAnsi="Arial" w:cs="Arial"/>
                                <w:sz w:val="20"/>
                              </w:rPr>
                              <w:t xml:space="preserve"> bir </w:t>
                            </w:r>
                            <w:r w:rsidR="00544357" w:rsidRPr="00FE1229">
                              <w:rPr>
                                <w:rFonts w:ascii="Arial" w:hAnsi="Arial" w:cs="Arial"/>
                                <w:sz w:val="20"/>
                              </w:rPr>
                              <w:t>tutanakla Dekanlığa bildirilir.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A0507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Temsilci </w:t>
                            </w:r>
                            <w:r w:rsidR="00CF06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Üye </w:t>
                            </w:r>
                            <w:r w:rsidR="003A0507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katılan üye sayısının salt çoğunluğu ile seçilir.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İlk üç turda s</w:t>
                            </w:r>
                            <w:r w:rsidR="00C94D91" w:rsidRPr="00FE1229">
                              <w:rPr>
                                <w:rFonts w:ascii="Arial" w:hAnsi="Arial" w:cs="Arial"/>
                                <w:sz w:val="20"/>
                              </w:rPr>
                              <w:t>alt ç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oğunluğun sağlanamaması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 durum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unda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dördüncü tur yapılır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Dördüncü 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turda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en çok oy alan </w:t>
                            </w:r>
                            <w:r w:rsidR="00CF39CE" w:rsidRPr="00FE1229">
                              <w:rPr>
                                <w:rFonts w:ascii="Arial" w:hAnsi="Arial" w:cs="Arial"/>
                                <w:sz w:val="20"/>
                              </w:rPr>
                              <w:t>aday</w:t>
                            </w:r>
                            <w:r w:rsidR="00CF06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F39CE" w:rsidRPr="00FE1229">
                              <w:rPr>
                                <w:rFonts w:ascii="Arial" w:hAnsi="Arial" w:cs="Arial"/>
                                <w:sz w:val="20"/>
                              </w:rPr>
                              <w:t>Fakülte Kur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ulu Temsilci Üyesi olarak seçilir</w:t>
                            </w:r>
                            <w:r w:rsidR="00CF39CE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Dördüncü turda o</w:t>
                            </w:r>
                            <w:r w:rsidR="00CF39CE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yların eşit çıkması durumunda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beşinci tur yapılır. Beşinci tur sonunda </w:t>
                            </w:r>
                            <w:r w:rsidR="00FE1229">
                              <w:rPr>
                                <w:rFonts w:ascii="Arial" w:hAnsi="Arial" w:cs="Arial"/>
                                <w:sz w:val="20"/>
                              </w:rPr>
                              <w:t>en çok oy alan seçilir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, oyların eşit çıkması halinde ise adaylardan biri 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Dekan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tarafından 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Fakülte Kurulu </w:t>
                            </w:r>
                            <w:r w:rsidR="00544357" w:rsidRPr="00FE1229">
                              <w:rPr>
                                <w:rFonts w:ascii="Arial" w:hAnsi="Arial" w:cs="Arial"/>
                                <w:sz w:val="20"/>
                              </w:rPr>
                              <w:t>T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emsilci </w:t>
                            </w:r>
                            <w:r w:rsidR="00544357" w:rsidRPr="00FE1229">
                              <w:rPr>
                                <w:rFonts w:ascii="Arial" w:hAnsi="Arial" w:cs="Arial"/>
                                <w:sz w:val="20"/>
                              </w:rPr>
                              <w:t>Ü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>ye</w:t>
                            </w:r>
                            <w:r w:rsidR="00544357" w:rsidRPr="00FE1229">
                              <w:rPr>
                                <w:rFonts w:ascii="Arial" w:hAnsi="Arial" w:cs="Arial"/>
                                <w:sz w:val="20"/>
                              </w:rPr>
                              <w:t>si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 olarak </w:t>
                            </w:r>
                            <w:r w:rsidR="00FE1229" w:rsidRPr="00FE1229">
                              <w:rPr>
                                <w:rFonts w:ascii="Arial" w:hAnsi="Arial" w:cs="Arial"/>
                                <w:sz w:val="20"/>
                              </w:rPr>
                              <w:t>belirlenir</w:t>
                            </w:r>
                            <w:r w:rsidR="00626A81" w:rsidRPr="00FE1229">
                              <w:rPr>
                                <w:rFonts w:ascii="Arial" w:hAnsi="Arial" w:cs="Arial"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AA4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14:paraId="0EB9F0A9" w14:textId="3DB738A3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523FF1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6BAB0A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18D51BC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856E7E" w14:textId="4019FC8F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AEC9F68" w14:textId="19ED4E49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AC2523" w14:textId="081AA24E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1966B6" w14:textId="17A1876B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6863A66" w14:textId="00BFAFFB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7B0C35" w14:textId="18C01E46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902D17" w14:textId="6A4E1771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1E8B0B" w14:textId="19A387B4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DC90DF8" w14:textId="64239A83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29CF4A" w14:textId="3199CF05" w:rsidR="005F4AA4" w:rsidRPr="000870B8" w:rsidRDefault="00FE1229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57E930" wp14:editId="74A7C95B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32385</wp:posOffset>
                      </wp:positionV>
                      <wp:extent cx="9525" cy="476250"/>
                      <wp:effectExtent l="38100" t="0" r="66675" b="571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0BF25" id="AutoShape 7" o:spid="_x0000_s1026" type="#_x0000_t32" style="position:absolute;margin-left:161pt;margin-top:2.55pt;width: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40022ED0" w14:textId="6A475632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ECAAEBD" w14:textId="6C188A2C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09E65F2" w14:textId="18E83DDD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B9D439" w14:textId="7F1AD006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0F6A58" w14:textId="0479BC24" w:rsidR="005F4AA4" w:rsidRPr="000870B8" w:rsidRDefault="00CF39CE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16B487" wp14:editId="03F269F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4445</wp:posOffset>
                      </wp:positionV>
                      <wp:extent cx="3619500" cy="419100"/>
                      <wp:effectExtent l="0" t="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5019E" w14:textId="77777777" w:rsidR="006A47CE" w:rsidRPr="00FF7677" w:rsidRDefault="00544357" w:rsidP="006A47C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Dekan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kararı üst y</w:t>
                                  </w:r>
                                  <w:r w:rsidR="006A47CE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azı ile 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</w:t>
                                  </w:r>
                                  <w:r w:rsidR="006A47CE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lgili 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</w:t>
                                  </w:r>
                                  <w:r w:rsidR="006A47CE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işiye ve 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  <w:r w:rsidR="006A47CE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irimlere 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  <w:r w:rsidR="006A47CE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ildirir</w:t>
                                  </w:r>
                                  <w:r w:rsidR="006A47C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682BEFC6" w14:textId="77777777" w:rsidR="005F4AA4" w:rsidRPr="00FF7677" w:rsidRDefault="005F4AA4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B487" id="Rectangle 8" o:spid="_x0000_s1029" style="position:absolute;margin-left:19.95pt;margin-top:.35pt;width:28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">
                      <v:textbox>
                        <w:txbxContent>
                          <w:p w14:paraId="5055019E" w14:textId="77777777" w:rsidR="006A47CE" w:rsidRPr="00FF7677" w:rsidRDefault="00544357" w:rsidP="006A47C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Dekan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 xml:space="preserve"> kararı üst y</w:t>
                            </w:r>
                            <w:r w:rsidR="006A47CE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azı ile 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>i</w:t>
                            </w:r>
                            <w:r w:rsidR="006A47CE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lgili 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6A47CE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işiye ve 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6A47CE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irimlere 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6A47CE" w:rsidRPr="00FF7677">
                              <w:rPr>
                                <w:rFonts w:ascii="Arial" w:hAnsi="Arial" w:cs="Arial"/>
                                <w:sz w:val="20"/>
                              </w:rPr>
                              <w:t>ildirir</w:t>
                            </w:r>
                            <w:r w:rsidR="006A47C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82BEFC6" w14:textId="77777777" w:rsidR="005F4AA4" w:rsidRPr="00FF7677" w:rsidRDefault="005F4AA4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6F916D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C2AEC2C" w14:textId="77777777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B32B34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58D2DD9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24D45E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F401A0" w14:textId="77777777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EF2B20" w14:textId="77777777" w:rsidR="005F4AA4" w:rsidRPr="00624DCE" w:rsidRDefault="005F4AA4" w:rsidP="00774D8D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14:paraId="2C560F7E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C9D1656" w14:textId="77777777" w:rsidR="000E0DF5" w:rsidRDefault="000E0DF5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16ECF9D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31F82F2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AEF2746" w14:textId="77777777" w:rsidR="00544357" w:rsidRDefault="00544357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3C28C75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  <w:p w14:paraId="09936828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70F7F8C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9D26D4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FE76E5B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C815CA4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9CBF9A2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134B7EF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E811DDE" w14:textId="77777777" w:rsidR="005B7612" w:rsidRDefault="005B7612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A63C9E1" w14:textId="77777777" w:rsidR="005F4AA4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Üyeleri</w:t>
            </w:r>
          </w:p>
          <w:p w14:paraId="11449CE0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042F294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360C9E4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2E1D85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B2F7485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6960029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39109D3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E32B0D5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B6924D" w14:textId="77777777" w:rsidR="005B7612" w:rsidRDefault="005B7612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C177347" w14:textId="77777777" w:rsidR="00544357" w:rsidRDefault="00544357" w:rsidP="0054435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Öğretim Üyeleri</w:t>
            </w:r>
          </w:p>
          <w:p w14:paraId="2AAE6CCC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0908749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3A29F56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0C77957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F86CE68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1A9306A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2B33B09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0EC8AA9" w14:textId="77777777" w:rsidR="00544357" w:rsidRDefault="00544357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F5F5C7A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6B76DC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DBB94CA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047CC11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D6C9B57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A90396B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9F7650F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2ECCA38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1166AAF" w14:textId="77777777" w:rsidR="008E55C5" w:rsidRDefault="008E55C5" w:rsidP="00626A8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D902653" w14:textId="77777777" w:rsidR="005F4AA4" w:rsidRDefault="00626A81" w:rsidP="008E55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  <w:p w14:paraId="6E1B0914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E38422F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F4FD552" w14:textId="77777777" w:rsidR="005F4AA4" w:rsidRPr="004D55AB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B7993B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E62BE" w14:textId="77777777" w:rsidR="005D2CE3" w:rsidRDefault="005D2CE3" w:rsidP="005D2CE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59F0BF4" w14:textId="77777777" w:rsidR="005D2CE3" w:rsidRDefault="005D2CE3" w:rsidP="005D2CE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19A966F" w14:textId="77777777" w:rsidR="005D2CE3" w:rsidRDefault="005D2CE3" w:rsidP="005D2CE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28A17D6" w14:textId="77777777" w:rsidR="005D2CE3" w:rsidRDefault="005D2CE3" w:rsidP="005D2CE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6C13BCB" w14:textId="77777777" w:rsidR="005D2CE3" w:rsidRDefault="005D2CE3" w:rsidP="005D2CE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Davetiye</w:t>
            </w:r>
          </w:p>
          <w:p w14:paraId="0E1FA66D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0689B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F9E751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BBC35" w14:textId="77777777" w:rsidR="005D2CE3" w:rsidRDefault="005D2CE3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E0166A" w14:textId="77777777" w:rsidR="005D2CE3" w:rsidRDefault="005D2CE3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8E68F" w14:textId="77777777" w:rsidR="005D2CE3" w:rsidRDefault="005D2CE3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1ADC7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47D1E" w14:textId="77777777" w:rsidR="005B7612" w:rsidRDefault="005B7612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30A8DC" w14:textId="77777777" w:rsidR="005F4AA4" w:rsidRDefault="00071F7B" w:rsidP="005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Lis</w:t>
            </w:r>
            <w:r w:rsidR="005F4AA4">
              <w:rPr>
                <w:rFonts w:ascii="Arial" w:hAnsi="Arial" w:cs="Arial"/>
                <w:sz w:val="16"/>
                <w:szCs w:val="16"/>
              </w:rPr>
              <w:t>tesi</w:t>
            </w:r>
          </w:p>
          <w:p w14:paraId="09CAEC4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6DFB8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5168B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B0A4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5F88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BDF08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81225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DFEC" w14:textId="77777777" w:rsidR="005B7612" w:rsidRDefault="005B7612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72957" w14:textId="77777777" w:rsidR="006E464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pusulaları/</w:t>
            </w:r>
          </w:p>
          <w:p w14:paraId="1249C8D2" w14:textId="77777777" w:rsidR="00544357" w:rsidRDefault="006E4647" w:rsidP="005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Dijital belgeler</w:t>
            </w:r>
            <w:r w:rsidR="00544357">
              <w:rPr>
                <w:rFonts w:ascii="Arial" w:hAnsi="Arial" w:cs="Arial"/>
                <w:sz w:val="16"/>
                <w:szCs w:val="16"/>
              </w:rPr>
              <w:t xml:space="preserve"> Karar tutanağı</w:t>
            </w:r>
          </w:p>
          <w:p w14:paraId="33A9EE71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D29D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AC6D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9B069D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98D14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5FC26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72D60" w14:textId="77777777" w:rsidR="00544357" w:rsidRDefault="00544357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8C5D9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1ADC0B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84D0A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05791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9C34D6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3C372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DADC1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F8793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10F0AA" w14:textId="77777777" w:rsidR="008E55C5" w:rsidRDefault="008E55C5" w:rsidP="005443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04811C" w14:textId="77777777" w:rsidR="00544357" w:rsidRPr="00C1330B" w:rsidRDefault="006E4647" w:rsidP="00544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Karar yazısı</w:t>
            </w:r>
          </w:p>
        </w:tc>
      </w:tr>
    </w:tbl>
    <w:p w14:paraId="2BDB74A0" w14:textId="77777777"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E4BF" w14:textId="77777777" w:rsidR="00CF72BE" w:rsidRDefault="00CF72BE" w:rsidP="00151E02">
      <w:r>
        <w:separator/>
      </w:r>
    </w:p>
  </w:endnote>
  <w:endnote w:type="continuationSeparator" w:id="0">
    <w:p w14:paraId="6F4B3334" w14:textId="77777777" w:rsidR="00CF72BE" w:rsidRDefault="00CF72B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DF96" w14:textId="77777777" w:rsidR="00C75365" w:rsidRDefault="00C753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5F4AA4" w:rsidRPr="00151E02" w14:paraId="3BE8D93E" w14:textId="77777777" w:rsidTr="005D032B">
      <w:tc>
        <w:tcPr>
          <w:tcW w:w="3151" w:type="dxa"/>
          <w:tcBorders>
            <w:top w:val="single" w:sz="4" w:space="0" w:color="auto"/>
          </w:tcBorders>
        </w:tcPr>
        <w:p w14:paraId="5DD7E6EE" w14:textId="77777777"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3EC31CA4" w14:textId="77777777"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14:paraId="5E2E93CC" w14:textId="77777777" w:rsidR="005F4AA4" w:rsidRPr="00F128DC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C75365" w:rsidRPr="00C75365" w14:paraId="02F1D6F4" w14:textId="77777777" w:rsidTr="005D032B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14:paraId="6EE2FB15" w14:textId="77777777" w:rsidR="005C628A" w:rsidRPr="00C75365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/>
          <w:r w:rsidRPr="00C75365">
            <w:rPr>
              <w:sz w:val="22"/>
              <w:szCs w:val="22"/>
              <w:lang w:eastAsia="en-US"/>
            </w:rPr>
            <w:t>Yasemin DEMİRER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14C7537C" w14:textId="77777777" w:rsidR="005C628A" w:rsidRPr="00C75365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C75365">
            <w:rPr>
              <w:sz w:val="22"/>
              <w:szCs w:val="22"/>
              <w:lang w:eastAsia="en-US"/>
            </w:rPr>
            <w:t>Prof. Dr. İhsan 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14:paraId="3DDA8374" w14:textId="77777777" w:rsidR="005C628A" w:rsidRPr="00C75365" w:rsidRDefault="005C628A" w:rsidP="005C628A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C75365">
            <w:rPr>
              <w:sz w:val="22"/>
              <w:szCs w:val="22"/>
              <w:lang w:eastAsia="en-US"/>
            </w:rPr>
            <w:t>Prof. Dr. Umut Rıfat TUZKAYA</w:t>
          </w:r>
        </w:p>
      </w:tc>
    </w:tr>
  </w:tbl>
  <w:p w14:paraId="12D01201" w14:textId="77777777" w:rsidR="005F4AA4" w:rsidRPr="00C75365" w:rsidRDefault="005254E4">
    <w:pPr>
      <w:pStyle w:val="Altbilgi"/>
      <w:rPr>
        <w:rFonts w:ascii="Arial" w:hAnsi="Arial" w:cs="Arial"/>
        <w:i/>
        <w:sz w:val="16"/>
      </w:rPr>
    </w:pPr>
    <w:r w:rsidRPr="00C75365">
      <w:rPr>
        <w:rFonts w:ascii="Arial" w:hAnsi="Arial" w:cs="Arial"/>
        <w:i/>
        <w:sz w:val="16"/>
      </w:rPr>
      <w:t>(Form No: FR-148</w:t>
    </w:r>
    <w:r w:rsidR="00521185" w:rsidRPr="00C75365">
      <w:rPr>
        <w:rFonts w:ascii="Arial" w:hAnsi="Arial" w:cs="Arial"/>
        <w:i/>
        <w:sz w:val="16"/>
      </w:rPr>
      <w:t>;</w:t>
    </w:r>
    <w:r w:rsidR="00521185" w:rsidRPr="00C75365">
      <w:rPr>
        <w:rFonts w:ascii="Arial" w:hAnsi="Arial" w:cs="Arial"/>
        <w:i/>
        <w:sz w:val="16"/>
        <w:szCs w:val="16"/>
      </w:rPr>
      <w:t xml:space="preserve"> Revizyon Tarihi: 01.11.2013; </w:t>
    </w:r>
    <w:r w:rsidR="00521185" w:rsidRPr="00C75365">
      <w:rPr>
        <w:rFonts w:ascii="Arial" w:hAnsi="Arial" w:cs="Arial"/>
        <w:i/>
        <w:sz w:val="16"/>
      </w:rPr>
      <w:t>Revizyon</w:t>
    </w:r>
    <w:r w:rsidR="00355E63" w:rsidRPr="00C75365">
      <w:rPr>
        <w:rFonts w:ascii="Arial" w:hAnsi="Arial" w:cs="Arial"/>
        <w:i/>
        <w:sz w:val="16"/>
      </w:rPr>
      <w:t xml:space="preserve"> No</w:t>
    </w:r>
    <w:r w:rsidR="00521185" w:rsidRPr="00C75365">
      <w:rPr>
        <w:rFonts w:ascii="Arial" w:hAnsi="Arial" w:cs="Arial"/>
        <w:i/>
        <w:sz w:val="16"/>
      </w:rPr>
      <w:t>:01)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0B3A" w14:textId="77777777" w:rsidR="00C75365" w:rsidRDefault="00C753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89AD" w14:textId="77777777" w:rsidR="00CF72BE" w:rsidRDefault="00CF72BE" w:rsidP="00151E02">
      <w:r>
        <w:separator/>
      </w:r>
    </w:p>
  </w:footnote>
  <w:footnote w:type="continuationSeparator" w:id="0">
    <w:p w14:paraId="49D83B79" w14:textId="77777777" w:rsidR="00CF72BE" w:rsidRDefault="00CF72B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296" w14:textId="77777777" w:rsidR="00C75365" w:rsidRDefault="00C753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5F4AA4" w:rsidRPr="00151E02" w14:paraId="211A3E8C" w14:textId="77777777" w:rsidTr="00A22E0A">
      <w:trPr>
        <w:trHeight w:val="276"/>
      </w:trPr>
      <w:tc>
        <w:tcPr>
          <w:tcW w:w="1526" w:type="dxa"/>
          <w:vMerge w:val="restart"/>
          <w:vAlign w:val="center"/>
        </w:tcPr>
        <w:p w14:paraId="6731BEB3" w14:textId="77777777" w:rsidR="005F4AA4" w:rsidRPr="00F128DC" w:rsidRDefault="006F336E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1B439979" wp14:editId="0B6371DB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7A6DCC44" w14:textId="77777777" w:rsidR="005F4AA4" w:rsidRPr="00F128DC" w:rsidRDefault="006E4647" w:rsidP="006E4647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FAKÜLTE KURULU TEMSİLCİ ÜYE SEÇİMİ </w:t>
          </w:r>
          <w:r w:rsidR="009D6FC9"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60" w:type="dxa"/>
          <w:vAlign w:val="center"/>
        </w:tcPr>
        <w:p w14:paraId="6142347A" w14:textId="77777777"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14:paraId="43E41C30" w14:textId="10ABC643" w:rsidR="005F4AA4" w:rsidRPr="00C75365" w:rsidRDefault="00850ED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C75365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C75365">
            <w:rPr>
              <w:rFonts w:ascii="Arial" w:hAnsi="Arial" w:cs="Arial"/>
              <w:b/>
              <w:sz w:val="18"/>
              <w:szCs w:val="22"/>
              <w:lang w:eastAsia="en-US"/>
            </w:rPr>
            <w:t>-419</w:t>
          </w:r>
        </w:p>
      </w:tc>
    </w:tr>
    <w:tr w:rsidR="005F4AA4" w:rsidRPr="00151E02" w14:paraId="4B3A9FA9" w14:textId="77777777" w:rsidTr="00A22E0A">
      <w:trPr>
        <w:trHeight w:val="276"/>
      </w:trPr>
      <w:tc>
        <w:tcPr>
          <w:tcW w:w="1526" w:type="dxa"/>
          <w:vMerge/>
          <w:vAlign w:val="center"/>
        </w:tcPr>
        <w:p w14:paraId="06DE43ED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17E07E04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1A4F2BA8" w14:textId="77777777"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14:paraId="6A4A9B74" w14:textId="773843B0" w:rsidR="005F4AA4" w:rsidRPr="00C75365" w:rsidRDefault="00C7536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30.12.2020</w:t>
          </w:r>
        </w:p>
      </w:tc>
    </w:tr>
    <w:tr w:rsidR="005F4AA4" w:rsidRPr="00151E02" w14:paraId="4079158E" w14:textId="77777777" w:rsidTr="00A22E0A">
      <w:trPr>
        <w:trHeight w:val="276"/>
      </w:trPr>
      <w:tc>
        <w:tcPr>
          <w:tcW w:w="1526" w:type="dxa"/>
          <w:vMerge/>
          <w:vAlign w:val="center"/>
        </w:tcPr>
        <w:p w14:paraId="230BED2A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1B9624C6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6A0D8277" w14:textId="77777777"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14:paraId="2352F476" w14:textId="44899CD7" w:rsidR="005F4AA4" w:rsidRPr="00C75365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5F4AA4" w:rsidRPr="00151E02" w14:paraId="011E69A8" w14:textId="77777777" w:rsidTr="00A22E0A">
      <w:trPr>
        <w:trHeight w:val="276"/>
      </w:trPr>
      <w:tc>
        <w:tcPr>
          <w:tcW w:w="1526" w:type="dxa"/>
          <w:vMerge/>
          <w:vAlign w:val="center"/>
        </w:tcPr>
        <w:p w14:paraId="003CB564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340777C6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1D8AB47C" w14:textId="77777777"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14:paraId="6D3ABAD5" w14:textId="777BBC83" w:rsidR="005F4AA4" w:rsidRPr="00F128DC" w:rsidRDefault="00C7536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5F4AA4" w:rsidRPr="00151E02" w14:paraId="66AEE45A" w14:textId="77777777" w:rsidTr="00A22E0A">
      <w:trPr>
        <w:trHeight w:val="276"/>
      </w:trPr>
      <w:tc>
        <w:tcPr>
          <w:tcW w:w="1526" w:type="dxa"/>
          <w:vMerge/>
          <w:vAlign w:val="center"/>
        </w:tcPr>
        <w:p w14:paraId="06C7F148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14:paraId="3F8000D1" w14:textId="77777777"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14:paraId="2CAC36F8" w14:textId="77777777"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14:paraId="65C58C94" w14:textId="77777777" w:rsidR="005F4AA4" w:rsidRPr="00F128DC" w:rsidRDefault="003A0507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5F4AA4" w:rsidRPr="00F128DC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Pr="003A0507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</w:p>
      </w:tc>
    </w:tr>
  </w:tbl>
  <w:p w14:paraId="5E7B41B0" w14:textId="77777777" w:rsidR="005F4AA4" w:rsidRDefault="005F4AA4">
    <w:pPr>
      <w:pStyle w:val="stbilgi"/>
    </w:pPr>
  </w:p>
  <w:p w14:paraId="3993D37B" w14:textId="77777777" w:rsidR="005F4AA4" w:rsidRDefault="005F4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F07B" w14:textId="77777777" w:rsidR="00C75365" w:rsidRDefault="00C753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5BD"/>
    <w:rsid w:val="00013469"/>
    <w:rsid w:val="00036429"/>
    <w:rsid w:val="00037732"/>
    <w:rsid w:val="00041172"/>
    <w:rsid w:val="00043D15"/>
    <w:rsid w:val="00065F0D"/>
    <w:rsid w:val="00071F7B"/>
    <w:rsid w:val="000870B8"/>
    <w:rsid w:val="000B4F92"/>
    <w:rsid w:val="000C7795"/>
    <w:rsid w:val="000D66D1"/>
    <w:rsid w:val="000E0DF5"/>
    <w:rsid w:val="000E5E73"/>
    <w:rsid w:val="000F7FAA"/>
    <w:rsid w:val="00117094"/>
    <w:rsid w:val="00143CB0"/>
    <w:rsid w:val="00144A68"/>
    <w:rsid w:val="00151E02"/>
    <w:rsid w:val="001571DF"/>
    <w:rsid w:val="001572B2"/>
    <w:rsid w:val="00165005"/>
    <w:rsid w:val="001850C1"/>
    <w:rsid w:val="001B1857"/>
    <w:rsid w:val="001E127F"/>
    <w:rsid w:val="002139DC"/>
    <w:rsid w:val="00213E82"/>
    <w:rsid w:val="00242F8E"/>
    <w:rsid w:val="00265F5F"/>
    <w:rsid w:val="0029424A"/>
    <w:rsid w:val="00296565"/>
    <w:rsid w:val="002A4319"/>
    <w:rsid w:val="002B3AF4"/>
    <w:rsid w:val="002C642F"/>
    <w:rsid w:val="002F6FD0"/>
    <w:rsid w:val="0030608D"/>
    <w:rsid w:val="00321BF7"/>
    <w:rsid w:val="003269BB"/>
    <w:rsid w:val="00334966"/>
    <w:rsid w:val="00343F3D"/>
    <w:rsid w:val="00355E63"/>
    <w:rsid w:val="00372B43"/>
    <w:rsid w:val="003759E4"/>
    <w:rsid w:val="0037648E"/>
    <w:rsid w:val="00392898"/>
    <w:rsid w:val="003A0507"/>
    <w:rsid w:val="003B73D4"/>
    <w:rsid w:val="003B79D5"/>
    <w:rsid w:val="003D24FB"/>
    <w:rsid w:val="003D7CC1"/>
    <w:rsid w:val="00452EB0"/>
    <w:rsid w:val="00456838"/>
    <w:rsid w:val="004641E0"/>
    <w:rsid w:val="0048578B"/>
    <w:rsid w:val="004B2C81"/>
    <w:rsid w:val="004D55AB"/>
    <w:rsid w:val="004E322E"/>
    <w:rsid w:val="004F54AD"/>
    <w:rsid w:val="0050437A"/>
    <w:rsid w:val="0051282A"/>
    <w:rsid w:val="005175ED"/>
    <w:rsid w:val="00521185"/>
    <w:rsid w:val="00522A29"/>
    <w:rsid w:val="005254E4"/>
    <w:rsid w:val="00525A21"/>
    <w:rsid w:val="00544357"/>
    <w:rsid w:val="00556F88"/>
    <w:rsid w:val="005649CC"/>
    <w:rsid w:val="005A7579"/>
    <w:rsid w:val="005B7612"/>
    <w:rsid w:val="005C628A"/>
    <w:rsid w:val="005D032B"/>
    <w:rsid w:val="005D2CE3"/>
    <w:rsid w:val="005F4AA4"/>
    <w:rsid w:val="00624DCE"/>
    <w:rsid w:val="0062593A"/>
    <w:rsid w:val="00626A81"/>
    <w:rsid w:val="00666341"/>
    <w:rsid w:val="00690393"/>
    <w:rsid w:val="006A47CE"/>
    <w:rsid w:val="006B2A72"/>
    <w:rsid w:val="006B61E7"/>
    <w:rsid w:val="006C5D5C"/>
    <w:rsid w:val="006D1CEF"/>
    <w:rsid w:val="006D5FE9"/>
    <w:rsid w:val="006E0281"/>
    <w:rsid w:val="006E0DD6"/>
    <w:rsid w:val="006E41B6"/>
    <w:rsid w:val="006E4628"/>
    <w:rsid w:val="006E4647"/>
    <w:rsid w:val="006E78CD"/>
    <w:rsid w:val="006F336E"/>
    <w:rsid w:val="00704C58"/>
    <w:rsid w:val="007167B6"/>
    <w:rsid w:val="00766856"/>
    <w:rsid w:val="00774D8D"/>
    <w:rsid w:val="0078760C"/>
    <w:rsid w:val="007E0A6B"/>
    <w:rsid w:val="00805310"/>
    <w:rsid w:val="00812D22"/>
    <w:rsid w:val="008232A5"/>
    <w:rsid w:val="00843247"/>
    <w:rsid w:val="00850ED4"/>
    <w:rsid w:val="0086441B"/>
    <w:rsid w:val="00872E68"/>
    <w:rsid w:val="008971F1"/>
    <w:rsid w:val="008A0889"/>
    <w:rsid w:val="008A29F4"/>
    <w:rsid w:val="008B6B7D"/>
    <w:rsid w:val="008D5C3F"/>
    <w:rsid w:val="008E55C5"/>
    <w:rsid w:val="008E7D80"/>
    <w:rsid w:val="00917698"/>
    <w:rsid w:val="00970F89"/>
    <w:rsid w:val="00971708"/>
    <w:rsid w:val="00972A3F"/>
    <w:rsid w:val="009D1B17"/>
    <w:rsid w:val="009D428E"/>
    <w:rsid w:val="009D6FC9"/>
    <w:rsid w:val="009D7488"/>
    <w:rsid w:val="009E043B"/>
    <w:rsid w:val="009E585C"/>
    <w:rsid w:val="00A22E0A"/>
    <w:rsid w:val="00A278AB"/>
    <w:rsid w:val="00A51B1C"/>
    <w:rsid w:val="00A67F29"/>
    <w:rsid w:val="00A8733E"/>
    <w:rsid w:val="00A94E35"/>
    <w:rsid w:val="00AA7B21"/>
    <w:rsid w:val="00AE7AFD"/>
    <w:rsid w:val="00AF43FA"/>
    <w:rsid w:val="00B3058A"/>
    <w:rsid w:val="00B7519E"/>
    <w:rsid w:val="00B756C7"/>
    <w:rsid w:val="00B82F11"/>
    <w:rsid w:val="00BC4BBA"/>
    <w:rsid w:val="00BD2017"/>
    <w:rsid w:val="00BF2D7E"/>
    <w:rsid w:val="00BF664D"/>
    <w:rsid w:val="00C04B02"/>
    <w:rsid w:val="00C1330B"/>
    <w:rsid w:val="00C52A47"/>
    <w:rsid w:val="00C569EE"/>
    <w:rsid w:val="00C75365"/>
    <w:rsid w:val="00C821F5"/>
    <w:rsid w:val="00C90C66"/>
    <w:rsid w:val="00C92703"/>
    <w:rsid w:val="00C94D91"/>
    <w:rsid w:val="00C95483"/>
    <w:rsid w:val="00CB2144"/>
    <w:rsid w:val="00CC42C9"/>
    <w:rsid w:val="00CF0681"/>
    <w:rsid w:val="00CF39CE"/>
    <w:rsid w:val="00CF5B66"/>
    <w:rsid w:val="00CF72BE"/>
    <w:rsid w:val="00D2783D"/>
    <w:rsid w:val="00D374E1"/>
    <w:rsid w:val="00D40368"/>
    <w:rsid w:val="00D73FCC"/>
    <w:rsid w:val="00DF536B"/>
    <w:rsid w:val="00E0059B"/>
    <w:rsid w:val="00E06B0E"/>
    <w:rsid w:val="00E07A07"/>
    <w:rsid w:val="00E12808"/>
    <w:rsid w:val="00E14968"/>
    <w:rsid w:val="00E2732D"/>
    <w:rsid w:val="00E33218"/>
    <w:rsid w:val="00E37B97"/>
    <w:rsid w:val="00E755D2"/>
    <w:rsid w:val="00E84989"/>
    <w:rsid w:val="00E9608F"/>
    <w:rsid w:val="00EC7D80"/>
    <w:rsid w:val="00F11B86"/>
    <w:rsid w:val="00F128DC"/>
    <w:rsid w:val="00F161D0"/>
    <w:rsid w:val="00F22049"/>
    <w:rsid w:val="00F457F3"/>
    <w:rsid w:val="00F7011F"/>
    <w:rsid w:val="00F84C39"/>
    <w:rsid w:val="00FC388F"/>
    <w:rsid w:val="00FE1229"/>
    <w:rsid w:val="00FE357F"/>
    <w:rsid w:val="00FE6EB9"/>
    <w:rsid w:val="00FF05C6"/>
    <w:rsid w:val="00FF767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29E32"/>
  <w15:docId w15:val="{5988A3C3-EAFC-4642-B970-9FACAE1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2014-01-10T08:06:00Z</cp:lastPrinted>
  <dcterms:created xsi:type="dcterms:W3CDTF">2020-12-30T12:31:00Z</dcterms:created>
  <dcterms:modified xsi:type="dcterms:W3CDTF">2020-12-30T12:31:00Z</dcterms:modified>
</cp:coreProperties>
</file>