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447"/>
        <w:gridCol w:w="1417"/>
      </w:tblGrid>
      <w:tr w:rsidR="0098337E" w:rsidRPr="004D55AB" w:rsidTr="00870EA0">
        <w:trPr>
          <w:trHeight w:val="364"/>
        </w:trPr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47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870EA0">
        <w:trPr>
          <w:trHeight w:val="9169"/>
        </w:trPr>
        <w:tc>
          <w:tcPr>
            <w:tcW w:w="6804" w:type="dxa"/>
          </w:tcPr>
          <w:p w:rsidR="0098337E" w:rsidRPr="004D55AB" w:rsidRDefault="00272E31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78105</wp:posOffset>
                      </wp:positionV>
                      <wp:extent cx="2981325" cy="438150"/>
                      <wp:effectExtent l="0" t="0" r="28575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EA0" w:rsidRDefault="00E42933" w:rsidP="00300F0D">
                                  <w:pPr>
                                    <w:jc w:val="center"/>
                                  </w:pPr>
                                  <w:r>
                                    <w:t>Sağlık</w:t>
                                  </w:r>
                                  <w:r w:rsidR="00E852A3">
                                    <w:t xml:space="preserve"> Muayene sürecinin başlaması </w:t>
                                  </w:r>
                                </w:p>
                                <w:p w:rsidR="0098337E" w:rsidRDefault="00E852A3" w:rsidP="00300F0D">
                                  <w:pPr>
                                    <w:jc w:val="center"/>
                                  </w:pPr>
                                  <w:r>
                                    <w:t xml:space="preserve">( </w:t>
                                  </w:r>
                                  <w:r w:rsidR="00E42933">
                                    <w:t xml:space="preserve">5 </w:t>
                                  </w:r>
                                  <w:r>
                                    <w:t>yılda 1</w:t>
                                  </w:r>
                                  <w:r w:rsidR="00870EA0">
                                    <w:t>*</w:t>
                                  </w:r>
                                  <w: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44.75pt;margin-top:6.15pt;width:234.7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" strokeweight=".5pt">
                      <v:textbox>
                        <w:txbxContent>
                          <w:p w:rsidR="00870EA0" w:rsidRDefault="00E42933" w:rsidP="00300F0D">
                            <w:pPr>
                              <w:jc w:val="center"/>
                            </w:pPr>
                            <w:r>
                              <w:t>Sağlık</w:t>
                            </w:r>
                            <w:r w:rsidR="00E852A3">
                              <w:t xml:space="preserve"> Muayene sürecinin başlaması </w:t>
                            </w:r>
                          </w:p>
                          <w:p w:rsidR="0098337E" w:rsidRDefault="00E852A3" w:rsidP="00300F0D">
                            <w:pPr>
                              <w:jc w:val="center"/>
                            </w:pPr>
                            <w:r>
                              <w:t xml:space="preserve">( </w:t>
                            </w:r>
                            <w:r w:rsidR="00E42933">
                              <w:t xml:space="preserve">5 </w:t>
                            </w:r>
                            <w:r>
                              <w:t>yılda 1</w:t>
                            </w:r>
                            <w:r w:rsidR="00870EA0">
                              <w:t>*</w:t>
                            </w:r>
                            <w: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E42933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2186305</wp:posOffset>
                      </wp:positionV>
                      <wp:extent cx="3543300" cy="441960"/>
                      <wp:effectExtent l="0" t="0" r="19050" b="15240"/>
                      <wp:wrapNone/>
                      <wp:docPr id="8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286" w:rsidRDefault="00F0206D" w:rsidP="00F94286">
                                  <w:pPr>
                                    <w:jc w:val="center"/>
                                  </w:pPr>
                                  <w:r>
                                    <w:t xml:space="preserve">İhtiyaç Belgesi Oluşturularak </w:t>
                                  </w:r>
                                  <w:r w:rsidR="001A7D9B">
                                    <w:t xml:space="preserve">uygun firmanın belirlenmesi için </w:t>
                                  </w:r>
                                  <w:proofErr w:type="spellStart"/>
                                  <w:r>
                                    <w:t>İMİD'e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="00272E31">
                                    <w:t>stek Yap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272E31">
                                    <w:t>lmas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272E31">
                                    <w:t xml:space="preserve"> </w:t>
                                  </w: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27" type="#_x0000_t202" style="position:absolute;margin-left:25.25pt;margin-top:172.15pt;width:279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" strokeweight=".5pt">
                      <v:textbox>
                        <w:txbxContent>
                          <w:p w:rsidR="00F94286" w:rsidRDefault="00F0206D" w:rsidP="00F94286">
                            <w:pPr>
                              <w:jc w:val="center"/>
                            </w:pPr>
                            <w:r>
                              <w:t xml:space="preserve">İhtiyaç Belgesi Oluşturularak </w:t>
                            </w:r>
                            <w:r w:rsidR="001A7D9B">
                              <w:t xml:space="preserve">uygun firmanın belirlenmesi için </w:t>
                            </w:r>
                            <w:proofErr w:type="spellStart"/>
                            <w:r>
                              <w:t>İMİD'e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72E31">
                              <w:rPr>
                                <w:rFonts w:hint="eastAsia"/>
                              </w:rPr>
                              <w:t>İ</w:t>
                            </w:r>
                            <w:r w:rsidR="00272E31">
                              <w:t>stek Yap</w:t>
                            </w:r>
                            <w:r w:rsidR="00272E31">
                              <w:rPr>
                                <w:rFonts w:hint="eastAsia"/>
                              </w:rPr>
                              <w:t>ı</w:t>
                            </w:r>
                            <w:r w:rsidR="00272E31">
                              <w:t>lmas</w:t>
                            </w:r>
                            <w:r w:rsidR="00272E31">
                              <w:rPr>
                                <w:rFonts w:hint="eastAsia"/>
                              </w:rPr>
                              <w:t>ı</w:t>
                            </w:r>
                            <w:r w:rsidR="00272E31">
                              <w:t xml:space="preserve"> </w:t>
                            </w: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E4E085A" wp14:editId="12A34E1F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1447165</wp:posOffset>
                      </wp:positionV>
                      <wp:extent cx="3619500" cy="518160"/>
                      <wp:effectExtent l="0" t="0" r="19050" b="15240"/>
                      <wp:wrapNone/>
                      <wp:docPr id="16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06D" w:rsidRDefault="00E42933" w:rsidP="00F0206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Mediko</w:t>
                                  </w:r>
                                  <w:proofErr w:type="spellEnd"/>
                                  <w:r>
                                    <w:t xml:space="preserve"> hekimlerinin görüşleri </w:t>
                                  </w:r>
                                  <w:proofErr w:type="gramStart"/>
                                  <w:r>
                                    <w:t xml:space="preserve">alınarak </w:t>
                                  </w:r>
                                  <w:r w:rsidR="001A7D9B">
                                    <w:t xml:space="preserve"> Şartnamenin</w:t>
                                  </w:r>
                                  <w:proofErr w:type="gramEnd"/>
                                  <w:r w:rsidR="001A7D9B">
                                    <w:t xml:space="preserve"> ve iş koşullarının hazırlanması (iş başlangıç tarihinden 2 ay önce)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E085A" id="Metin Kutusu 26" o:spid="_x0000_s1028" type="#_x0000_t202" style="position:absolute;margin-left:24.05pt;margin-top:113.95pt;width:285pt;height:40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" strokeweight=".5pt">
                      <v:textbox>
                        <w:txbxContent>
                          <w:p w:rsidR="00F0206D" w:rsidRDefault="00E42933" w:rsidP="00F0206D">
                            <w:pPr>
                              <w:jc w:val="center"/>
                            </w:pPr>
                            <w:proofErr w:type="spellStart"/>
                            <w:r>
                              <w:t>Mediko</w:t>
                            </w:r>
                            <w:proofErr w:type="spellEnd"/>
                            <w:r>
                              <w:t xml:space="preserve"> hekimlerinin görüşleri </w:t>
                            </w:r>
                            <w:proofErr w:type="gramStart"/>
                            <w:r>
                              <w:t xml:space="preserve">alınarak </w:t>
                            </w:r>
                            <w:r w:rsidR="001A7D9B">
                              <w:t xml:space="preserve"> Şartnamenin</w:t>
                            </w:r>
                            <w:proofErr w:type="gramEnd"/>
                            <w:r w:rsidR="001A7D9B">
                              <w:t xml:space="preserve"> ve iş koşullarının hazırlanması (iş başlangıç tarihinden 2 ay önce)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1146175</wp:posOffset>
                      </wp:positionV>
                      <wp:extent cx="0" cy="238125"/>
                      <wp:effectExtent l="76200" t="0" r="57150" b="4762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AD9B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62.05pt;margin-top:90.25pt;width:0;height:18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2708275</wp:posOffset>
                      </wp:positionV>
                      <wp:extent cx="9525" cy="352425"/>
                      <wp:effectExtent l="76200" t="0" r="66675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98E5B" id="Düz Ok Bağlayıcısı 26" o:spid="_x0000_s1026" type="#_x0000_t32" style="position:absolute;margin-left:160.1pt;margin-top:213.25pt;width:.75pt;height:27.75pt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5CD0916" wp14:editId="75E24524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711200</wp:posOffset>
                      </wp:positionV>
                      <wp:extent cx="3581400" cy="409575"/>
                      <wp:effectExtent l="0" t="0" r="19050" b="28575"/>
                      <wp:wrapNone/>
                      <wp:docPr id="3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933" w:rsidRDefault="00E42933" w:rsidP="00E42933">
                                  <w:pPr>
                                    <w:jc w:val="center"/>
                                  </w:pPr>
                                  <w:r>
                                    <w:t xml:space="preserve">Muayene olacak kişilerin belirlenmesi için Personel Daire Başkanlığı'ndan liste alınması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0916" id="_x0000_s1029" type="#_x0000_t202" style="position:absolute;margin-left:24.7pt;margin-top:56pt;width:282pt;height:32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" strokeweight=".5pt">
                      <v:textbox>
                        <w:txbxContent>
                          <w:p w:rsidR="00E42933" w:rsidRDefault="00E42933" w:rsidP="00E42933">
                            <w:pPr>
                              <w:jc w:val="center"/>
                            </w:pPr>
                            <w:r>
                              <w:t xml:space="preserve">Muayene olacak kişilerin belirlenmesi için Personel Daire Başkanlığı'ndan liste alınması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1315E82" wp14:editId="3E037A77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4967605</wp:posOffset>
                      </wp:positionV>
                      <wp:extent cx="1724025" cy="457200"/>
                      <wp:effectExtent l="0" t="0" r="28575" b="19050"/>
                      <wp:wrapNone/>
                      <wp:docPr id="5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EA0" w:rsidRDefault="00870EA0" w:rsidP="00870EA0">
                                  <w:pPr>
                                    <w:jc w:val="center"/>
                                  </w:pPr>
                                  <w:r>
                                    <w:t>Muayenelerin başlaması</w:t>
                                  </w:r>
                                  <w:r w:rsidR="00E42933">
                                    <w:t xml:space="preserve"> ve tamamlanması 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F0206D" w:rsidRDefault="00F0206D" w:rsidP="00F020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5E82" id="_x0000_s1030" type="#_x0000_t202" style="position:absolute;margin-left:94.45pt;margin-top:391.15pt;width:135.7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" strokeweight=".5pt">
                      <v:textbox>
                        <w:txbxContent>
                          <w:p w:rsidR="00870EA0" w:rsidRDefault="00870EA0" w:rsidP="00870EA0">
                            <w:pPr>
                              <w:jc w:val="center"/>
                            </w:pPr>
                            <w:r>
                              <w:t>Muayenelerin başlaması</w:t>
                            </w:r>
                            <w:r w:rsidR="00E42933">
                              <w:t xml:space="preserve"> ve tamamlanması </w:t>
                            </w:r>
                            <w:r>
                              <w:t xml:space="preserve"> </w:t>
                            </w:r>
                          </w:p>
                          <w:p w:rsidR="00F0206D" w:rsidRDefault="00F0206D" w:rsidP="00F020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3035935</wp:posOffset>
                      </wp:positionV>
                      <wp:extent cx="2905125" cy="466725"/>
                      <wp:effectExtent l="0" t="0" r="28575" b="28575"/>
                      <wp:wrapNone/>
                      <wp:docPr id="9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EA0" w:rsidRPr="00E42933" w:rsidRDefault="00E42933" w:rsidP="00870EA0">
                                  <w:pPr>
                                    <w:jc w:val="center"/>
                                  </w:pPr>
                                  <w:r w:rsidRPr="00E42933">
                                    <w:t>Çalışanların birimlerine bağlı olarak sağlık tarama aracının geleceği güne göre planlama yapılması</w:t>
                                  </w:r>
                                </w:p>
                                <w:p w:rsidR="0098337E" w:rsidRDefault="0098337E" w:rsidP="00300F0D">
                                  <w:pPr>
                                    <w:jc w:val="center"/>
                                  </w:pP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0.45pt;margin-top:239.05pt;width:228.7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" strokeweight=".5pt">
                      <v:textbox>
                        <w:txbxContent>
                          <w:p w:rsidR="00870EA0" w:rsidRPr="00E42933" w:rsidRDefault="00E42933" w:rsidP="00870EA0">
                            <w:pPr>
                              <w:jc w:val="center"/>
                            </w:pPr>
                            <w:r w:rsidRPr="00E42933">
                              <w:t>Çalışanların birimlerine bağlı olarak sağlık tarama aracının geleceği güne göre planlama yapılması</w:t>
                            </w:r>
                          </w:p>
                          <w:p w:rsidR="0098337E" w:rsidRDefault="0098337E" w:rsidP="00300F0D">
                            <w:pPr>
                              <w:jc w:val="center"/>
                            </w:pP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0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F2B3689" wp14:editId="67D82299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4057015</wp:posOffset>
                      </wp:positionV>
                      <wp:extent cx="1838325" cy="438150"/>
                      <wp:effectExtent l="0" t="0" r="28575" b="19050"/>
                      <wp:wrapNone/>
                      <wp:docPr id="4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EA0" w:rsidRDefault="00870EA0" w:rsidP="00870EA0">
                                  <w:pPr>
                                    <w:jc w:val="center"/>
                                  </w:pPr>
                                  <w:r>
                                    <w:t>Belirlenen günün ilgili birimlere duyurulması</w:t>
                                  </w:r>
                                </w:p>
                                <w:p w:rsidR="00F0206D" w:rsidRDefault="00F0206D" w:rsidP="00F020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3689" id="_x0000_s1032" type="#_x0000_t202" style="position:absolute;margin-left:91.25pt;margin-top:319.45pt;width:144.75pt;height:3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" strokeweight=".5pt">
                      <v:textbox>
                        <w:txbxContent>
                          <w:p w:rsidR="00870EA0" w:rsidRDefault="00870EA0" w:rsidP="00870EA0">
                            <w:pPr>
                              <w:jc w:val="center"/>
                            </w:pPr>
                            <w:r>
                              <w:t>Belirlenen günün ilgili birimlere duyurulması</w:t>
                            </w:r>
                          </w:p>
                          <w:p w:rsidR="00F0206D" w:rsidRDefault="00F0206D" w:rsidP="00F020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4476115</wp:posOffset>
                      </wp:positionV>
                      <wp:extent cx="0" cy="4000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BFDC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64pt;margin-top:352.45pt;width:0;height:31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E80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3780790</wp:posOffset>
                      </wp:positionV>
                      <wp:extent cx="0" cy="276225"/>
                      <wp:effectExtent l="76200" t="0" r="5715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80146" id="Düz Ok Bağlayıcısı 27" o:spid="_x0000_s1026" type="#_x0000_t32" style="position:absolute;margin-left:164pt;margin-top:297.7pt;width:0;height:21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272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427990</wp:posOffset>
                      </wp:positionV>
                      <wp:extent cx="0" cy="29527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4B0A1" id="Düz Ok Bağlayıcısı 17" o:spid="_x0000_s1026" type="#_x0000_t32" style="position:absolute;margin-left:162.5pt;margin-top:33.7pt;width:0;height:23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47" w:type="dxa"/>
          </w:tcPr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3328C6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İSG Koordinatörlüğü, 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  <w:r w:rsidR="00E852A3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="00E42933">
              <w:rPr>
                <w:rFonts w:ascii="Arial" w:hAnsi="Arial" w:cs="Arial"/>
                <w:sz w:val="16"/>
                <w:szCs w:val="16"/>
              </w:rPr>
              <w:t>Personel Daire Başkanlığı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Default="00D40054" w:rsidP="00E42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E42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E42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E42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E42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E42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E42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E42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D4005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E42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Pr="00300F0D" w:rsidRDefault="001A7D9B" w:rsidP="001A7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Koordinatörlüğü,</w:t>
            </w:r>
            <w:r w:rsidR="00E429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42933">
              <w:rPr>
                <w:rFonts w:ascii="Arial" w:hAnsi="Arial" w:cs="Arial"/>
                <w:sz w:val="16"/>
                <w:szCs w:val="16"/>
              </w:rPr>
              <w:t>Mediko</w:t>
            </w:r>
            <w:proofErr w:type="spellEnd"/>
            <w:r w:rsidR="00E4293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işi alan firma</w:t>
            </w:r>
            <w:r w:rsidR="00E42933">
              <w:rPr>
                <w:rFonts w:ascii="Arial" w:hAnsi="Arial" w:cs="Arial"/>
                <w:sz w:val="16"/>
                <w:szCs w:val="16"/>
              </w:rPr>
              <w:t>, ilgili birimler</w:t>
            </w: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Taramaya katılacak personelin çalıştığı birim amirleri</w:t>
            </w: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  <w:r w:rsidR="00E42933">
              <w:rPr>
                <w:rFonts w:ascii="Arial" w:hAnsi="Arial" w:cs="Arial"/>
                <w:sz w:val="16"/>
                <w:szCs w:val="16"/>
              </w:rPr>
              <w:t xml:space="preserve">, İMİD, MEDİKO ve ilgili birimler </w:t>
            </w: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D3AF4" w:rsidRDefault="003D3AF4" w:rsidP="00444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933">
              <w:rPr>
                <w:rFonts w:ascii="Arial" w:hAnsi="Arial" w:cs="Arial"/>
                <w:sz w:val="16"/>
                <w:szCs w:val="16"/>
              </w:rPr>
              <w:t>D</w:t>
            </w:r>
            <w:r w:rsidRPr="00E42933">
              <w:rPr>
                <w:rFonts w:ascii="Arial" w:hAnsi="Arial" w:cs="Arial" w:hint="eastAsia"/>
                <w:sz w:val="16"/>
                <w:szCs w:val="16"/>
              </w:rPr>
              <w:t>Ş</w:t>
            </w:r>
            <w:r w:rsidRPr="00E42933">
              <w:rPr>
                <w:rFonts w:ascii="Arial" w:hAnsi="Arial" w:cs="Arial"/>
                <w:sz w:val="16"/>
                <w:szCs w:val="16"/>
              </w:rPr>
              <w:t>-173-6331 Say</w:t>
            </w:r>
            <w:r w:rsidRPr="00E42933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E42933">
              <w:rPr>
                <w:rFonts w:ascii="Arial" w:hAnsi="Arial" w:cs="Arial"/>
                <w:sz w:val="16"/>
                <w:szCs w:val="16"/>
              </w:rPr>
              <w:t>l</w:t>
            </w:r>
            <w:r w:rsidRPr="00E42933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E429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2933">
              <w:rPr>
                <w:rFonts w:ascii="Arial" w:hAnsi="Arial" w:cs="Arial" w:hint="eastAsia"/>
                <w:sz w:val="16"/>
                <w:szCs w:val="16"/>
              </w:rPr>
              <w:t>İş</w:t>
            </w:r>
            <w:r w:rsidRPr="00E42933">
              <w:rPr>
                <w:rFonts w:ascii="Arial" w:hAnsi="Arial" w:cs="Arial"/>
                <w:sz w:val="16"/>
                <w:szCs w:val="16"/>
              </w:rPr>
              <w:t xml:space="preserve">  Sa</w:t>
            </w:r>
            <w:r w:rsidRPr="00E42933">
              <w:rPr>
                <w:rFonts w:ascii="Arial" w:hAnsi="Arial" w:cs="Arial" w:hint="eastAsia"/>
                <w:sz w:val="16"/>
                <w:szCs w:val="16"/>
              </w:rPr>
              <w:t>ğ</w:t>
            </w:r>
            <w:r w:rsidRPr="00E42933">
              <w:rPr>
                <w:rFonts w:ascii="Arial" w:hAnsi="Arial" w:cs="Arial"/>
                <w:sz w:val="16"/>
                <w:szCs w:val="16"/>
              </w:rPr>
              <w:t>l</w:t>
            </w:r>
            <w:r w:rsidRPr="00E42933">
              <w:rPr>
                <w:rFonts w:ascii="Arial" w:hAnsi="Arial" w:cs="Arial" w:hint="eastAsia"/>
                <w:sz w:val="16"/>
                <w:szCs w:val="16"/>
              </w:rPr>
              <w:t>ığı</w:t>
            </w:r>
            <w:r w:rsidRPr="00E42933">
              <w:rPr>
                <w:rFonts w:ascii="Arial" w:hAnsi="Arial" w:cs="Arial"/>
                <w:sz w:val="16"/>
                <w:szCs w:val="16"/>
              </w:rPr>
              <w:t xml:space="preserve"> ve G</w:t>
            </w:r>
            <w:r w:rsidRPr="00E42933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E42933">
              <w:rPr>
                <w:rFonts w:ascii="Arial" w:hAnsi="Arial" w:cs="Arial"/>
                <w:sz w:val="16"/>
                <w:szCs w:val="16"/>
              </w:rPr>
              <w:t>venli</w:t>
            </w:r>
            <w:r w:rsidRPr="00E42933">
              <w:rPr>
                <w:rFonts w:ascii="Arial" w:hAnsi="Arial" w:cs="Arial" w:hint="eastAsia"/>
                <w:sz w:val="16"/>
                <w:szCs w:val="16"/>
              </w:rPr>
              <w:t>ğ</w:t>
            </w:r>
            <w:r w:rsidRPr="00E42933">
              <w:rPr>
                <w:rFonts w:ascii="Arial" w:hAnsi="Arial" w:cs="Arial"/>
                <w:sz w:val="16"/>
                <w:szCs w:val="16"/>
              </w:rPr>
              <w:t>i Kanunu</w:t>
            </w: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Pr="00300F0D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 ve mail</w:t>
            </w:r>
          </w:p>
          <w:p w:rsidR="00062268" w:rsidRDefault="0006226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E42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Pr="00F0206D" w:rsidRDefault="001A7D9B" w:rsidP="001A7D9B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FR-0217 </w:t>
            </w:r>
            <w:r>
              <w:rPr>
                <w:rFonts w:ascii="Arial" w:hAnsi="Arial" w:cs="Arial"/>
                <w:sz w:val="16"/>
                <w:szCs w:val="16"/>
              </w:rPr>
              <w:t>İhtiyaç Belgesi Formu</w:t>
            </w:r>
          </w:p>
          <w:p w:rsidR="00E42933" w:rsidRDefault="00E42933" w:rsidP="00E80FEB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E80F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Yazılı planlama, EBYS</w:t>
            </w: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933" w:rsidRDefault="00E4293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EBYS </w:t>
            </w: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31" w:rsidRDefault="00272E31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337E" w:rsidRPr="00E42933" w:rsidRDefault="00870EA0">
      <w:r w:rsidRPr="00E42933">
        <w:t>*</w:t>
      </w:r>
      <w:r w:rsidRPr="00870EA0">
        <w:t xml:space="preserve"> </w:t>
      </w:r>
      <w:r w:rsidR="00E42933" w:rsidRPr="00E42933">
        <w:t>6331 Say</w:t>
      </w:r>
      <w:r w:rsidR="00E42933" w:rsidRPr="00E42933">
        <w:rPr>
          <w:rFonts w:hint="eastAsia"/>
        </w:rPr>
        <w:t>ı</w:t>
      </w:r>
      <w:r w:rsidR="00E42933" w:rsidRPr="00E42933">
        <w:t>l</w:t>
      </w:r>
      <w:r w:rsidR="00E42933" w:rsidRPr="00E42933">
        <w:rPr>
          <w:rFonts w:hint="eastAsia"/>
        </w:rPr>
        <w:t>ı</w:t>
      </w:r>
      <w:r w:rsidR="00E42933" w:rsidRPr="00E42933">
        <w:t xml:space="preserve"> </w:t>
      </w:r>
      <w:r w:rsidR="00E42933" w:rsidRPr="00E42933">
        <w:rPr>
          <w:rFonts w:hint="eastAsia"/>
        </w:rPr>
        <w:t>İş</w:t>
      </w:r>
      <w:r w:rsidR="00E42933" w:rsidRPr="00E42933">
        <w:t xml:space="preserve"> Sa</w:t>
      </w:r>
      <w:r w:rsidR="00E42933" w:rsidRPr="00E42933">
        <w:rPr>
          <w:rFonts w:hint="eastAsia"/>
        </w:rPr>
        <w:t>ğ</w:t>
      </w:r>
      <w:r w:rsidR="00E42933" w:rsidRPr="00E42933">
        <w:t>l</w:t>
      </w:r>
      <w:r w:rsidR="00E42933" w:rsidRPr="00E42933">
        <w:rPr>
          <w:rFonts w:hint="eastAsia"/>
        </w:rPr>
        <w:t>ığı</w:t>
      </w:r>
      <w:r w:rsidR="00E42933" w:rsidRPr="00E42933">
        <w:t xml:space="preserve"> Ve G</w:t>
      </w:r>
      <w:r w:rsidR="00E42933" w:rsidRPr="00E42933">
        <w:rPr>
          <w:rFonts w:hint="eastAsia"/>
        </w:rPr>
        <w:t>ü</w:t>
      </w:r>
      <w:r w:rsidR="00E42933" w:rsidRPr="00E42933">
        <w:t>venli</w:t>
      </w:r>
      <w:r w:rsidR="00E42933" w:rsidRPr="00E42933">
        <w:rPr>
          <w:rFonts w:hint="eastAsia"/>
        </w:rPr>
        <w:t>ğ</w:t>
      </w:r>
      <w:r w:rsidR="00E42933" w:rsidRPr="00E42933">
        <w:t>i Kanununun 15. maddesi gere</w:t>
      </w:r>
      <w:r w:rsidR="00E42933" w:rsidRPr="00E42933">
        <w:rPr>
          <w:rFonts w:hint="eastAsia"/>
        </w:rPr>
        <w:t>ğ</w:t>
      </w:r>
      <w:r w:rsidR="00E42933" w:rsidRPr="00E42933">
        <w:t xml:space="preserve">ince </w:t>
      </w:r>
      <w:r w:rsidR="00E42933" w:rsidRPr="00E42933">
        <w:rPr>
          <w:rFonts w:hint="eastAsia"/>
        </w:rPr>
        <w:t>ç</w:t>
      </w:r>
      <w:r w:rsidR="00E42933" w:rsidRPr="00E42933">
        <w:t>al</w:t>
      </w:r>
      <w:r w:rsidR="00E42933" w:rsidRPr="00E42933">
        <w:rPr>
          <w:rFonts w:hint="eastAsia"/>
        </w:rPr>
        <w:t>ış</w:t>
      </w:r>
      <w:r w:rsidR="00E42933" w:rsidRPr="00E42933">
        <w:t>an</w:t>
      </w:r>
      <w:r w:rsidR="00E42933" w:rsidRPr="00E42933">
        <w:rPr>
          <w:rFonts w:hint="eastAsia"/>
        </w:rPr>
        <w:t>ı</w:t>
      </w:r>
      <w:r w:rsidR="00E42933" w:rsidRPr="00E42933">
        <w:t>n i</w:t>
      </w:r>
      <w:r w:rsidR="00E42933" w:rsidRPr="00E42933">
        <w:rPr>
          <w:rFonts w:hint="eastAsia"/>
        </w:rPr>
        <w:t>ş</w:t>
      </w:r>
      <w:r w:rsidR="00E42933" w:rsidRPr="00E42933">
        <w:t>e ilk giri</w:t>
      </w:r>
      <w:r w:rsidR="00E42933" w:rsidRPr="00E42933">
        <w:rPr>
          <w:rFonts w:hint="eastAsia"/>
        </w:rPr>
        <w:t>ş</w:t>
      </w:r>
      <w:r w:rsidR="00E42933" w:rsidRPr="00E42933">
        <w:t>inde sa</w:t>
      </w:r>
      <w:r w:rsidR="00E42933" w:rsidRPr="00E42933">
        <w:rPr>
          <w:rFonts w:hint="eastAsia"/>
        </w:rPr>
        <w:t>ğ</w:t>
      </w:r>
      <w:r w:rsidR="00E42933" w:rsidRPr="00E42933">
        <w:t>l</w:t>
      </w:r>
      <w:r w:rsidR="00E42933" w:rsidRPr="00E42933">
        <w:rPr>
          <w:rFonts w:hint="eastAsia"/>
        </w:rPr>
        <w:t>ı</w:t>
      </w:r>
      <w:r w:rsidR="00E42933" w:rsidRPr="00E42933">
        <w:t>k taramalar</w:t>
      </w:r>
      <w:r w:rsidR="00E42933" w:rsidRPr="00E42933">
        <w:rPr>
          <w:rFonts w:hint="eastAsia"/>
        </w:rPr>
        <w:t>ı</w:t>
      </w:r>
      <w:r w:rsidR="00E42933" w:rsidRPr="00E42933">
        <w:t xml:space="preserve"> yap</w:t>
      </w:r>
      <w:r w:rsidR="00E42933" w:rsidRPr="00E42933">
        <w:rPr>
          <w:rFonts w:hint="eastAsia"/>
        </w:rPr>
        <w:t>ı</w:t>
      </w:r>
      <w:r w:rsidR="00E42933" w:rsidRPr="00E42933">
        <w:t>l</w:t>
      </w:r>
      <w:r w:rsidR="00E42933" w:rsidRPr="00E42933">
        <w:rPr>
          <w:rFonts w:hint="eastAsia"/>
        </w:rPr>
        <w:t>ı</w:t>
      </w:r>
      <w:r w:rsidR="00E42933" w:rsidRPr="00E42933">
        <w:t xml:space="preserve">r. </w:t>
      </w:r>
      <w:r w:rsidR="00E42933" w:rsidRPr="00E42933">
        <w:rPr>
          <w:rFonts w:hint="eastAsia"/>
        </w:rPr>
        <w:t>Ç</w:t>
      </w:r>
      <w:r w:rsidR="00E42933" w:rsidRPr="00E42933">
        <w:t>al</w:t>
      </w:r>
      <w:r w:rsidR="00E42933" w:rsidRPr="00E42933">
        <w:rPr>
          <w:rFonts w:hint="eastAsia"/>
        </w:rPr>
        <w:t>ış</w:t>
      </w:r>
      <w:r w:rsidR="00E42933" w:rsidRPr="00E42933">
        <w:t>an</w:t>
      </w:r>
      <w:r w:rsidR="00E42933" w:rsidRPr="00E42933">
        <w:rPr>
          <w:rFonts w:hint="eastAsia"/>
        </w:rPr>
        <w:t>ı</w:t>
      </w:r>
      <w:r w:rsidR="00E42933" w:rsidRPr="00E42933">
        <w:t>n i</w:t>
      </w:r>
      <w:r w:rsidR="00E42933" w:rsidRPr="00E42933">
        <w:rPr>
          <w:rFonts w:hint="eastAsia"/>
        </w:rPr>
        <w:t>ş</w:t>
      </w:r>
      <w:r w:rsidR="00E42933" w:rsidRPr="00E42933">
        <w:t>inde de</w:t>
      </w:r>
      <w:r w:rsidR="00E42933" w:rsidRPr="00E42933">
        <w:rPr>
          <w:rFonts w:hint="eastAsia"/>
        </w:rPr>
        <w:t>ğ</w:t>
      </w:r>
      <w:r w:rsidR="00E42933" w:rsidRPr="00E42933">
        <w:t>i</w:t>
      </w:r>
      <w:r w:rsidR="00E42933" w:rsidRPr="00E42933">
        <w:rPr>
          <w:rFonts w:hint="eastAsia"/>
        </w:rPr>
        <w:t>ş</w:t>
      </w:r>
      <w:r w:rsidR="00E42933" w:rsidRPr="00E42933">
        <w:t>iklik oldu</w:t>
      </w:r>
      <w:r w:rsidR="00E42933" w:rsidRPr="00E42933">
        <w:rPr>
          <w:rFonts w:hint="eastAsia"/>
        </w:rPr>
        <w:t>ğ</w:t>
      </w:r>
      <w:r w:rsidR="00E42933" w:rsidRPr="00E42933">
        <w:t>unda veya yap</w:t>
      </w:r>
      <w:r w:rsidR="00E42933" w:rsidRPr="00E42933">
        <w:rPr>
          <w:rFonts w:hint="eastAsia"/>
        </w:rPr>
        <w:t>ı</w:t>
      </w:r>
      <w:r w:rsidR="00E42933" w:rsidRPr="00E42933">
        <w:t>lan i</w:t>
      </w:r>
      <w:r w:rsidR="00E42933" w:rsidRPr="00E42933">
        <w:rPr>
          <w:rFonts w:hint="eastAsia"/>
        </w:rPr>
        <w:t>ş</w:t>
      </w:r>
      <w:r w:rsidR="00E42933" w:rsidRPr="00E42933">
        <w:t>in yap</w:t>
      </w:r>
      <w:r w:rsidR="00E42933" w:rsidRPr="00E42933">
        <w:rPr>
          <w:rFonts w:hint="eastAsia"/>
        </w:rPr>
        <w:t>ı</w:t>
      </w:r>
      <w:r w:rsidR="00E42933" w:rsidRPr="00E42933">
        <w:t>l</w:t>
      </w:r>
      <w:r w:rsidR="00E42933" w:rsidRPr="00E42933">
        <w:rPr>
          <w:rFonts w:hint="eastAsia"/>
        </w:rPr>
        <w:t>ış</w:t>
      </w:r>
      <w:r w:rsidR="00E42933" w:rsidRPr="00E42933">
        <w:t xml:space="preserve"> </w:t>
      </w:r>
      <w:r w:rsidR="00E42933" w:rsidRPr="00E42933">
        <w:rPr>
          <w:rFonts w:hint="eastAsia"/>
        </w:rPr>
        <w:t>ş</w:t>
      </w:r>
      <w:r w:rsidR="00E42933" w:rsidRPr="00E42933">
        <w:t>ekli de</w:t>
      </w:r>
      <w:r w:rsidR="00E42933" w:rsidRPr="00E42933">
        <w:rPr>
          <w:rFonts w:hint="eastAsia"/>
        </w:rPr>
        <w:t>ğ</w:t>
      </w:r>
      <w:r w:rsidR="00E42933" w:rsidRPr="00E42933">
        <w:t>i</w:t>
      </w:r>
      <w:r w:rsidR="00E42933" w:rsidRPr="00E42933">
        <w:rPr>
          <w:rFonts w:hint="eastAsia"/>
        </w:rPr>
        <w:t>ş</w:t>
      </w:r>
      <w:r w:rsidR="00E42933" w:rsidRPr="00E42933">
        <w:t>ti</w:t>
      </w:r>
      <w:r w:rsidR="00E42933" w:rsidRPr="00E42933">
        <w:rPr>
          <w:rFonts w:hint="eastAsia"/>
        </w:rPr>
        <w:t>ğ</w:t>
      </w:r>
      <w:r w:rsidR="00E42933" w:rsidRPr="00E42933">
        <w:t>inde sa</w:t>
      </w:r>
      <w:r w:rsidR="00E42933" w:rsidRPr="00E42933">
        <w:rPr>
          <w:rFonts w:hint="eastAsia"/>
        </w:rPr>
        <w:t>ğ</w:t>
      </w:r>
      <w:r w:rsidR="00E42933" w:rsidRPr="00E42933">
        <w:t>l</w:t>
      </w:r>
      <w:r w:rsidR="00E42933" w:rsidRPr="00E42933">
        <w:rPr>
          <w:rFonts w:hint="eastAsia"/>
        </w:rPr>
        <w:t>ı</w:t>
      </w:r>
      <w:r w:rsidR="00E42933" w:rsidRPr="00E42933">
        <w:t>k taramas</w:t>
      </w:r>
      <w:r w:rsidR="00E42933" w:rsidRPr="00E42933">
        <w:rPr>
          <w:rFonts w:hint="eastAsia"/>
        </w:rPr>
        <w:t>ı</w:t>
      </w:r>
      <w:r w:rsidR="00E42933" w:rsidRPr="00E42933">
        <w:t xml:space="preserve"> yenilenir.</w:t>
      </w:r>
    </w:p>
    <w:p w:rsidR="00E42933" w:rsidRPr="00151E02" w:rsidRDefault="00E42933">
      <w:pPr>
        <w:rPr>
          <w:rFonts w:ascii="Arial" w:hAnsi="Arial" w:cs="Arial"/>
          <w:sz w:val="20"/>
        </w:rPr>
      </w:pPr>
    </w:p>
    <w:sectPr w:rsidR="00E42933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70" w:rsidRDefault="00E82E70" w:rsidP="00151E02">
      <w:r>
        <w:separator/>
      </w:r>
    </w:p>
  </w:endnote>
  <w:endnote w:type="continuationSeparator" w:id="0">
    <w:p w:rsidR="00E82E70" w:rsidRDefault="00E82E7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4C" w:rsidRDefault="007831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9"/>
      <w:gridCol w:w="3203"/>
      <w:gridCol w:w="3206"/>
    </w:tblGrid>
    <w:tr w:rsidR="0098337E" w:rsidRPr="00151E02" w:rsidTr="00346442">
      <w:tc>
        <w:tcPr>
          <w:tcW w:w="321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03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06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346442" w:rsidTr="00346442">
      <w:trPr>
        <w:trHeight w:val="1002"/>
      </w:trPr>
      <w:tc>
        <w:tcPr>
          <w:tcW w:w="3219" w:type="dxa"/>
          <w:tcBorders>
            <w:bottom w:val="single" w:sz="4" w:space="0" w:color="auto"/>
          </w:tcBorders>
        </w:tcPr>
        <w:p w:rsidR="00346442" w:rsidRPr="002B4338" w:rsidRDefault="00346442" w:rsidP="0034644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203" w:type="dxa"/>
          <w:tcBorders>
            <w:bottom w:val="single" w:sz="4" w:space="0" w:color="auto"/>
          </w:tcBorders>
        </w:tcPr>
        <w:p w:rsidR="00346442" w:rsidRPr="00346442" w:rsidRDefault="00346442" w:rsidP="00346442">
          <w:pPr>
            <w:pStyle w:val="Altbilgi"/>
            <w:jc w:val="center"/>
            <w:rPr>
              <w:sz w:val="22"/>
            </w:rPr>
          </w:pPr>
          <w:r w:rsidRPr="00346442">
            <w:rPr>
              <w:sz w:val="22"/>
            </w:rPr>
            <w:t>Prof. Dr. İhsan KAYA</w:t>
          </w:r>
        </w:p>
      </w:tc>
      <w:tc>
        <w:tcPr>
          <w:tcW w:w="3206" w:type="dxa"/>
          <w:tcBorders>
            <w:bottom w:val="single" w:sz="4" w:space="0" w:color="auto"/>
          </w:tcBorders>
        </w:tcPr>
        <w:p w:rsidR="00346442" w:rsidRPr="00346442" w:rsidRDefault="00346442" w:rsidP="00346442">
          <w:pPr>
            <w:pStyle w:val="Altbilgi"/>
            <w:jc w:val="center"/>
            <w:rPr>
              <w:sz w:val="22"/>
            </w:rPr>
          </w:pPr>
          <w:r w:rsidRPr="00346442">
            <w:rPr>
              <w:sz w:val="22"/>
            </w:rPr>
            <w:t>Prof. Dr. Umut Rıfat TUZKAYA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4C" w:rsidRDefault="007831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70" w:rsidRDefault="00E82E70" w:rsidP="00151E02">
      <w:r>
        <w:separator/>
      </w:r>
    </w:p>
  </w:footnote>
  <w:footnote w:type="continuationSeparator" w:id="0">
    <w:p w:rsidR="00E82E70" w:rsidRDefault="00E82E7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4C" w:rsidRDefault="007831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8"/>
      <w:gridCol w:w="5210"/>
      <w:gridCol w:w="1531"/>
      <w:gridCol w:w="1369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4D4950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İSG</w:t>
          </w:r>
          <w:r w:rsidR="00870EA0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PERİYODİK</w:t>
          </w:r>
          <w:r w:rsidR="00E42933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SAĞLIK</w:t>
          </w:r>
          <w:r w:rsidR="00870EA0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MUAYENESİ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78314C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İA-431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78314C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09.11.2021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78314C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  <w:bookmarkStart w:id="0" w:name="_GoBack"/>
          <w:bookmarkEnd w:id="0"/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E008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78314C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="00FE52BE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begin"/>
          </w:r>
          <w:r w:rsidR="00FE52BE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instrText xml:space="preserve"> NUMPAGES   \* MERGEFORMAT </w:instrText>
          </w:r>
          <w:r w:rsidR="00FE52BE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separate"/>
          </w:r>
          <w:r w:rsidR="0078314C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FE52BE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4C" w:rsidRDefault="007831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4A56"/>
    <w:rsid w:val="00062268"/>
    <w:rsid w:val="0007149C"/>
    <w:rsid w:val="00095E44"/>
    <w:rsid w:val="00151E02"/>
    <w:rsid w:val="001A7D9B"/>
    <w:rsid w:val="001B7C63"/>
    <w:rsid w:val="00210ED3"/>
    <w:rsid w:val="002133B7"/>
    <w:rsid w:val="00253D6C"/>
    <w:rsid w:val="00272E31"/>
    <w:rsid w:val="00273FF3"/>
    <w:rsid w:val="002B4338"/>
    <w:rsid w:val="002D360A"/>
    <w:rsid w:val="002E008D"/>
    <w:rsid w:val="00300F0D"/>
    <w:rsid w:val="00306833"/>
    <w:rsid w:val="003328C6"/>
    <w:rsid w:val="0034490E"/>
    <w:rsid w:val="00346442"/>
    <w:rsid w:val="003B55CF"/>
    <w:rsid w:val="003D3AF4"/>
    <w:rsid w:val="003E1E4B"/>
    <w:rsid w:val="00444FF0"/>
    <w:rsid w:val="00445CCE"/>
    <w:rsid w:val="0044610F"/>
    <w:rsid w:val="00465726"/>
    <w:rsid w:val="00485BD5"/>
    <w:rsid w:val="004D4950"/>
    <w:rsid w:val="004D55AB"/>
    <w:rsid w:val="00504B37"/>
    <w:rsid w:val="0051389B"/>
    <w:rsid w:val="00525A21"/>
    <w:rsid w:val="005643F8"/>
    <w:rsid w:val="005B4257"/>
    <w:rsid w:val="005C2D43"/>
    <w:rsid w:val="005C3386"/>
    <w:rsid w:val="005C5F61"/>
    <w:rsid w:val="005D0ECF"/>
    <w:rsid w:val="005F080E"/>
    <w:rsid w:val="005F350E"/>
    <w:rsid w:val="00616B13"/>
    <w:rsid w:val="00652BD6"/>
    <w:rsid w:val="00653D14"/>
    <w:rsid w:val="00657BD0"/>
    <w:rsid w:val="00662C10"/>
    <w:rsid w:val="00666341"/>
    <w:rsid w:val="0068188D"/>
    <w:rsid w:val="00690393"/>
    <w:rsid w:val="006A4747"/>
    <w:rsid w:val="006C5D5C"/>
    <w:rsid w:val="006D5FE9"/>
    <w:rsid w:val="006F199E"/>
    <w:rsid w:val="006F1D3E"/>
    <w:rsid w:val="00710727"/>
    <w:rsid w:val="00721BEF"/>
    <w:rsid w:val="007301D4"/>
    <w:rsid w:val="0078314C"/>
    <w:rsid w:val="007A0D58"/>
    <w:rsid w:val="007E4A4B"/>
    <w:rsid w:val="00810870"/>
    <w:rsid w:val="00841468"/>
    <w:rsid w:val="00842380"/>
    <w:rsid w:val="00857D24"/>
    <w:rsid w:val="00870EA0"/>
    <w:rsid w:val="0088259C"/>
    <w:rsid w:val="008E1B3F"/>
    <w:rsid w:val="00901C68"/>
    <w:rsid w:val="0098337E"/>
    <w:rsid w:val="009A3A2C"/>
    <w:rsid w:val="00A036D9"/>
    <w:rsid w:val="00A51B1C"/>
    <w:rsid w:val="00A63446"/>
    <w:rsid w:val="00A76661"/>
    <w:rsid w:val="00A84F93"/>
    <w:rsid w:val="00A94E35"/>
    <w:rsid w:val="00AF7DFE"/>
    <w:rsid w:val="00B75554"/>
    <w:rsid w:val="00B82F11"/>
    <w:rsid w:val="00BD5A6D"/>
    <w:rsid w:val="00BF0EE2"/>
    <w:rsid w:val="00C07B0E"/>
    <w:rsid w:val="00C35B99"/>
    <w:rsid w:val="00C821F5"/>
    <w:rsid w:val="00C846DB"/>
    <w:rsid w:val="00C92A00"/>
    <w:rsid w:val="00CC63C5"/>
    <w:rsid w:val="00D06A7A"/>
    <w:rsid w:val="00D204DB"/>
    <w:rsid w:val="00D40054"/>
    <w:rsid w:val="00D63642"/>
    <w:rsid w:val="00D77DBC"/>
    <w:rsid w:val="00D91543"/>
    <w:rsid w:val="00DA614D"/>
    <w:rsid w:val="00DC6DE1"/>
    <w:rsid w:val="00DC734C"/>
    <w:rsid w:val="00DE3C12"/>
    <w:rsid w:val="00DF06A0"/>
    <w:rsid w:val="00DF242B"/>
    <w:rsid w:val="00DF4AF7"/>
    <w:rsid w:val="00E32802"/>
    <w:rsid w:val="00E367A4"/>
    <w:rsid w:val="00E40540"/>
    <w:rsid w:val="00E42933"/>
    <w:rsid w:val="00E60E07"/>
    <w:rsid w:val="00E80FEB"/>
    <w:rsid w:val="00E82E70"/>
    <w:rsid w:val="00E852A3"/>
    <w:rsid w:val="00F0206D"/>
    <w:rsid w:val="00F66A87"/>
    <w:rsid w:val="00F81374"/>
    <w:rsid w:val="00F94286"/>
    <w:rsid w:val="00FA545C"/>
    <w:rsid w:val="00FD4043"/>
    <w:rsid w:val="00FE52BE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7944D-B075-4C87-9947-2AD3271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2</cp:revision>
  <cp:lastPrinted>2018-05-29T08:53:00Z</cp:lastPrinted>
  <dcterms:created xsi:type="dcterms:W3CDTF">2021-11-09T12:59:00Z</dcterms:created>
  <dcterms:modified xsi:type="dcterms:W3CDTF">2021-11-09T12:59:00Z</dcterms:modified>
</cp:coreProperties>
</file>