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C45D" w14:textId="77777777" w:rsidR="00671307" w:rsidRPr="00C46117" w:rsidRDefault="00671307">
      <w:pPr>
        <w:spacing w:before="100" w:after="100"/>
        <w:jc w:val="both"/>
        <w:rPr>
          <w:b/>
          <w:bCs/>
          <w:lang w:eastAsia="en-US"/>
        </w:rPr>
      </w:pPr>
      <w:r w:rsidRPr="00C46117">
        <w:rPr>
          <w:b/>
          <w:bCs/>
          <w:lang w:eastAsia="en-US"/>
        </w:rPr>
        <w:t xml:space="preserve">1. AMAÇ VE KAPSAM </w:t>
      </w:r>
    </w:p>
    <w:p w14:paraId="6800D3E3" w14:textId="77777777" w:rsidR="00644845" w:rsidRPr="00C46117" w:rsidRDefault="007165B6" w:rsidP="001F6EBF">
      <w:pPr>
        <w:pStyle w:val="GvdeMetni3"/>
        <w:spacing w:before="80" w:after="80"/>
        <w:ind w:left="504" w:hanging="490"/>
        <w:rPr>
          <w:sz w:val="10"/>
        </w:rPr>
      </w:pPr>
      <w:r w:rsidRPr="00C46117">
        <w:rPr>
          <w:b/>
          <w:spacing w:val="-4"/>
        </w:rPr>
        <w:t>1.1</w:t>
      </w:r>
      <w:r w:rsidRPr="00C46117">
        <w:rPr>
          <w:spacing w:val="-4"/>
        </w:rPr>
        <w:t>.</w:t>
      </w:r>
      <w:r w:rsidR="002F3AA5" w:rsidRPr="00C46117">
        <w:rPr>
          <w:spacing w:val="-4"/>
        </w:rPr>
        <w:t xml:space="preserve"> </w:t>
      </w:r>
      <w:r w:rsidR="00BD55C2" w:rsidRPr="00C46117">
        <w:rPr>
          <w:spacing w:val="-4"/>
        </w:rPr>
        <w:t xml:space="preserve">Bu esaslar, </w:t>
      </w:r>
      <w:r w:rsidR="0016359B" w:rsidRPr="00C46117">
        <w:rPr>
          <w:spacing w:val="-4"/>
        </w:rPr>
        <w:t>Harita</w:t>
      </w:r>
      <w:r w:rsidR="00BD55C2" w:rsidRPr="00C46117">
        <w:rPr>
          <w:spacing w:val="-4"/>
        </w:rPr>
        <w:t xml:space="preserve"> Mühendisliği Bölümü öğrencilerinin staj çalışmaları</w:t>
      </w:r>
      <w:r w:rsidR="00394438" w:rsidRPr="00C46117">
        <w:rPr>
          <w:spacing w:val="-4"/>
        </w:rPr>
        <w:t xml:space="preserve"> ile ilgili kuralları ve bu kuralların yürütülmesine yönelik prensipleri belirlemek</w:t>
      </w:r>
      <w:r w:rsidR="00BD55C2" w:rsidRPr="00C46117">
        <w:rPr>
          <w:spacing w:val="-4"/>
        </w:rPr>
        <w:t xml:space="preserve"> amacıyla, YTÜ </w:t>
      </w:r>
      <w:r w:rsidR="00F24AB0" w:rsidRPr="00C46117">
        <w:rPr>
          <w:spacing w:val="-4"/>
        </w:rPr>
        <w:t>Ön Lisans</w:t>
      </w:r>
      <w:r w:rsidR="00847483" w:rsidRPr="00C46117">
        <w:rPr>
          <w:spacing w:val="-4"/>
        </w:rPr>
        <w:t xml:space="preserve"> ve </w:t>
      </w:r>
      <w:r w:rsidR="00BD55C2" w:rsidRPr="00C46117">
        <w:rPr>
          <w:spacing w:val="-4"/>
        </w:rPr>
        <w:t>Lisans Eğitim-Öğretim Yönetmeliği</w:t>
      </w:r>
      <w:r w:rsidR="00B719F6">
        <w:rPr>
          <w:spacing w:val="-4"/>
        </w:rPr>
        <w:t>nin</w:t>
      </w:r>
      <w:r w:rsidR="00BD55C2" w:rsidRPr="00C46117">
        <w:rPr>
          <w:spacing w:val="-4"/>
        </w:rPr>
        <w:t xml:space="preserve"> </w:t>
      </w:r>
      <w:r w:rsidR="00847483" w:rsidRPr="00C46117">
        <w:rPr>
          <w:spacing w:val="-4"/>
        </w:rPr>
        <w:t>23</w:t>
      </w:r>
      <w:r w:rsidR="00BD55C2" w:rsidRPr="00C46117">
        <w:rPr>
          <w:spacing w:val="-4"/>
        </w:rPr>
        <w:t xml:space="preserve">. maddesi </w:t>
      </w:r>
      <w:r w:rsidR="00394438" w:rsidRPr="00C46117">
        <w:rPr>
          <w:spacing w:val="-4"/>
        </w:rPr>
        <w:t>gereği</w:t>
      </w:r>
      <w:r w:rsidR="00BD55C2" w:rsidRPr="00C46117">
        <w:rPr>
          <w:spacing w:val="-4"/>
        </w:rPr>
        <w:t xml:space="preserve">, </w:t>
      </w:r>
      <w:r w:rsidR="00BD55C2" w:rsidRPr="00C46117">
        <w:rPr>
          <w:i/>
          <w:spacing w:val="-4"/>
        </w:rPr>
        <w:t xml:space="preserve">Yıldız Teknik Üniversitesi Staj </w:t>
      </w:r>
      <w:r w:rsidR="0076183B" w:rsidRPr="00C46117">
        <w:rPr>
          <w:i/>
          <w:spacing w:val="-4"/>
        </w:rPr>
        <w:t>Yönergesi</w:t>
      </w:r>
      <w:r w:rsidR="0076183B" w:rsidRPr="00C46117">
        <w:rPr>
          <w:spacing w:val="-4"/>
        </w:rPr>
        <w:t xml:space="preserve"> ve</w:t>
      </w:r>
      <w:r w:rsidR="00D811FC" w:rsidRPr="00C46117">
        <w:rPr>
          <w:spacing w:val="-4"/>
        </w:rPr>
        <w:t xml:space="preserve"> </w:t>
      </w:r>
      <w:r w:rsidR="00D811FC" w:rsidRPr="00C46117">
        <w:rPr>
          <w:i/>
          <w:spacing w:val="-4"/>
        </w:rPr>
        <w:t>İnşaat Fakültesi Staj Uygulama İlkeleri</w:t>
      </w:r>
      <w:r w:rsidR="00D811FC" w:rsidRPr="00C46117">
        <w:rPr>
          <w:spacing w:val="-4"/>
        </w:rPr>
        <w:t xml:space="preserve"> ç</w:t>
      </w:r>
      <w:r w:rsidR="00BD55C2" w:rsidRPr="00C46117">
        <w:rPr>
          <w:spacing w:val="-4"/>
        </w:rPr>
        <w:t xml:space="preserve">erçevesinde hazırlanmıştır. </w:t>
      </w:r>
    </w:p>
    <w:p w14:paraId="02CD9CD6" w14:textId="77777777" w:rsidR="00671307" w:rsidRPr="00C46117" w:rsidRDefault="00671307">
      <w:pPr>
        <w:spacing w:before="100" w:after="100"/>
        <w:jc w:val="both"/>
        <w:rPr>
          <w:b/>
          <w:bCs/>
          <w:lang w:eastAsia="en-US"/>
        </w:rPr>
      </w:pPr>
      <w:r w:rsidRPr="00C46117">
        <w:rPr>
          <w:b/>
          <w:bCs/>
          <w:lang w:eastAsia="en-US"/>
        </w:rPr>
        <w:t xml:space="preserve">2. </w:t>
      </w:r>
      <w:r w:rsidR="00AB7A9D" w:rsidRPr="00C46117">
        <w:rPr>
          <w:b/>
          <w:bCs/>
          <w:lang w:eastAsia="en-US"/>
        </w:rPr>
        <w:t>TANIM, KONU, SAYI,</w:t>
      </w:r>
      <w:r w:rsidR="00AB7A9D" w:rsidRPr="00C46117">
        <w:rPr>
          <w:b/>
          <w:bCs/>
          <w:color w:val="FF0000"/>
          <w:lang w:eastAsia="en-US"/>
        </w:rPr>
        <w:t xml:space="preserve"> </w:t>
      </w:r>
      <w:r w:rsidR="00AB7A9D" w:rsidRPr="00C46117">
        <w:rPr>
          <w:b/>
          <w:bCs/>
          <w:color w:val="000000"/>
          <w:lang w:eastAsia="en-US"/>
        </w:rPr>
        <w:t>TÜR</w:t>
      </w:r>
      <w:r w:rsidR="00446A8C">
        <w:rPr>
          <w:b/>
          <w:bCs/>
          <w:color w:val="000000"/>
          <w:lang w:eastAsia="en-US"/>
        </w:rPr>
        <w:t xml:space="preserve">, </w:t>
      </w:r>
      <w:r w:rsidR="00446A8C" w:rsidRPr="00C46117">
        <w:rPr>
          <w:b/>
          <w:bCs/>
          <w:lang w:eastAsia="en-US"/>
        </w:rPr>
        <w:t>TİP</w:t>
      </w:r>
      <w:r w:rsidR="00AB7A9D" w:rsidRPr="00C46117">
        <w:rPr>
          <w:b/>
          <w:bCs/>
          <w:color w:val="000000"/>
          <w:lang w:eastAsia="en-US"/>
        </w:rPr>
        <w:t xml:space="preserve"> </w:t>
      </w:r>
      <w:r w:rsidR="00AB7A9D" w:rsidRPr="00C46117">
        <w:rPr>
          <w:b/>
          <w:bCs/>
          <w:lang w:eastAsia="en-US"/>
        </w:rPr>
        <w:t>VE SÜRE</w:t>
      </w:r>
    </w:p>
    <w:p w14:paraId="25066A67" w14:textId="77777777" w:rsidR="006508FA" w:rsidRPr="00C46117" w:rsidRDefault="006508FA" w:rsidP="006508FA">
      <w:pPr>
        <w:numPr>
          <w:ilvl w:val="1"/>
          <w:numId w:val="27"/>
        </w:numPr>
        <w:ind w:left="426" w:hanging="437"/>
        <w:jc w:val="both"/>
      </w:pPr>
      <w:r w:rsidRPr="00C46117">
        <w:t>Stajlar, lisans eğitim-öğretiminde alınan teorik ve uygulamalı bilgileri pekiştirmek</w:t>
      </w:r>
      <w:r w:rsidR="0035525B" w:rsidRPr="00C46117">
        <w:t xml:space="preserve"> </w:t>
      </w:r>
      <w:r w:rsidRPr="00C46117">
        <w:t>için öngörülmüş ve eğitim-öğretimin bir parçası sayılan öğretim süreci içinde zamanı, süresi</w:t>
      </w:r>
      <w:r w:rsidR="004E7B93" w:rsidRPr="00C46117">
        <w:t>,</w:t>
      </w:r>
      <w:r w:rsidRPr="00C46117">
        <w:t xml:space="preserve"> </w:t>
      </w:r>
      <w:r w:rsidR="004E7B93" w:rsidRPr="00C46117">
        <w:t>türü</w:t>
      </w:r>
      <w:r w:rsidR="001F6EBF">
        <w:t>, tipi</w:t>
      </w:r>
      <w:r w:rsidR="00EC34D2" w:rsidRPr="00C46117">
        <w:t xml:space="preserve"> </w:t>
      </w:r>
      <w:r w:rsidRPr="00C46117">
        <w:t xml:space="preserve">ve konusu burada belirlenen </w:t>
      </w:r>
      <w:r w:rsidR="00EC34D2" w:rsidRPr="00C46117">
        <w:t xml:space="preserve">esaslar </w:t>
      </w:r>
      <w:r w:rsidRPr="00C46117">
        <w:t>doğrultusunda</w:t>
      </w:r>
      <w:r w:rsidR="00EC34D2" w:rsidRPr="00C46117">
        <w:t>,</w:t>
      </w:r>
      <w:r w:rsidRPr="00C46117">
        <w:t xml:space="preserve"> </w:t>
      </w:r>
      <w:r w:rsidR="004E7B93" w:rsidRPr="00C46117">
        <w:t>Harita</w:t>
      </w:r>
      <w:r w:rsidR="00EC34D2" w:rsidRPr="00C46117">
        <w:t xml:space="preserve"> Mühendisliği bölümünün </w:t>
      </w:r>
      <w:r w:rsidRPr="00C46117">
        <w:t xml:space="preserve">lisans </w:t>
      </w:r>
      <w:r w:rsidR="00EC34D2" w:rsidRPr="00C46117">
        <w:t>eğitim-</w:t>
      </w:r>
      <w:r w:rsidRPr="00C46117">
        <w:t>öğretiminin özelliklerine ve gereklerine göre belirle</w:t>
      </w:r>
      <w:r w:rsidR="00EC34D2" w:rsidRPr="00C46117">
        <w:t xml:space="preserve">diği çerçevede, özel veya kamu işyerlerinde </w:t>
      </w:r>
      <w:r w:rsidRPr="00C46117">
        <w:t>yapılacak uygulama çalışmalarıdır.</w:t>
      </w:r>
    </w:p>
    <w:p w14:paraId="022CAECA" w14:textId="77777777" w:rsidR="00AB7A9D" w:rsidRPr="00C46117" w:rsidRDefault="00AB7A9D" w:rsidP="00AB7A9D">
      <w:pPr>
        <w:numPr>
          <w:ilvl w:val="1"/>
          <w:numId w:val="27"/>
        </w:numPr>
        <w:ind w:left="426" w:hanging="437"/>
        <w:jc w:val="both"/>
        <w:rPr>
          <w:color w:val="FF0000"/>
        </w:rPr>
      </w:pPr>
      <w:r w:rsidRPr="00C46117">
        <w:t>Stajlar zorunlu ve</w:t>
      </w:r>
      <w:r w:rsidR="00DF6BCE">
        <w:t xml:space="preserve"> isteğe </w:t>
      </w:r>
      <w:r w:rsidR="00B719F6">
        <w:t>bağlı</w:t>
      </w:r>
      <w:r w:rsidR="00B719F6" w:rsidRPr="00C46117">
        <w:t xml:space="preserve"> </w:t>
      </w:r>
      <w:r w:rsidR="00B719F6">
        <w:t>staj</w:t>
      </w:r>
      <w:r w:rsidRPr="00C46117">
        <w:t xml:space="preserve"> olmak üzere iki </w:t>
      </w:r>
      <w:r w:rsidR="001F6EBF">
        <w:t>türdür</w:t>
      </w:r>
      <w:r w:rsidRPr="00C46117">
        <w:t xml:space="preserve">. Zorunlu stajlar öğretim planındaki </w:t>
      </w:r>
      <w:r w:rsidRPr="00C46117">
        <w:rPr>
          <w:i/>
        </w:rPr>
        <w:t>Mesleki Staj 1</w:t>
      </w:r>
      <w:r w:rsidRPr="00C46117">
        <w:t xml:space="preserve"> ve </w:t>
      </w:r>
      <w:r w:rsidRPr="00C46117">
        <w:rPr>
          <w:i/>
        </w:rPr>
        <w:t>Mesleki Staj 2</w:t>
      </w:r>
      <w:r w:rsidRPr="00C46117">
        <w:t xml:space="preserve"> derslerine karşılık gelmektedir. </w:t>
      </w:r>
      <w:r w:rsidR="00865E89">
        <w:t>İ</w:t>
      </w:r>
      <w:r w:rsidR="00DF6BCE">
        <w:t xml:space="preserve">steğe bağlı </w:t>
      </w:r>
      <w:r w:rsidRPr="00C46117">
        <w:t>staj, öğretim planında zorunlu olmayan, öğrenci isteğine bağlı bir stajdır.</w:t>
      </w:r>
      <w:r w:rsidRPr="00C46117">
        <w:rPr>
          <w:color w:val="FF0000"/>
        </w:rPr>
        <w:t xml:space="preserve"> </w:t>
      </w:r>
    </w:p>
    <w:p w14:paraId="073A3CCD" w14:textId="77777777" w:rsidR="00671307" w:rsidRPr="00C46117" w:rsidRDefault="006508FA" w:rsidP="00C54F16">
      <w:pPr>
        <w:pStyle w:val="GvdeMetni3"/>
        <w:spacing w:before="80" w:after="80"/>
        <w:ind w:left="406" w:hanging="378"/>
      </w:pPr>
      <w:r w:rsidRPr="00C46117">
        <w:rPr>
          <w:b/>
          <w:bCs/>
        </w:rPr>
        <w:t>2.</w:t>
      </w:r>
      <w:r w:rsidR="0089123A" w:rsidRPr="00C46117">
        <w:rPr>
          <w:b/>
          <w:bCs/>
        </w:rPr>
        <w:t>3</w:t>
      </w:r>
      <w:r w:rsidRPr="00C46117">
        <w:rPr>
          <w:bCs/>
        </w:rPr>
        <w:t>.</w:t>
      </w:r>
      <w:r w:rsidR="004E7B93" w:rsidRPr="00C46117">
        <w:rPr>
          <w:bCs/>
        </w:rPr>
        <w:t>Harita</w:t>
      </w:r>
      <w:r w:rsidR="00BD55C2" w:rsidRPr="00C46117">
        <w:rPr>
          <w:bCs/>
        </w:rPr>
        <w:t xml:space="preserve"> Mühendisliği Bölümü</w:t>
      </w:r>
      <w:r w:rsidR="00BD55C2" w:rsidRPr="00C46117">
        <w:t xml:space="preserve"> lisans öğrencileri, eğitim-öğretimin bir parçası olarak, ilgi alanlarını keşfetmek, aldıkları teorik ve uygulamalı bilgileri pekiştirmek, alınan mühendislik bilgilerinin çalışma hayatında uygulanışını görmek</w:t>
      </w:r>
      <w:r w:rsidR="0086794B" w:rsidRPr="00C46117">
        <w:t xml:space="preserve"> </w:t>
      </w:r>
      <w:r w:rsidR="00BD55C2" w:rsidRPr="00C46117">
        <w:t>ve iş hayatına hazırlanmak amacıyla, yurtiçi veya yurtdışındaki mühendislik uygulamaları üzerine çalışan büro, özel veya kamu işyerlerinde stajlarını yapmak zorundadırlar.</w:t>
      </w:r>
      <w:r w:rsidR="00DC1E2A">
        <w:t xml:space="preserve"> </w:t>
      </w:r>
      <w:r w:rsidR="00C54F16" w:rsidRPr="00C46117">
        <w:t xml:space="preserve">Ayrıca, Harita Mühendisliği Bölümü çok disiplinli staj çalışmalarını destekler. Bu kapsamda stajyer, “Arazi” veya “Büro” </w:t>
      </w:r>
      <w:r w:rsidR="00602F6A">
        <w:t>tipindeki</w:t>
      </w:r>
      <w:r w:rsidR="00C54F16" w:rsidRPr="00C46117">
        <w:t xml:space="preserve"> stajlardan birinde, </w:t>
      </w:r>
      <w:r w:rsidR="00C54F16" w:rsidRPr="00E723A8">
        <w:t>en az 10 iş günü süreyle, arazi/büro koşullarının izin verdiği en az 1 (bir) farklı disiplinde çalışabilir.</w:t>
      </w:r>
      <w:r w:rsidR="00DC1E2A" w:rsidRPr="00E723A8">
        <w:t xml:space="preserve"> </w:t>
      </w:r>
      <w:r w:rsidR="00DF6BCE" w:rsidRPr="00E723A8">
        <w:rPr>
          <w:spacing w:val="-6"/>
        </w:rPr>
        <w:t>Türkiye Cumhuriyeti Cumhurbaşkanlığı Ulusal Staj Programı kapsamındaki isteğe bağlı ya da zorunlu staj başvuruları, YTÜ Staj Yönergesinin 8. maddesinin ilgili hükümlerini sağlaması koşuluyla Bölüm Staj Komisyonu’nun uygun görüşü ve bölüm başkanlığının önerisi ile Yönetim Kurulu tarafından değerlendirilir.</w:t>
      </w:r>
    </w:p>
    <w:p w14:paraId="603B278A" w14:textId="77777777" w:rsidR="00934D9B" w:rsidRPr="00C46117" w:rsidRDefault="00E6503C" w:rsidP="006508FA">
      <w:pPr>
        <w:numPr>
          <w:ilvl w:val="1"/>
          <w:numId w:val="28"/>
        </w:numPr>
        <w:spacing w:before="80" w:after="80"/>
        <w:ind w:left="504" w:hanging="434"/>
        <w:jc w:val="both"/>
        <w:rPr>
          <w:lang w:eastAsia="en-US"/>
        </w:rPr>
      </w:pPr>
      <w:r w:rsidRPr="00C46117">
        <w:rPr>
          <w:spacing w:val="-4"/>
          <w:lang w:eastAsia="en-US"/>
        </w:rPr>
        <w:t>Harita</w:t>
      </w:r>
      <w:r w:rsidR="00BD55C2" w:rsidRPr="00C46117">
        <w:rPr>
          <w:spacing w:val="-4"/>
          <w:lang w:eastAsia="en-US"/>
        </w:rPr>
        <w:t xml:space="preserve"> Mühendisliği Bölümü’nde </w:t>
      </w:r>
      <w:r w:rsidR="000C0CC2" w:rsidRPr="00C46117">
        <w:rPr>
          <w:spacing w:val="-4"/>
          <w:lang w:eastAsia="en-US"/>
        </w:rPr>
        <w:t>(</w:t>
      </w:r>
      <w:r w:rsidRPr="00C46117">
        <w:rPr>
          <w:b/>
          <w:spacing w:val="-4"/>
          <w:lang w:eastAsia="en-US"/>
        </w:rPr>
        <w:t>Arazi</w:t>
      </w:r>
      <w:r w:rsidR="00DF2AA4" w:rsidRPr="00C46117">
        <w:rPr>
          <w:b/>
          <w:bCs/>
          <w:spacing w:val="-4"/>
          <w:lang w:eastAsia="en-US"/>
        </w:rPr>
        <w:t xml:space="preserve"> </w:t>
      </w:r>
      <w:r w:rsidRPr="00C46117">
        <w:rPr>
          <w:b/>
          <w:bCs/>
          <w:spacing w:val="-4"/>
          <w:lang w:eastAsia="en-US"/>
        </w:rPr>
        <w:t xml:space="preserve">ve </w:t>
      </w:r>
      <w:r w:rsidR="00BD55C2" w:rsidRPr="00C46117">
        <w:rPr>
          <w:b/>
          <w:bCs/>
          <w:spacing w:val="-4"/>
          <w:lang w:eastAsia="en-US"/>
        </w:rPr>
        <w:t>Büro</w:t>
      </w:r>
      <w:r w:rsidR="000C0CC2" w:rsidRPr="00C46117">
        <w:rPr>
          <w:b/>
          <w:bCs/>
          <w:spacing w:val="-4"/>
          <w:lang w:eastAsia="en-US"/>
        </w:rPr>
        <w:t>)</w:t>
      </w:r>
      <w:r w:rsidR="00DF2AA4" w:rsidRPr="00C46117">
        <w:rPr>
          <w:b/>
          <w:bCs/>
          <w:spacing w:val="-4"/>
          <w:lang w:eastAsia="en-US"/>
        </w:rPr>
        <w:t xml:space="preserve"> </w:t>
      </w:r>
      <w:r w:rsidR="00BD55C2" w:rsidRPr="00C46117">
        <w:rPr>
          <w:spacing w:val="-4"/>
          <w:lang w:eastAsia="en-US"/>
        </w:rPr>
        <w:t xml:space="preserve">olmak üzere </w:t>
      </w:r>
      <w:r w:rsidR="0078411D" w:rsidRPr="00C46117">
        <w:rPr>
          <w:b/>
          <w:spacing w:val="-4"/>
          <w:lang w:eastAsia="en-US"/>
        </w:rPr>
        <w:t>2</w:t>
      </w:r>
      <w:r w:rsidR="000C0CC2" w:rsidRPr="00C46117">
        <w:rPr>
          <w:b/>
          <w:spacing w:val="-4"/>
          <w:lang w:eastAsia="en-US"/>
        </w:rPr>
        <w:t xml:space="preserve"> (iki</w:t>
      </w:r>
      <w:r w:rsidR="005773AF" w:rsidRPr="00C46117">
        <w:rPr>
          <w:b/>
          <w:spacing w:val="-4"/>
          <w:lang w:eastAsia="en-US"/>
        </w:rPr>
        <w:t>)</w:t>
      </w:r>
      <w:r w:rsidR="00BD55C2" w:rsidRPr="00C46117">
        <w:rPr>
          <w:b/>
          <w:bCs/>
          <w:spacing w:val="-4"/>
          <w:lang w:eastAsia="en-US"/>
        </w:rPr>
        <w:t xml:space="preserve"> ayrı staj</w:t>
      </w:r>
      <w:r w:rsidR="00BD55C2" w:rsidRPr="00C46117">
        <w:rPr>
          <w:b/>
          <w:spacing w:val="-4"/>
          <w:lang w:eastAsia="en-US"/>
        </w:rPr>
        <w:t xml:space="preserve"> </w:t>
      </w:r>
      <w:r w:rsidR="00602F6A">
        <w:rPr>
          <w:b/>
          <w:spacing w:val="-4"/>
          <w:lang w:eastAsia="en-US"/>
        </w:rPr>
        <w:t>tipi</w:t>
      </w:r>
      <w:r w:rsidR="00BD55C2" w:rsidRPr="00C46117">
        <w:rPr>
          <w:spacing w:val="-4"/>
          <w:lang w:eastAsia="en-US"/>
        </w:rPr>
        <w:t xml:space="preserve"> mevcuttur ve </w:t>
      </w:r>
      <w:r w:rsidR="00BD55C2" w:rsidRPr="00C46117">
        <w:rPr>
          <w:spacing w:val="-4"/>
          <w:u w:val="single"/>
          <w:lang w:eastAsia="en-US"/>
        </w:rPr>
        <w:t xml:space="preserve">öğrenciler okul bitmeden önce bu staj </w:t>
      </w:r>
      <w:r w:rsidR="00602F6A">
        <w:rPr>
          <w:spacing w:val="-4"/>
          <w:u w:val="single"/>
          <w:lang w:eastAsia="en-US"/>
        </w:rPr>
        <w:t>tiplerinin</w:t>
      </w:r>
      <w:r w:rsidR="00B144FF" w:rsidRPr="00C46117">
        <w:rPr>
          <w:spacing w:val="-4"/>
          <w:u w:val="single"/>
          <w:lang w:eastAsia="en-US"/>
        </w:rPr>
        <w:t xml:space="preserve"> ikisinde de</w:t>
      </w:r>
      <w:r w:rsidR="00BD55C2" w:rsidRPr="00C46117">
        <w:rPr>
          <w:spacing w:val="-4"/>
          <w:u w:val="single"/>
          <w:lang w:eastAsia="en-US"/>
        </w:rPr>
        <w:t xml:space="preserve"> staj yapmak zorundadır.</w:t>
      </w:r>
      <w:r w:rsidR="00BD55C2" w:rsidRPr="00C46117">
        <w:rPr>
          <w:spacing w:val="-4"/>
          <w:lang w:eastAsia="en-US"/>
        </w:rPr>
        <w:t xml:space="preserve"> </w:t>
      </w:r>
      <w:r w:rsidR="000A1BA7" w:rsidRPr="00C46117">
        <w:rPr>
          <w:spacing w:val="-4"/>
          <w:lang w:eastAsia="en-US"/>
        </w:rPr>
        <w:t xml:space="preserve">Staj süreleri, her biri 30’ar işgünü olmak kaydıyla, toplam 60 işgünüdür.  </w:t>
      </w:r>
      <w:r w:rsidR="00BD55C2" w:rsidRPr="00C46117">
        <w:rPr>
          <w:spacing w:val="-4"/>
          <w:lang w:eastAsia="en-US"/>
        </w:rPr>
        <w:t xml:space="preserve">Her staj </w:t>
      </w:r>
      <w:r w:rsidR="00930D63">
        <w:rPr>
          <w:spacing w:val="-4"/>
          <w:lang w:eastAsia="en-US"/>
        </w:rPr>
        <w:t>tipinde</w:t>
      </w:r>
      <w:r w:rsidR="00BD55C2" w:rsidRPr="00C46117">
        <w:rPr>
          <w:spacing w:val="-4"/>
          <w:lang w:eastAsia="en-US"/>
        </w:rPr>
        <w:t xml:space="preserve"> </w:t>
      </w:r>
      <w:r w:rsidR="00BD55C2" w:rsidRPr="00E56C6A">
        <w:rPr>
          <w:spacing w:val="-4"/>
          <w:lang w:eastAsia="en-US"/>
        </w:rPr>
        <w:t xml:space="preserve">yapılacak staj günü adedi </w:t>
      </w:r>
      <w:r w:rsidR="00BD55C2" w:rsidRPr="00E56C6A">
        <w:rPr>
          <w:bCs/>
          <w:spacing w:val="-4"/>
          <w:lang w:eastAsia="en-US"/>
        </w:rPr>
        <w:t>30’ar iş gününü aşamaz</w:t>
      </w:r>
      <w:r w:rsidR="00BD55C2" w:rsidRPr="00E56C6A">
        <w:rPr>
          <w:spacing w:val="-4"/>
          <w:lang w:eastAsia="en-US"/>
        </w:rPr>
        <w:t>. Yapılacak</w:t>
      </w:r>
      <w:r w:rsidR="00BD55C2" w:rsidRPr="00C46117">
        <w:rPr>
          <w:spacing w:val="-4"/>
          <w:lang w:eastAsia="en-US"/>
        </w:rPr>
        <w:t xml:space="preserve"> stajlar</w:t>
      </w:r>
      <w:r w:rsidR="00015535" w:rsidRPr="00C46117">
        <w:rPr>
          <w:spacing w:val="-4"/>
          <w:lang w:eastAsia="en-US"/>
        </w:rPr>
        <w:t>ın her biri</w:t>
      </w:r>
      <w:r w:rsidR="00BD55C2" w:rsidRPr="00C46117">
        <w:rPr>
          <w:spacing w:val="-4"/>
          <w:lang w:eastAsia="en-US"/>
        </w:rPr>
        <w:t xml:space="preserve"> 30’ar günlük tek bir staj olarak yapılabildiği gibi </w:t>
      </w:r>
      <w:r w:rsidR="005B787D" w:rsidRPr="00C46117">
        <w:rPr>
          <w:spacing w:val="-4"/>
          <w:lang w:eastAsia="en-US"/>
        </w:rPr>
        <w:t xml:space="preserve">en az </w:t>
      </w:r>
      <w:r w:rsidR="00015535" w:rsidRPr="00C46117">
        <w:rPr>
          <w:bCs/>
          <w:spacing w:val="-4"/>
          <w:lang w:eastAsia="en-US"/>
        </w:rPr>
        <w:t xml:space="preserve">10 </w:t>
      </w:r>
      <w:r w:rsidR="00BD55C2" w:rsidRPr="00C46117">
        <w:rPr>
          <w:bCs/>
          <w:spacing w:val="-4"/>
          <w:lang w:eastAsia="en-US"/>
        </w:rPr>
        <w:t>iş günü</w:t>
      </w:r>
      <w:r w:rsidR="00015535" w:rsidRPr="00C46117">
        <w:rPr>
          <w:bCs/>
          <w:spacing w:val="-4"/>
          <w:lang w:eastAsia="en-US"/>
        </w:rPr>
        <w:t xml:space="preserve"> olmak üzere </w:t>
      </w:r>
      <w:r w:rsidR="00015535" w:rsidRPr="00C46117">
        <w:rPr>
          <w:bCs/>
          <w:spacing w:val="-4"/>
          <w:u w:val="single"/>
          <w:lang w:eastAsia="en-US"/>
        </w:rPr>
        <w:t>iki bölüm</w:t>
      </w:r>
      <w:r w:rsidR="00BD55C2" w:rsidRPr="00C46117">
        <w:rPr>
          <w:spacing w:val="-4"/>
          <w:u w:val="single"/>
          <w:lang w:eastAsia="en-US"/>
        </w:rPr>
        <w:t xml:space="preserve"> halinde </w:t>
      </w:r>
      <w:r w:rsidR="00BD55C2" w:rsidRPr="00C46117">
        <w:rPr>
          <w:spacing w:val="-4"/>
          <w:lang w:eastAsia="en-US"/>
        </w:rPr>
        <w:t>de yapılabilir</w:t>
      </w:r>
      <w:r w:rsidR="00DF6BCE">
        <w:rPr>
          <w:spacing w:val="-4"/>
          <w:lang w:eastAsia="en-US"/>
        </w:rPr>
        <w:t>.</w:t>
      </w:r>
      <w:r w:rsidR="000A1BA7" w:rsidRPr="00C46117">
        <w:rPr>
          <w:i/>
          <w:spacing w:val="-4"/>
          <w:lang w:eastAsia="en-US"/>
        </w:rPr>
        <w:t xml:space="preserve"> </w:t>
      </w:r>
      <w:r w:rsidR="00AB7A9D" w:rsidRPr="00C46117">
        <w:rPr>
          <w:spacing w:val="-4"/>
          <w:lang w:eastAsia="en-US"/>
        </w:rPr>
        <w:t xml:space="preserve">Bölünen stajlar aynı </w:t>
      </w:r>
      <w:r w:rsidR="00602F6A">
        <w:rPr>
          <w:spacing w:val="-4"/>
          <w:lang w:eastAsia="en-US"/>
        </w:rPr>
        <w:t>tipte</w:t>
      </w:r>
      <w:r w:rsidR="00AB7A9D" w:rsidRPr="00C46117">
        <w:rPr>
          <w:spacing w:val="-4"/>
          <w:lang w:eastAsia="en-US"/>
        </w:rPr>
        <w:t xml:space="preserve"> stajlar olmak zorundadır. Bölünen stajın kalan günleri diğer zorunlu staj </w:t>
      </w:r>
      <w:r w:rsidR="00602F6A">
        <w:rPr>
          <w:spacing w:val="-4"/>
          <w:lang w:eastAsia="en-US"/>
        </w:rPr>
        <w:t>tipi</w:t>
      </w:r>
      <w:r w:rsidR="00AB7A9D" w:rsidRPr="00C46117">
        <w:rPr>
          <w:spacing w:val="-4"/>
          <w:lang w:eastAsia="en-US"/>
        </w:rPr>
        <w:t xml:space="preserve"> günlerine eklenemez. Her zorunlu staj </w:t>
      </w:r>
      <w:r w:rsidR="00602F6A">
        <w:rPr>
          <w:spacing w:val="-4"/>
          <w:lang w:eastAsia="en-US"/>
        </w:rPr>
        <w:t>tipi</w:t>
      </w:r>
      <w:r w:rsidR="00AB7A9D" w:rsidRPr="00C46117">
        <w:rPr>
          <w:spacing w:val="-4"/>
          <w:lang w:eastAsia="en-US"/>
        </w:rPr>
        <w:t xml:space="preserve"> çalışması için </w:t>
      </w:r>
      <w:r w:rsidR="00922264" w:rsidRPr="00C03D16">
        <w:rPr>
          <w:spacing w:val="-4"/>
          <w:u w:val="single"/>
          <w:lang w:eastAsia="en-US"/>
        </w:rPr>
        <w:t>öğrencinin kendi el yazısı ile</w:t>
      </w:r>
      <w:r w:rsidR="00922264" w:rsidRPr="00C03D16">
        <w:rPr>
          <w:spacing w:val="-4"/>
          <w:lang w:eastAsia="en-US"/>
        </w:rPr>
        <w:t xml:space="preserve"> </w:t>
      </w:r>
      <w:r w:rsidR="00AB7A9D" w:rsidRPr="00C46117">
        <w:rPr>
          <w:spacing w:val="-4"/>
          <w:lang w:eastAsia="en-US"/>
        </w:rPr>
        <w:t xml:space="preserve">ayrı bir staj defteri </w:t>
      </w:r>
      <w:r w:rsidR="00AB7A9D" w:rsidRPr="00C03D16">
        <w:rPr>
          <w:spacing w:val="-4"/>
          <w:lang w:eastAsia="en-US"/>
        </w:rPr>
        <w:t>hazırlanır</w:t>
      </w:r>
      <w:r w:rsidR="00922264" w:rsidRPr="00C03D16">
        <w:rPr>
          <w:spacing w:val="-4"/>
          <w:lang w:eastAsia="en-US"/>
        </w:rPr>
        <w:t xml:space="preserve"> (Stajlar peş peşe yapılsa dahi)</w:t>
      </w:r>
      <w:r w:rsidR="00AB7A9D" w:rsidRPr="00C03D16">
        <w:rPr>
          <w:spacing w:val="-4"/>
          <w:lang w:eastAsia="en-US"/>
        </w:rPr>
        <w:t xml:space="preserve">. </w:t>
      </w:r>
      <w:r w:rsidR="00930D63" w:rsidRPr="00E56C6A">
        <w:rPr>
          <w:spacing w:val="-4"/>
          <w:lang w:eastAsia="en-US"/>
        </w:rPr>
        <w:t xml:space="preserve">Diğer taraftan, </w:t>
      </w:r>
      <w:r w:rsidR="00930D63" w:rsidRPr="00E56C6A">
        <w:rPr>
          <w:spacing w:val="-6"/>
        </w:rPr>
        <w:t>öğrencinin kayıtlı olduğu Bölüm Staj Komisyonunun uygun görüşü ve YTÜ Staj Yönergesinde ve bu staj uygulama ilkelerinde belirtilen usul ve esaslara uygun olmak kaydıyla Yönetim Kurulu kararı ile öğrenci, öğrenim gördüğü program kapsamında belirlenen staj süresinden daha uzun süreli staj yapabilir.</w:t>
      </w:r>
    </w:p>
    <w:p w14:paraId="5868CA44" w14:textId="77777777" w:rsidR="009164CA" w:rsidRDefault="009164CA" w:rsidP="006508FA">
      <w:pPr>
        <w:numPr>
          <w:ilvl w:val="1"/>
          <w:numId w:val="28"/>
        </w:numPr>
        <w:spacing w:before="80" w:after="80"/>
        <w:ind w:left="504" w:hanging="434"/>
        <w:jc w:val="both"/>
        <w:rPr>
          <w:lang w:eastAsia="en-US"/>
        </w:rPr>
      </w:pPr>
      <w:r w:rsidRPr="00C46117">
        <w:rPr>
          <w:lang w:eastAsia="en-US"/>
        </w:rPr>
        <w:t xml:space="preserve">Staj çalışmalarına en erken 4. yarıyıl bitiminden </w:t>
      </w:r>
      <w:r w:rsidRPr="00C46117">
        <w:rPr>
          <w:i/>
          <w:sz w:val="22"/>
          <w:lang w:eastAsia="en-US"/>
        </w:rPr>
        <w:t>(2. Sınıfın bitiminden)</w:t>
      </w:r>
      <w:r w:rsidRPr="00C46117">
        <w:rPr>
          <w:sz w:val="22"/>
          <w:lang w:eastAsia="en-US"/>
        </w:rPr>
        <w:t xml:space="preserve">  </w:t>
      </w:r>
      <w:r w:rsidRPr="00C46117">
        <w:rPr>
          <w:lang w:eastAsia="en-US"/>
        </w:rPr>
        <w:t>itibaren başlanılabilir.</w:t>
      </w:r>
      <w:r w:rsidR="00C03D16">
        <w:rPr>
          <w:lang w:eastAsia="en-US"/>
        </w:rPr>
        <w:t xml:space="preserve"> </w:t>
      </w:r>
      <w:r w:rsidR="00B719F6">
        <w:rPr>
          <w:lang w:eastAsia="en-US"/>
        </w:rPr>
        <w:t xml:space="preserve">4 yarıyıl sonunda staja başlanabilmesi için öğrencinin eğitim planındaki derslerin </w:t>
      </w:r>
      <w:r w:rsidRPr="00C46117">
        <w:rPr>
          <w:lang w:eastAsia="en-US"/>
        </w:rPr>
        <w:t xml:space="preserve">% 80’i </w:t>
      </w:r>
      <w:r w:rsidR="00B719F6">
        <w:rPr>
          <w:lang w:eastAsia="en-US"/>
        </w:rPr>
        <w:t>almış olması gerekir.</w:t>
      </w:r>
    </w:p>
    <w:p w14:paraId="472467E5" w14:textId="77777777" w:rsidR="00CA3B51" w:rsidRPr="00C46117" w:rsidRDefault="00CA3B51" w:rsidP="006508FA">
      <w:pPr>
        <w:numPr>
          <w:ilvl w:val="1"/>
          <w:numId w:val="28"/>
        </w:numPr>
        <w:spacing w:before="80" w:after="80"/>
        <w:ind w:left="504" w:hanging="434"/>
        <w:jc w:val="both"/>
        <w:rPr>
          <w:lang w:eastAsia="en-US"/>
        </w:rPr>
      </w:pPr>
      <w:r>
        <w:rPr>
          <w:lang w:eastAsia="en-US"/>
        </w:rPr>
        <w:lastRenderedPageBreak/>
        <w:t>Öğretim planlarında zorunlu staj dersi bulunan öğrenci, stajını tamamlamadığı sürece mezun olamaz.</w:t>
      </w:r>
    </w:p>
    <w:p w14:paraId="5AB2AA2F" w14:textId="77777777" w:rsidR="00BD55C2" w:rsidRPr="00C46117" w:rsidRDefault="00CA3B51" w:rsidP="006508FA">
      <w:pPr>
        <w:numPr>
          <w:ilvl w:val="1"/>
          <w:numId w:val="28"/>
        </w:numPr>
        <w:spacing w:before="80" w:after="80"/>
        <w:ind w:left="504" w:hanging="434"/>
        <w:jc w:val="both"/>
        <w:rPr>
          <w:spacing w:val="-4"/>
          <w:u w:val="single"/>
          <w:lang w:eastAsia="en-US"/>
        </w:rPr>
      </w:pPr>
      <w:r>
        <w:rPr>
          <w:spacing w:val="-4"/>
          <w:lang w:eastAsia="en-US"/>
        </w:rPr>
        <w:t>Staj yapılacak</w:t>
      </w:r>
      <w:r w:rsidR="00BD55C2" w:rsidRPr="00C46117">
        <w:rPr>
          <w:spacing w:val="-4"/>
          <w:lang w:eastAsia="en-US"/>
        </w:rPr>
        <w:t xml:space="preserve"> işyerlerinde en az 1 (bir) </w:t>
      </w:r>
      <w:r w:rsidR="005475AC" w:rsidRPr="00C46117">
        <w:rPr>
          <w:spacing w:val="-4"/>
          <w:lang w:eastAsia="en-US"/>
        </w:rPr>
        <w:t>Harita</w:t>
      </w:r>
      <w:r w:rsidR="00BD55C2" w:rsidRPr="00C46117">
        <w:rPr>
          <w:bCs/>
          <w:spacing w:val="-4"/>
          <w:lang w:eastAsia="en-US"/>
        </w:rPr>
        <w:t xml:space="preserve"> Mühendisi</w:t>
      </w:r>
      <w:r w:rsidR="00BD55C2" w:rsidRPr="00C46117">
        <w:rPr>
          <w:spacing w:val="-4"/>
          <w:lang w:eastAsia="en-US"/>
        </w:rPr>
        <w:t xml:space="preserve"> bulunması</w:t>
      </w:r>
      <w:r w:rsidR="006E5515" w:rsidRPr="00C46117">
        <w:rPr>
          <w:spacing w:val="-4"/>
          <w:lang w:eastAsia="en-US"/>
        </w:rPr>
        <w:t xml:space="preserve"> gereklidir. </w:t>
      </w:r>
      <w:r w:rsidR="00BD55C2" w:rsidRPr="00C46117">
        <w:rPr>
          <w:spacing w:val="-4"/>
          <w:u w:val="single"/>
          <w:lang w:eastAsia="en-US"/>
        </w:rPr>
        <w:t xml:space="preserve"> </w:t>
      </w:r>
    </w:p>
    <w:p w14:paraId="1337BFCB" w14:textId="77777777" w:rsidR="009645BE" w:rsidRPr="00101478" w:rsidRDefault="005475AC" w:rsidP="0079503A">
      <w:pPr>
        <w:numPr>
          <w:ilvl w:val="1"/>
          <w:numId w:val="28"/>
        </w:numPr>
        <w:spacing w:before="80" w:after="80"/>
        <w:ind w:left="561" w:hanging="533"/>
        <w:jc w:val="both"/>
        <w:rPr>
          <w:spacing w:val="-4"/>
          <w:u w:val="single"/>
          <w:lang w:eastAsia="en-US"/>
        </w:rPr>
      </w:pPr>
      <w:r w:rsidRPr="00C46117">
        <w:rPr>
          <w:spacing w:val="-4"/>
          <w:lang w:eastAsia="en-US"/>
        </w:rPr>
        <w:t>Z</w:t>
      </w:r>
      <w:r w:rsidR="00572840" w:rsidRPr="00C46117">
        <w:rPr>
          <w:bCs/>
          <w:spacing w:val="-4"/>
          <w:lang w:eastAsia="en-US"/>
        </w:rPr>
        <w:t>orunlu stajlar genelde, akademik tatillerde yapılır. Resmi tatil günlerinde yapılan çalışmalar, staj süresi olarak kabul edilmez.</w:t>
      </w:r>
      <w:r w:rsidR="00B12383" w:rsidRPr="00C46117">
        <w:rPr>
          <w:spacing w:val="-4"/>
          <w:lang w:eastAsia="en-US"/>
        </w:rPr>
        <w:t xml:space="preserve"> Yarım işgünü staj yapılmaz. </w:t>
      </w:r>
      <w:r w:rsidR="00B12383" w:rsidRPr="00101478">
        <w:rPr>
          <w:spacing w:val="-4"/>
          <w:u w:val="single"/>
          <w:lang w:eastAsia="en-US"/>
        </w:rPr>
        <w:t>H</w:t>
      </w:r>
      <w:r w:rsidR="00572840" w:rsidRPr="00101478">
        <w:rPr>
          <w:bCs/>
          <w:spacing w:val="-4"/>
          <w:u w:val="single"/>
          <w:lang w:eastAsia="en-US"/>
        </w:rPr>
        <w:t xml:space="preserve">aftada (Cumartesi </w:t>
      </w:r>
      <w:r w:rsidR="00C45ED6" w:rsidRPr="00101478">
        <w:rPr>
          <w:bCs/>
          <w:spacing w:val="-4"/>
          <w:u w:val="single"/>
          <w:lang w:eastAsia="en-US"/>
        </w:rPr>
        <w:t>dâhil</w:t>
      </w:r>
      <w:r w:rsidR="00572840" w:rsidRPr="00101478">
        <w:rPr>
          <w:bCs/>
          <w:spacing w:val="-4"/>
          <w:u w:val="single"/>
          <w:lang w:eastAsia="en-US"/>
        </w:rPr>
        <w:t xml:space="preserve">) en az </w:t>
      </w:r>
      <w:r w:rsidR="0018480F" w:rsidRPr="00101478">
        <w:rPr>
          <w:bCs/>
          <w:spacing w:val="-4"/>
          <w:u w:val="single"/>
          <w:lang w:eastAsia="en-US"/>
        </w:rPr>
        <w:t>3</w:t>
      </w:r>
      <w:r w:rsidR="00572840" w:rsidRPr="00101478">
        <w:rPr>
          <w:bCs/>
          <w:spacing w:val="-4"/>
          <w:u w:val="single"/>
          <w:lang w:eastAsia="en-US"/>
        </w:rPr>
        <w:t xml:space="preserve"> (</w:t>
      </w:r>
      <w:r w:rsidR="0018480F" w:rsidRPr="00101478">
        <w:rPr>
          <w:bCs/>
          <w:spacing w:val="-4"/>
          <w:u w:val="single"/>
          <w:lang w:eastAsia="en-US"/>
        </w:rPr>
        <w:t>üç</w:t>
      </w:r>
      <w:r w:rsidR="00572840" w:rsidRPr="00101478">
        <w:rPr>
          <w:bCs/>
          <w:spacing w:val="-4"/>
          <w:u w:val="single"/>
          <w:lang w:eastAsia="en-US"/>
        </w:rPr>
        <w:t>) serbest tam işgünü bulunan öğrenciler (ilgili yarıyıl veya yaz okulundaki ders ve sınav programı dikkate alınarak, dersinin/sınavının olmadığı günlerde) öğretim ile birlikte staj</w:t>
      </w:r>
      <w:r w:rsidR="00401A29" w:rsidRPr="00101478">
        <w:rPr>
          <w:bCs/>
          <w:spacing w:val="-4"/>
          <w:u w:val="single"/>
          <w:lang w:eastAsia="en-US"/>
        </w:rPr>
        <w:t xml:space="preserve">larını </w:t>
      </w:r>
      <w:r w:rsidR="00572840" w:rsidRPr="00101478">
        <w:rPr>
          <w:bCs/>
          <w:spacing w:val="-4"/>
          <w:u w:val="single"/>
          <w:lang w:eastAsia="en-US"/>
        </w:rPr>
        <w:t>yapabilirler</w:t>
      </w:r>
      <w:r w:rsidR="00CA3B51">
        <w:rPr>
          <w:spacing w:val="-4"/>
          <w:u w:val="single"/>
          <w:lang w:eastAsia="en-US"/>
        </w:rPr>
        <w:t>.</w:t>
      </w:r>
      <w:r w:rsidR="00CA3B51">
        <w:rPr>
          <w:spacing w:val="-4"/>
          <w:lang w:eastAsia="en-US"/>
        </w:rPr>
        <w:t xml:space="preserve"> </w:t>
      </w:r>
      <w:r w:rsidR="009645BE" w:rsidRPr="00C46117">
        <w:rPr>
          <w:spacing w:val="-4"/>
          <w:lang w:eastAsia="en-US"/>
        </w:rPr>
        <w:t xml:space="preserve">Bu </w:t>
      </w:r>
      <w:r w:rsidR="00572840" w:rsidRPr="00C46117">
        <w:rPr>
          <w:spacing w:val="-4"/>
          <w:lang w:eastAsia="en-US"/>
        </w:rPr>
        <w:t>belirlemede bitir</w:t>
      </w:r>
      <w:r w:rsidR="00242DE2" w:rsidRPr="00C46117">
        <w:rPr>
          <w:spacing w:val="-4"/>
          <w:lang w:eastAsia="en-US"/>
        </w:rPr>
        <w:t>me çalışmaları dikkate alınmaz.</w:t>
      </w:r>
      <w:r w:rsidR="009645BE" w:rsidRPr="00C46117">
        <w:rPr>
          <w:spacing w:val="-4"/>
          <w:lang w:eastAsia="en-US"/>
        </w:rPr>
        <w:t xml:space="preserve"> Bu durumdaki öğrencilerin ders yarıyılı içinde staj yaptıkları günler 10 günden az olamaz. Staj yapılan iş günlerinde öğrencinin dersinin</w:t>
      </w:r>
      <w:r w:rsidR="00B12383" w:rsidRPr="00C46117">
        <w:rPr>
          <w:spacing w:val="-4"/>
          <w:lang w:eastAsia="en-US"/>
        </w:rPr>
        <w:t>/sınavının</w:t>
      </w:r>
      <w:r w:rsidR="009645BE" w:rsidRPr="00C46117">
        <w:rPr>
          <w:spacing w:val="-4"/>
          <w:lang w:eastAsia="en-US"/>
        </w:rPr>
        <w:t xml:space="preserve"> olduğunun tespit edilmesi durumunda yapılan staj iptal edilir.</w:t>
      </w:r>
      <w:r w:rsidR="00922264" w:rsidRPr="00C03D16">
        <w:rPr>
          <w:spacing w:val="-4"/>
          <w:lang w:eastAsia="en-US"/>
        </w:rPr>
        <w:t xml:space="preserve"> </w:t>
      </w:r>
      <w:r w:rsidR="00101478" w:rsidRPr="00E723A8">
        <w:rPr>
          <w:spacing w:val="-6"/>
        </w:rPr>
        <w:t xml:space="preserve">Öğrenci, yurt dışında bölümüyle ilgili işyerlerinde, Bölüm Staj Komisyonu’nun uygun görüşü, Bölüm Başkanlığı’nın önerisi ve Yönetim Kurulu kararı ile yarıyıl veya yaz tatiline rastlayan aylarda ERASMUS+ programı üzerinden veya kendi imkânlarını kullanarak staj yapabilir. </w:t>
      </w:r>
      <w:r w:rsidR="00031663" w:rsidRPr="00E723A8">
        <w:rPr>
          <w:spacing w:val="-6"/>
        </w:rPr>
        <w:t xml:space="preserve">ERASMUS+ programı kapsamında yapılan staj bölünemez ve 60 iş gününden az olamaz. </w:t>
      </w:r>
    </w:p>
    <w:p w14:paraId="5CC585BE" w14:textId="77777777" w:rsidR="00BC6542" w:rsidRDefault="00DA4A1F" w:rsidP="00786443">
      <w:pPr>
        <w:spacing w:before="80" w:after="80"/>
        <w:ind w:left="518" w:hanging="532"/>
        <w:jc w:val="both"/>
        <w:rPr>
          <w:spacing w:val="-6"/>
          <w:lang w:eastAsia="en-US"/>
        </w:rPr>
      </w:pPr>
      <w:r w:rsidRPr="00C46117">
        <w:rPr>
          <w:b/>
          <w:spacing w:val="-4"/>
          <w:lang w:eastAsia="en-US"/>
        </w:rPr>
        <w:t>2.</w:t>
      </w:r>
      <w:r w:rsidR="00CA3B51">
        <w:rPr>
          <w:b/>
          <w:spacing w:val="-4"/>
          <w:lang w:eastAsia="en-US"/>
        </w:rPr>
        <w:t>9</w:t>
      </w:r>
      <w:r w:rsidR="006508FA" w:rsidRPr="00C46117">
        <w:rPr>
          <w:b/>
          <w:spacing w:val="-4"/>
          <w:lang w:eastAsia="en-US"/>
        </w:rPr>
        <w:t>.</w:t>
      </w:r>
      <w:r w:rsidR="009164CA" w:rsidRPr="00C46117">
        <w:rPr>
          <w:spacing w:val="-6"/>
          <w:lang w:eastAsia="en-US"/>
        </w:rPr>
        <w:t xml:space="preserve"> </w:t>
      </w:r>
      <w:r w:rsidR="00DF6BCE">
        <w:rPr>
          <w:spacing w:val="-6"/>
          <w:lang w:eastAsia="en-US"/>
        </w:rPr>
        <w:t>İsteğe bağlı</w:t>
      </w:r>
      <w:r w:rsidR="00786443">
        <w:rPr>
          <w:spacing w:val="-6"/>
          <w:lang w:eastAsia="en-US"/>
        </w:rPr>
        <w:t xml:space="preserve"> </w:t>
      </w:r>
      <w:r w:rsidR="009164CA" w:rsidRPr="00C46117">
        <w:rPr>
          <w:spacing w:val="-6"/>
          <w:lang w:eastAsia="en-US"/>
        </w:rPr>
        <w:t xml:space="preserve">staj, 4. Yarıyılın sona ermesinden itibaren tüm eğitim-öğretim süresince ve akademik tatillerde yapılabilir. Eğitim-öğretimi tamamlayıcı bir staj olup öğrenci başvurusu sonucu </w:t>
      </w:r>
      <w:r w:rsidR="00602F6A">
        <w:rPr>
          <w:spacing w:val="-6"/>
          <w:lang w:eastAsia="en-US"/>
        </w:rPr>
        <w:t>Bölüm Staj Komisyonu’</w:t>
      </w:r>
      <w:r w:rsidR="00BC6542">
        <w:rPr>
          <w:spacing w:val="-6"/>
          <w:lang w:eastAsia="en-US"/>
        </w:rPr>
        <w:t>nun uy</w:t>
      </w:r>
      <w:r w:rsidR="00602F6A">
        <w:rPr>
          <w:spacing w:val="-6"/>
          <w:lang w:eastAsia="en-US"/>
        </w:rPr>
        <w:t>gun görüşü ve Bölüm Başkanlığı’</w:t>
      </w:r>
      <w:r w:rsidR="00BC6542">
        <w:rPr>
          <w:spacing w:val="-6"/>
          <w:lang w:eastAsia="en-US"/>
        </w:rPr>
        <w:t>nın önerisi ile Yönetim Kurulu tarafından değerlendirilir.</w:t>
      </w:r>
      <w:r w:rsidR="009164CA" w:rsidRPr="00C46117">
        <w:rPr>
          <w:spacing w:val="-6"/>
          <w:lang w:eastAsia="en-US"/>
        </w:rPr>
        <w:t xml:space="preserve"> </w:t>
      </w:r>
      <w:r w:rsidR="00CA3B51">
        <w:rPr>
          <w:spacing w:val="-6"/>
          <w:lang w:eastAsia="en-US"/>
        </w:rPr>
        <w:t>İsteğe bağlı</w:t>
      </w:r>
      <w:r w:rsidR="00786443">
        <w:rPr>
          <w:spacing w:val="-6"/>
          <w:lang w:eastAsia="en-US"/>
        </w:rPr>
        <w:t xml:space="preserve"> </w:t>
      </w:r>
      <w:r w:rsidR="009164CA" w:rsidRPr="00C46117">
        <w:rPr>
          <w:spacing w:val="-6"/>
          <w:lang w:eastAsia="en-US"/>
        </w:rPr>
        <w:t xml:space="preserve">stajın yapılmasında diğer stajların </w:t>
      </w:r>
      <w:r w:rsidR="009164CA" w:rsidRPr="007813F5">
        <w:rPr>
          <w:spacing w:val="-6"/>
          <w:lang w:eastAsia="en-US"/>
        </w:rPr>
        <w:t xml:space="preserve">yapılmış olma şartı aranmaz. </w:t>
      </w:r>
    </w:p>
    <w:p w14:paraId="20A8B04E" w14:textId="77777777" w:rsidR="00BC6542" w:rsidRDefault="00BC6542" w:rsidP="00786443">
      <w:pPr>
        <w:spacing w:before="80" w:after="80"/>
        <w:ind w:left="518" w:hanging="532"/>
        <w:jc w:val="both"/>
        <w:rPr>
          <w:spacing w:val="-6"/>
          <w:lang w:eastAsia="en-US"/>
        </w:rPr>
      </w:pPr>
      <w:r>
        <w:rPr>
          <w:spacing w:val="-6"/>
          <w:lang w:eastAsia="en-US"/>
        </w:rPr>
        <w:tab/>
      </w:r>
      <w:r w:rsidR="00786443" w:rsidRPr="00BC6542">
        <w:rPr>
          <w:spacing w:val="-6"/>
          <w:lang w:eastAsia="en-US"/>
        </w:rPr>
        <w:t xml:space="preserve">Cumhurbaşkanlığı İnsan Kaynakları Ofisi Ulusal Staj Programı kapsamında Kariyer Kapısı üzerinden staj teklifi alan öğrenciler, teklif aldıkları işyerlerinde </w:t>
      </w:r>
      <w:r w:rsidR="00981636" w:rsidRPr="00BC6542">
        <w:rPr>
          <w:spacing w:val="-6"/>
          <w:lang w:eastAsia="en-US"/>
        </w:rPr>
        <w:t xml:space="preserve">staj komisyonun uygun görmesi durumunda </w:t>
      </w:r>
      <w:r w:rsidRPr="00BC6542">
        <w:rPr>
          <w:spacing w:val="-6"/>
          <w:lang w:eastAsia="en-US"/>
        </w:rPr>
        <w:t>isteğe bağlı</w:t>
      </w:r>
      <w:r w:rsidR="00786443" w:rsidRPr="00BC6542">
        <w:rPr>
          <w:spacing w:val="-6"/>
          <w:lang w:eastAsia="en-US"/>
        </w:rPr>
        <w:t xml:space="preserve"> staj</w:t>
      </w:r>
      <w:r w:rsidR="00981636" w:rsidRPr="00BC6542">
        <w:rPr>
          <w:spacing w:val="-6"/>
          <w:lang w:eastAsia="en-US"/>
        </w:rPr>
        <w:t>larını da</w:t>
      </w:r>
      <w:r w:rsidR="00786443" w:rsidRPr="00BC6542">
        <w:rPr>
          <w:spacing w:val="-6"/>
          <w:lang w:eastAsia="en-US"/>
        </w:rPr>
        <w:t xml:space="preserve"> yapabilirler</w:t>
      </w:r>
      <w:r w:rsidRPr="00BC6542">
        <w:rPr>
          <w:spacing w:val="-6"/>
          <w:lang w:eastAsia="en-US"/>
        </w:rPr>
        <w:t xml:space="preserve">. </w:t>
      </w:r>
      <w:r w:rsidR="00981636" w:rsidRPr="00BC6542">
        <w:rPr>
          <w:spacing w:val="-6"/>
          <w:lang w:eastAsia="en-US"/>
        </w:rPr>
        <w:t xml:space="preserve">Ulusal Staj Programı kapsamında </w:t>
      </w:r>
      <w:r w:rsidRPr="00BC6542">
        <w:rPr>
          <w:spacing w:val="-6"/>
          <w:lang w:eastAsia="en-US"/>
        </w:rPr>
        <w:t xml:space="preserve">isteğe bağlı </w:t>
      </w:r>
      <w:r w:rsidR="00981636" w:rsidRPr="00BC6542">
        <w:rPr>
          <w:spacing w:val="-6"/>
          <w:lang w:eastAsia="en-US"/>
        </w:rPr>
        <w:t xml:space="preserve">staj </w:t>
      </w:r>
      <w:r w:rsidR="00601117" w:rsidRPr="00BC6542">
        <w:rPr>
          <w:spacing w:val="-6"/>
          <w:lang w:eastAsia="en-US"/>
        </w:rPr>
        <w:t>başvurusu</w:t>
      </w:r>
      <w:r w:rsidR="00981636" w:rsidRPr="00BC6542">
        <w:rPr>
          <w:spacing w:val="-6"/>
          <w:lang w:eastAsia="en-US"/>
        </w:rPr>
        <w:t xml:space="preserve"> yapan öğrencilerden, staj başvurusu için alınan belgelere ek olarak, Ulusal Staj Programı kapsamında staja kabul edildiklerini gösteren belgenin alınması gerekmektedir</w:t>
      </w:r>
      <w:r w:rsidR="00786443" w:rsidRPr="00BC6542">
        <w:rPr>
          <w:spacing w:val="-6"/>
          <w:lang w:eastAsia="en-US"/>
        </w:rPr>
        <w:t>.</w:t>
      </w:r>
      <w:r w:rsidR="00981636" w:rsidRPr="00BC6542">
        <w:rPr>
          <w:spacing w:val="-6"/>
          <w:lang w:eastAsia="en-US"/>
        </w:rPr>
        <w:t xml:space="preserve"> Staj yapılacak tarih aralığının “</w:t>
      </w:r>
      <w:r w:rsidR="00DF6BCE" w:rsidRPr="00BC6542">
        <w:rPr>
          <w:spacing w:val="-6"/>
          <w:lang w:eastAsia="en-US"/>
        </w:rPr>
        <w:t xml:space="preserve">İnşaat Fakültesi </w:t>
      </w:r>
      <w:r w:rsidR="00981636" w:rsidRPr="00BC6542">
        <w:rPr>
          <w:spacing w:val="-6"/>
          <w:lang w:eastAsia="en-US"/>
        </w:rPr>
        <w:t xml:space="preserve">Staj </w:t>
      </w:r>
      <w:r w:rsidR="00602F6A">
        <w:rPr>
          <w:spacing w:val="-6"/>
          <w:lang w:eastAsia="en-US"/>
        </w:rPr>
        <w:t>U</w:t>
      </w:r>
      <w:r w:rsidR="00981636" w:rsidRPr="00BC6542">
        <w:rPr>
          <w:spacing w:val="-6"/>
          <w:lang w:eastAsia="en-US"/>
        </w:rPr>
        <w:t xml:space="preserve">ygulama </w:t>
      </w:r>
      <w:r w:rsidR="00DF6BCE" w:rsidRPr="00BC6542">
        <w:rPr>
          <w:spacing w:val="-6"/>
          <w:lang w:eastAsia="en-US"/>
        </w:rPr>
        <w:t>İlkeleri</w:t>
      </w:r>
      <w:r w:rsidR="00981636" w:rsidRPr="00BC6542">
        <w:rPr>
          <w:spacing w:val="-6"/>
          <w:lang w:eastAsia="en-US"/>
        </w:rPr>
        <w:t>”</w:t>
      </w:r>
      <w:r w:rsidR="00DF6BCE" w:rsidRPr="00BC6542">
        <w:rPr>
          <w:spacing w:val="-6"/>
          <w:lang w:eastAsia="en-US"/>
        </w:rPr>
        <w:t xml:space="preserve">ne </w:t>
      </w:r>
      <w:r w:rsidR="00981636" w:rsidRPr="00BC6542">
        <w:rPr>
          <w:spacing w:val="-6"/>
          <w:lang w:eastAsia="en-US"/>
        </w:rPr>
        <w:t>uygun olması gerekir. Bu nedenle, iş yerleri tarafından yapılan staj tekliflerinin staj yapılacak tarih aralıklarının ve staj sürelerinin uygun olması durumunda kabul edilmesi gerekir.</w:t>
      </w:r>
      <w:r w:rsidR="00786443" w:rsidRPr="00BC6542">
        <w:rPr>
          <w:spacing w:val="-6"/>
          <w:lang w:eastAsia="en-US"/>
        </w:rPr>
        <w:t xml:space="preserve"> </w:t>
      </w:r>
      <w:r w:rsidR="00981636" w:rsidRPr="00BC6542">
        <w:rPr>
          <w:spacing w:val="-6"/>
          <w:lang w:eastAsia="en-US"/>
        </w:rPr>
        <w:t xml:space="preserve">SGK işlemlerinin gerçekleştirilebilmesi için; staj başvuru usullerine uygun düzenlenmiş staj başvuru belgelerine ek olarak, “Ulusal Staj Programı” kapsamında staja kabul edildiklerini gösteren (Staj yapılacak işyeri yetkilisi tarafından yazılmış, kaşeli ve imzalı) bir belgenin de </w:t>
      </w:r>
      <w:r>
        <w:rPr>
          <w:spacing w:val="-6"/>
          <w:lang w:eastAsia="en-US"/>
        </w:rPr>
        <w:t>İnşaat F</w:t>
      </w:r>
      <w:r w:rsidR="00981636" w:rsidRPr="00BC6542">
        <w:rPr>
          <w:spacing w:val="-6"/>
          <w:lang w:eastAsia="en-US"/>
        </w:rPr>
        <w:t>akülte</w:t>
      </w:r>
      <w:r w:rsidR="00602F6A">
        <w:rPr>
          <w:spacing w:val="-6"/>
          <w:lang w:eastAsia="en-US"/>
        </w:rPr>
        <w:t>si’</w:t>
      </w:r>
      <w:r w:rsidR="00981636" w:rsidRPr="00BC6542">
        <w:rPr>
          <w:spacing w:val="-6"/>
          <w:lang w:eastAsia="en-US"/>
        </w:rPr>
        <w:t xml:space="preserve">nin ilgili birimine teslim edilmesi gerekir. SGK işlemlerinin zamanında yapılabilmesi için </w:t>
      </w:r>
      <w:r w:rsidR="0031603C" w:rsidRPr="00BC6542">
        <w:rPr>
          <w:spacing w:val="-6"/>
          <w:lang w:eastAsia="en-US"/>
        </w:rPr>
        <w:t xml:space="preserve">staj başvurusu için gerekli belgelerin, staja başlamadan önce ve </w:t>
      </w:r>
      <w:r>
        <w:rPr>
          <w:spacing w:val="-6"/>
          <w:lang w:eastAsia="en-US"/>
        </w:rPr>
        <w:t xml:space="preserve">İnşaat </w:t>
      </w:r>
      <w:r w:rsidR="0031603C" w:rsidRPr="00BC6542">
        <w:rPr>
          <w:spacing w:val="-6"/>
          <w:lang w:eastAsia="en-US"/>
        </w:rPr>
        <w:t>Fakülte</w:t>
      </w:r>
      <w:r>
        <w:rPr>
          <w:spacing w:val="-6"/>
          <w:lang w:eastAsia="en-US"/>
        </w:rPr>
        <w:t>si</w:t>
      </w:r>
      <w:r w:rsidR="0031603C" w:rsidRPr="00BC6542">
        <w:rPr>
          <w:spacing w:val="-6"/>
          <w:lang w:eastAsia="en-US"/>
        </w:rPr>
        <w:t xml:space="preserve"> tarafından belirlenen sürede </w:t>
      </w:r>
      <w:r>
        <w:rPr>
          <w:spacing w:val="-6"/>
          <w:lang w:eastAsia="en-US"/>
        </w:rPr>
        <w:t>ilgili birime</w:t>
      </w:r>
      <w:r w:rsidR="0031603C" w:rsidRPr="00BC6542">
        <w:rPr>
          <w:spacing w:val="-6"/>
          <w:lang w:eastAsia="en-US"/>
        </w:rPr>
        <w:t xml:space="preserve"> teslim edilmesi gerekir. Staj başvurusu için gerekli belgeleri zamanında ve usulüne uygun olarak teslim edilmemesinden doğacak tüm sorumluluk öğrenciye aittir. </w:t>
      </w:r>
      <w:r w:rsidR="00786443" w:rsidRPr="00BC6542">
        <w:rPr>
          <w:spacing w:val="-6"/>
          <w:lang w:eastAsia="en-US"/>
        </w:rPr>
        <w:t xml:space="preserve">Öğrencilerin bu kapsamda staj başvuru usul ve esaslarına uygun olacak şekilde staj başvurusu yapmaları durumunda SGK işlemleri </w:t>
      </w:r>
      <w:r w:rsidR="00DF6BCE" w:rsidRPr="00BC6542">
        <w:rPr>
          <w:spacing w:val="-6"/>
          <w:lang w:eastAsia="en-US"/>
        </w:rPr>
        <w:t xml:space="preserve">İnşaat </w:t>
      </w:r>
      <w:r w:rsidR="00786443" w:rsidRPr="00BC6542">
        <w:rPr>
          <w:spacing w:val="-6"/>
          <w:lang w:eastAsia="en-US"/>
        </w:rPr>
        <w:t>Fakülte</w:t>
      </w:r>
      <w:r w:rsidR="00DF6BCE" w:rsidRPr="00BC6542">
        <w:rPr>
          <w:spacing w:val="-6"/>
          <w:lang w:eastAsia="en-US"/>
        </w:rPr>
        <w:t>si</w:t>
      </w:r>
      <w:r w:rsidR="00786443" w:rsidRPr="00BC6542">
        <w:rPr>
          <w:spacing w:val="-6"/>
          <w:lang w:eastAsia="en-US"/>
        </w:rPr>
        <w:t xml:space="preserve"> tarafından gerçekleştirilecektir</w:t>
      </w:r>
      <w:r w:rsidR="00B8762F" w:rsidRPr="00BC6542">
        <w:rPr>
          <w:spacing w:val="-6"/>
          <w:lang w:eastAsia="en-US"/>
        </w:rPr>
        <w:t>.</w:t>
      </w:r>
      <w:r w:rsidR="00786443" w:rsidRPr="00BC6542">
        <w:rPr>
          <w:spacing w:val="-6"/>
          <w:lang w:eastAsia="en-US"/>
        </w:rPr>
        <w:t xml:space="preserve"> </w:t>
      </w:r>
    </w:p>
    <w:p w14:paraId="0280517E" w14:textId="77777777" w:rsidR="009164CA" w:rsidRPr="00BC6542" w:rsidRDefault="00BC6542" w:rsidP="00786443">
      <w:pPr>
        <w:spacing w:before="80" w:after="80"/>
        <w:ind w:left="518" w:hanging="532"/>
        <w:jc w:val="both"/>
        <w:rPr>
          <w:spacing w:val="-6"/>
          <w:lang w:eastAsia="en-US"/>
        </w:rPr>
      </w:pPr>
      <w:r>
        <w:rPr>
          <w:spacing w:val="-6"/>
          <w:lang w:eastAsia="en-US"/>
        </w:rPr>
        <w:tab/>
      </w:r>
      <w:r w:rsidR="00B8762F" w:rsidRPr="00BC6542">
        <w:rPr>
          <w:spacing w:val="-6"/>
          <w:lang w:eastAsia="en-US"/>
        </w:rPr>
        <w:t>İsteğe bağlı</w:t>
      </w:r>
      <w:r w:rsidR="00786443" w:rsidRPr="00BC6542">
        <w:rPr>
          <w:spacing w:val="-6"/>
          <w:lang w:eastAsia="en-US"/>
        </w:rPr>
        <w:t xml:space="preserve"> </w:t>
      </w:r>
      <w:r w:rsidR="009164CA" w:rsidRPr="00BC6542">
        <w:rPr>
          <w:spacing w:val="-6"/>
          <w:lang w:eastAsia="en-US"/>
        </w:rPr>
        <w:t xml:space="preserve">staj, öğrencinin ilgili yarıyıl veya yaz okulundaki ders ve sınav programı dikkate alınarak, dersinin veya sınavının olmadığı günlerde haftada en az </w:t>
      </w:r>
      <w:r w:rsidR="00B8762F" w:rsidRPr="00BC6542">
        <w:rPr>
          <w:spacing w:val="-6"/>
          <w:lang w:eastAsia="en-US"/>
        </w:rPr>
        <w:t>3 (üç)</w:t>
      </w:r>
      <w:r w:rsidR="009164CA" w:rsidRPr="00BC6542">
        <w:rPr>
          <w:spacing w:val="-6"/>
          <w:lang w:eastAsia="en-US"/>
        </w:rPr>
        <w:t xml:space="preserve"> tam işgünü olarak yapılır</w:t>
      </w:r>
      <w:r w:rsidR="00B8762F" w:rsidRPr="00BC6542">
        <w:rPr>
          <w:spacing w:val="-6"/>
          <w:lang w:eastAsia="en-US"/>
        </w:rPr>
        <w:t>.</w:t>
      </w:r>
      <w:r w:rsidR="009164CA" w:rsidRPr="00BC6542">
        <w:rPr>
          <w:spacing w:val="-6"/>
          <w:lang w:eastAsia="en-US"/>
        </w:rPr>
        <w:t xml:space="preserve"> </w:t>
      </w:r>
      <w:r w:rsidR="00B8762F" w:rsidRPr="00BC6542">
        <w:rPr>
          <w:spacing w:val="-6"/>
          <w:lang w:eastAsia="en-US"/>
        </w:rPr>
        <w:t>İsteğe bağlı</w:t>
      </w:r>
      <w:r w:rsidR="0036481E" w:rsidRPr="00BC6542">
        <w:rPr>
          <w:spacing w:val="-6"/>
          <w:lang w:eastAsia="en-US"/>
        </w:rPr>
        <w:t xml:space="preserve"> stajın</w:t>
      </w:r>
      <w:r w:rsidR="009164CA" w:rsidRPr="00BC6542">
        <w:rPr>
          <w:spacing w:val="-6"/>
          <w:lang w:eastAsia="en-US"/>
        </w:rPr>
        <w:t xml:space="preserve"> türü, süresi ve konusuna Bölüm Staj Komisyonunun önerisi ile Fakülte Yönetim Kurulu karar verir. </w:t>
      </w:r>
      <w:r w:rsidR="00161E5E" w:rsidRPr="00BC6542">
        <w:rPr>
          <w:spacing w:val="-6"/>
          <w:lang w:eastAsia="en-US"/>
        </w:rPr>
        <w:t>Staj 4. Yarıyılın sona ermesinden itibaren yapılmalıdır.</w:t>
      </w:r>
      <w:r w:rsidR="009164CA" w:rsidRPr="00BC6542">
        <w:rPr>
          <w:spacing w:val="-6"/>
          <w:lang w:eastAsia="en-US"/>
        </w:rPr>
        <w:t xml:space="preserve"> </w:t>
      </w:r>
      <w:r w:rsidR="00161E5E" w:rsidRPr="00BC6542">
        <w:rPr>
          <w:spacing w:val="-6"/>
          <w:lang w:eastAsia="en-US"/>
        </w:rPr>
        <w:t xml:space="preserve">Staj süresi, </w:t>
      </w:r>
      <w:r w:rsidR="009164CA" w:rsidRPr="00BC6542">
        <w:rPr>
          <w:spacing w:val="-6"/>
          <w:lang w:eastAsia="en-US"/>
        </w:rPr>
        <w:t>bir yarıyılda en az 1</w:t>
      </w:r>
      <w:r w:rsidR="00C03D16" w:rsidRPr="00BC6542">
        <w:rPr>
          <w:spacing w:val="-6"/>
          <w:lang w:eastAsia="en-US"/>
        </w:rPr>
        <w:t>5</w:t>
      </w:r>
      <w:r w:rsidR="009164CA" w:rsidRPr="00BC6542">
        <w:rPr>
          <w:spacing w:val="-6"/>
          <w:lang w:eastAsia="en-US"/>
        </w:rPr>
        <w:t xml:space="preserve"> (</w:t>
      </w:r>
      <w:proofErr w:type="spellStart"/>
      <w:r w:rsidR="009164CA" w:rsidRPr="00BC6542">
        <w:rPr>
          <w:spacing w:val="-6"/>
          <w:lang w:eastAsia="en-US"/>
        </w:rPr>
        <w:t>on</w:t>
      </w:r>
      <w:r w:rsidR="00C03D16" w:rsidRPr="00BC6542">
        <w:rPr>
          <w:spacing w:val="-6"/>
          <w:lang w:eastAsia="en-US"/>
        </w:rPr>
        <w:t>beş</w:t>
      </w:r>
      <w:proofErr w:type="spellEnd"/>
      <w:r w:rsidR="009164CA" w:rsidRPr="00BC6542">
        <w:rPr>
          <w:spacing w:val="-6"/>
          <w:lang w:eastAsia="en-US"/>
        </w:rPr>
        <w:t xml:space="preserve">) </w:t>
      </w:r>
      <w:r w:rsidR="00161E5E" w:rsidRPr="00BC6542">
        <w:rPr>
          <w:spacing w:val="-6"/>
          <w:lang w:eastAsia="en-US"/>
        </w:rPr>
        <w:t xml:space="preserve">işgünü </w:t>
      </w:r>
      <w:r w:rsidR="009164CA" w:rsidRPr="00BC6542">
        <w:rPr>
          <w:spacing w:val="-6"/>
          <w:lang w:eastAsia="en-US"/>
        </w:rPr>
        <w:t>olarak</w:t>
      </w:r>
      <w:r w:rsidR="00161E5E" w:rsidRPr="00BC6542">
        <w:rPr>
          <w:spacing w:val="-6"/>
          <w:lang w:eastAsia="en-US"/>
        </w:rPr>
        <w:t xml:space="preserve"> ve en fazla 2 kez yapılabilir. </w:t>
      </w:r>
      <w:r w:rsidR="009164CA" w:rsidRPr="00BC6542">
        <w:rPr>
          <w:spacing w:val="-6"/>
          <w:lang w:eastAsia="en-US"/>
        </w:rPr>
        <w:t xml:space="preserve"> </w:t>
      </w:r>
      <w:r w:rsidR="00865E89">
        <w:rPr>
          <w:spacing w:val="-6"/>
          <w:lang w:eastAsia="en-US"/>
        </w:rPr>
        <w:t>İsteğe bağlı</w:t>
      </w:r>
      <w:r w:rsidR="00786443" w:rsidRPr="00BC6542">
        <w:rPr>
          <w:spacing w:val="-6"/>
          <w:lang w:eastAsia="en-US"/>
        </w:rPr>
        <w:t xml:space="preserve"> </w:t>
      </w:r>
      <w:r w:rsidR="009164CA" w:rsidRPr="00BC6542">
        <w:rPr>
          <w:spacing w:val="-6"/>
          <w:lang w:eastAsia="en-US"/>
        </w:rPr>
        <w:t xml:space="preserve">staj yapan öğrenciler, zorunlu stajda olduğu gibi staj bitiminde staj defterlerini Bölüm Başkanlığına imza karşılığı teslim etmelidirler. </w:t>
      </w:r>
      <w:r w:rsidR="00865E89">
        <w:rPr>
          <w:spacing w:val="-6"/>
          <w:lang w:eastAsia="en-US"/>
        </w:rPr>
        <w:t>İsteğe bağlı</w:t>
      </w:r>
      <w:r w:rsidR="00786443" w:rsidRPr="00BC6542">
        <w:rPr>
          <w:spacing w:val="-6"/>
          <w:lang w:eastAsia="en-US"/>
        </w:rPr>
        <w:t xml:space="preserve"> </w:t>
      </w:r>
      <w:r w:rsidR="009164CA" w:rsidRPr="00BC6542">
        <w:rPr>
          <w:spacing w:val="-6"/>
          <w:lang w:eastAsia="en-US"/>
        </w:rPr>
        <w:t xml:space="preserve">stajların bir bölümü veya tamamı, herhangi bir zorunlu staj yerine saydırılamaz. </w:t>
      </w:r>
      <w:r w:rsidR="00865E89">
        <w:rPr>
          <w:spacing w:val="-6"/>
          <w:lang w:eastAsia="en-US"/>
        </w:rPr>
        <w:t xml:space="preserve">İsteğe bağlı </w:t>
      </w:r>
      <w:r w:rsidR="009164CA" w:rsidRPr="00BC6542">
        <w:rPr>
          <w:spacing w:val="-6"/>
          <w:lang w:eastAsia="en-US"/>
        </w:rPr>
        <w:t xml:space="preserve">stajını tamamlayamama, yarıda bırakma gibi sebeplerden doğacak tüm </w:t>
      </w:r>
      <w:r w:rsidR="00865E89">
        <w:rPr>
          <w:spacing w:val="-6"/>
          <w:lang w:eastAsia="en-US"/>
        </w:rPr>
        <w:t>sorumluluk</w:t>
      </w:r>
      <w:r w:rsidR="009164CA" w:rsidRPr="00BC6542">
        <w:rPr>
          <w:spacing w:val="-6"/>
          <w:lang w:eastAsia="en-US"/>
        </w:rPr>
        <w:t xml:space="preserve"> öğrenci</w:t>
      </w:r>
      <w:r w:rsidR="00865E89">
        <w:rPr>
          <w:spacing w:val="-6"/>
          <w:lang w:eastAsia="en-US"/>
        </w:rPr>
        <w:t>ye aittir</w:t>
      </w:r>
      <w:r w:rsidR="009164CA" w:rsidRPr="00BC6542">
        <w:rPr>
          <w:spacing w:val="-6"/>
          <w:lang w:eastAsia="en-US"/>
        </w:rPr>
        <w:t>.</w:t>
      </w:r>
    </w:p>
    <w:p w14:paraId="0FC3083F" w14:textId="77777777" w:rsidR="00DC7E63" w:rsidRPr="00C46117" w:rsidRDefault="00DC7E63" w:rsidP="005475AC">
      <w:pPr>
        <w:numPr>
          <w:ilvl w:val="0"/>
          <w:numId w:val="28"/>
        </w:numPr>
        <w:jc w:val="both"/>
        <w:rPr>
          <w:b/>
        </w:rPr>
      </w:pPr>
      <w:r w:rsidRPr="00C46117">
        <w:rPr>
          <w:b/>
        </w:rPr>
        <w:t>STAJ KOMİSYONU VE GÖREVLERİ</w:t>
      </w:r>
    </w:p>
    <w:p w14:paraId="48201894" w14:textId="77777777" w:rsidR="005475AC" w:rsidRPr="00C46117" w:rsidRDefault="005475AC" w:rsidP="005475AC">
      <w:pPr>
        <w:ind w:left="435"/>
        <w:jc w:val="both"/>
      </w:pPr>
    </w:p>
    <w:p w14:paraId="125BBF62" w14:textId="77777777" w:rsidR="00DC7E63" w:rsidRPr="00C46117" w:rsidRDefault="00DC7E63" w:rsidP="00916D31">
      <w:pPr>
        <w:ind w:left="490" w:hanging="462"/>
        <w:jc w:val="both"/>
      </w:pPr>
      <w:r w:rsidRPr="00C46117">
        <w:rPr>
          <w:b/>
        </w:rPr>
        <w:t>3.1.</w:t>
      </w:r>
      <w:r w:rsidRPr="00C46117">
        <w:t xml:space="preserve"> </w:t>
      </w:r>
      <w:r w:rsidR="00B8762F" w:rsidRPr="00B8762F">
        <w:t xml:space="preserve">Bölüm Staj Komisyonu, 3 (üç) kişiden az olmamak ve görev süresi 2 (iki) yıl olmak üzere Bölüm Başkanı tarafından bölüm öğretim elemanları arasından görevlendirilen üyelerden oluşur. </w:t>
      </w:r>
      <w:r w:rsidRPr="00C46117">
        <w:t xml:space="preserve">Komisyon başkanı öğretim üyesi olmak zorundadır. Görev süresi dolan üyeler tekrar seçilebilir. Bölüm Staj Komisyonunun </w:t>
      </w:r>
      <w:r w:rsidR="005D711E" w:rsidRPr="00C46117">
        <w:t>sekretarya</w:t>
      </w:r>
      <w:r w:rsidRPr="00C46117">
        <w:t xml:space="preserve"> görevi Bölüm Sekreterliğince yürütülür.</w:t>
      </w:r>
    </w:p>
    <w:p w14:paraId="64C9CF5E" w14:textId="77777777" w:rsidR="00DC7E63" w:rsidRPr="00C46117" w:rsidRDefault="00DC7E63" w:rsidP="005475AC">
      <w:pPr>
        <w:ind w:left="490" w:hanging="448"/>
        <w:jc w:val="both"/>
        <w:rPr>
          <w:b/>
          <w:sz w:val="12"/>
          <w:lang w:eastAsia="en-US"/>
        </w:rPr>
      </w:pPr>
      <w:r w:rsidRPr="00C46117">
        <w:rPr>
          <w:b/>
        </w:rPr>
        <w:t>3.</w:t>
      </w:r>
      <w:r w:rsidR="00B8762F">
        <w:rPr>
          <w:b/>
        </w:rPr>
        <w:t>2</w:t>
      </w:r>
      <w:r w:rsidRPr="00C46117">
        <w:rPr>
          <w:b/>
        </w:rPr>
        <w:t>.</w:t>
      </w:r>
      <w:r w:rsidRPr="00C46117">
        <w:t xml:space="preserve"> Bölüm Staj Komisyonu, öğrencilerin staj yapacakları resmi ya da özel kuruluşlardaki</w:t>
      </w:r>
      <w:r w:rsidR="00B267B8" w:rsidRPr="00C46117">
        <w:t xml:space="preserve"> staj yerlerinin niteliklerine, </w:t>
      </w:r>
      <w:r w:rsidRPr="00C46117">
        <w:t xml:space="preserve">stajda özen gösterilecek ayrıntılara, staj türüne göre </w:t>
      </w:r>
      <w:r w:rsidR="00C27A3A" w:rsidRPr="00C46117">
        <w:t xml:space="preserve">defterlerin düzenleme biçimine </w:t>
      </w:r>
      <w:r w:rsidRPr="00C46117">
        <w:t>ve diğer ay</w:t>
      </w:r>
      <w:r w:rsidR="00C27A3A" w:rsidRPr="00C46117">
        <w:t>rıntılara ilişkin kararlar alır,</w:t>
      </w:r>
      <w:r w:rsidRPr="00C46117">
        <w:t xml:space="preserve"> Bölüm Başkanlığınca kendilerine iletilen staj belgeleri</w:t>
      </w:r>
      <w:r w:rsidR="00C27A3A" w:rsidRPr="00C46117">
        <w:t>ni</w:t>
      </w:r>
      <w:r w:rsidRPr="00C46117">
        <w:t xml:space="preserve">, </w:t>
      </w:r>
      <w:r w:rsidR="00C27A3A" w:rsidRPr="00C46117">
        <w:t xml:space="preserve">inceler, değerlendirir ve </w:t>
      </w:r>
      <w:r w:rsidR="00B267B8" w:rsidRPr="00C46117">
        <w:t>stajla ilgili öğrencilere duyuru yapar</w:t>
      </w:r>
      <w:r w:rsidR="00C27A3A" w:rsidRPr="00C46117">
        <w:t xml:space="preserve">. </w:t>
      </w:r>
      <w:r w:rsidR="00B267B8" w:rsidRPr="00C46117">
        <w:t xml:space="preserve">Staj değerlendirme sonuçlarını yazılı olarak Bölüm Başkanlığı’na bildirir. </w:t>
      </w:r>
    </w:p>
    <w:p w14:paraId="2D252EE7" w14:textId="77777777" w:rsidR="00916D31" w:rsidRPr="00C46117" w:rsidRDefault="00916D31">
      <w:pPr>
        <w:spacing w:before="100" w:after="100"/>
        <w:jc w:val="both"/>
        <w:rPr>
          <w:b/>
          <w:sz w:val="12"/>
          <w:lang w:eastAsia="en-US"/>
        </w:rPr>
      </w:pPr>
    </w:p>
    <w:p w14:paraId="06852106" w14:textId="77777777" w:rsidR="00671307" w:rsidRPr="00C46117" w:rsidRDefault="00671307" w:rsidP="005475AC">
      <w:pPr>
        <w:numPr>
          <w:ilvl w:val="0"/>
          <w:numId w:val="28"/>
        </w:numPr>
        <w:spacing w:before="100" w:after="100"/>
        <w:jc w:val="both"/>
        <w:rPr>
          <w:b/>
          <w:lang w:eastAsia="en-US"/>
        </w:rPr>
      </w:pPr>
      <w:r w:rsidRPr="00C46117">
        <w:rPr>
          <w:b/>
          <w:lang w:eastAsia="en-US"/>
        </w:rPr>
        <w:t xml:space="preserve">STAJ YERLERİNİN </w:t>
      </w:r>
      <w:r w:rsidR="00573689" w:rsidRPr="00C46117">
        <w:rPr>
          <w:b/>
          <w:lang w:eastAsia="en-US"/>
        </w:rPr>
        <w:t xml:space="preserve">BELİRLENMESİ </w:t>
      </w:r>
      <w:r w:rsidRPr="00C46117">
        <w:rPr>
          <w:b/>
          <w:lang w:eastAsia="en-US"/>
        </w:rPr>
        <w:t>VE DAĞITIMI</w:t>
      </w:r>
    </w:p>
    <w:p w14:paraId="3C509322" w14:textId="77777777" w:rsidR="00495E52" w:rsidRPr="00C46117" w:rsidRDefault="00573689" w:rsidP="00495E52">
      <w:pPr>
        <w:spacing w:before="100" w:after="100"/>
        <w:ind w:left="434" w:hanging="426"/>
        <w:jc w:val="both"/>
        <w:rPr>
          <w:spacing w:val="-2"/>
          <w:lang w:eastAsia="en-US"/>
        </w:rPr>
      </w:pPr>
      <w:r w:rsidRPr="00C46117">
        <w:rPr>
          <w:b/>
          <w:lang w:eastAsia="en-US"/>
        </w:rPr>
        <w:t>4</w:t>
      </w:r>
      <w:r w:rsidR="00E64816" w:rsidRPr="00C46117">
        <w:rPr>
          <w:b/>
          <w:lang w:eastAsia="en-US"/>
        </w:rPr>
        <w:t>.1.</w:t>
      </w:r>
      <w:r w:rsidR="00E64816" w:rsidRPr="00C46117">
        <w:rPr>
          <w:lang w:eastAsia="en-US"/>
        </w:rPr>
        <w:t xml:space="preserve"> </w:t>
      </w:r>
      <w:r w:rsidR="00495E52" w:rsidRPr="00C46117">
        <w:rPr>
          <w:spacing w:val="-2"/>
          <w:lang w:eastAsia="en-US"/>
        </w:rPr>
        <w:t xml:space="preserve">Staj yeri bulma sorumluluğu temelde öğrenciye aittir. </w:t>
      </w:r>
      <w:r w:rsidR="00495E52" w:rsidRPr="00C46117">
        <w:rPr>
          <w:spacing w:val="-2"/>
        </w:rPr>
        <w:t xml:space="preserve">Öğrenciler kendileri buldukları staj yerleri ve staj türünün uygunluğu için </w:t>
      </w:r>
      <w:r w:rsidR="00495E52" w:rsidRPr="00C46117">
        <w:rPr>
          <w:i/>
          <w:spacing w:val="-2"/>
        </w:rPr>
        <w:t>Bölüm Başkanlığı</w:t>
      </w:r>
      <w:r w:rsidR="00495E52" w:rsidRPr="00C46117">
        <w:rPr>
          <w:spacing w:val="-2"/>
        </w:rPr>
        <w:t xml:space="preserve">’na başvuru yapar. </w:t>
      </w:r>
      <w:r w:rsidR="00495E52" w:rsidRPr="00C46117">
        <w:rPr>
          <w:i/>
          <w:spacing w:val="-2"/>
        </w:rPr>
        <w:t>Bölüm Başkanlığı</w:t>
      </w:r>
      <w:r w:rsidR="00495E52" w:rsidRPr="00C46117">
        <w:rPr>
          <w:spacing w:val="-2"/>
        </w:rPr>
        <w:t xml:space="preserve">, önerilen staj yerinin ve türünün uygun olup olmadığına, Bölüm Staj Esasları çerçevesinde </w:t>
      </w:r>
      <w:r w:rsidR="00495E52" w:rsidRPr="00402DFC">
        <w:rPr>
          <w:i/>
          <w:spacing w:val="-2"/>
        </w:rPr>
        <w:t>(Staj Komisyonunun önerisiyle)</w:t>
      </w:r>
      <w:r w:rsidR="00495E52" w:rsidRPr="00C46117">
        <w:rPr>
          <w:color w:val="FF0000"/>
          <w:spacing w:val="-2"/>
          <w:sz w:val="22"/>
        </w:rPr>
        <w:t xml:space="preserve"> </w:t>
      </w:r>
      <w:r w:rsidR="00495E52" w:rsidRPr="00C46117">
        <w:rPr>
          <w:spacing w:val="-2"/>
        </w:rPr>
        <w:t xml:space="preserve">karar verir. </w:t>
      </w:r>
      <w:r w:rsidR="00495E52" w:rsidRPr="00C46117">
        <w:rPr>
          <w:spacing w:val="-2"/>
          <w:lang w:eastAsia="en-US"/>
        </w:rPr>
        <w:t xml:space="preserve">Bölüm Başkanlığı </w:t>
      </w:r>
      <w:r w:rsidR="00495E52" w:rsidRPr="00C6465C">
        <w:rPr>
          <w:i/>
          <w:spacing w:val="-2"/>
        </w:rPr>
        <w:t xml:space="preserve">(Staj Komisyonunun önerisiyle) </w:t>
      </w:r>
      <w:r w:rsidR="00495E52" w:rsidRPr="00C46117">
        <w:rPr>
          <w:spacing w:val="-2"/>
          <w:lang w:eastAsia="en-US"/>
        </w:rPr>
        <w:t xml:space="preserve">öğrencinin bulduğu işyerinde staj yapma isteğini </w:t>
      </w:r>
      <w:r w:rsidR="00495E52" w:rsidRPr="00C46117">
        <w:rPr>
          <w:bCs/>
          <w:i/>
          <w:spacing w:val="-2"/>
          <w:lang w:eastAsia="en-US"/>
        </w:rPr>
        <w:t>Kabul</w:t>
      </w:r>
      <w:r w:rsidR="00495E52" w:rsidRPr="00C46117">
        <w:rPr>
          <w:spacing w:val="-2"/>
          <w:lang w:eastAsia="en-US"/>
        </w:rPr>
        <w:t xml:space="preserve"> veya </w:t>
      </w:r>
      <w:r w:rsidR="00495E52" w:rsidRPr="00C46117">
        <w:rPr>
          <w:bCs/>
          <w:i/>
          <w:spacing w:val="-2"/>
          <w:lang w:eastAsia="en-US"/>
        </w:rPr>
        <w:t>Reddedebilir</w:t>
      </w:r>
      <w:r w:rsidR="00495E52" w:rsidRPr="00C46117">
        <w:rPr>
          <w:spacing w:val="-2"/>
          <w:lang w:eastAsia="en-US"/>
        </w:rPr>
        <w:t>.</w:t>
      </w:r>
    </w:p>
    <w:p w14:paraId="7A2962C7" w14:textId="77777777" w:rsidR="00495E52" w:rsidRPr="00C46117" w:rsidRDefault="00573689" w:rsidP="00495E52">
      <w:pPr>
        <w:spacing w:before="60" w:after="60"/>
        <w:ind w:left="504" w:hanging="462"/>
        <w:jc w:val="both"/>
      </w:pPr>
      <w:r w:rsidRPr="00C46117">
        <w:rPr>
          <w:b/>
          <w:spacing w:val="-2"/>
          <w:lang w:eastAsia="en-US"/>
        </w:rPr>
        <w:t>4.2.</w:t>
      </w:r>
      <w:r w:rsidR="00E64816" w:rsidRPr="00C46117">
        <w:rPr>
          <w:spacing w:val="-2"/>
          <w:lang w:eastAsia="en-US"/>
        </w:rPr>
        <w:t xml:space="preserve"> </w:t>
      </w:r>
      <w:r w:rsidR="00495E52" w:rsidRPr="00C46117">
        <w:rPr>
          <w:spacing w:val="-2"/>
          <w:lang w:eastAsia="en-US"/>
        </w:rPr>
        <w:t>Y</w:t>
      </w:r>
      <w:r w:rsidR="00495E52" w:rsidRPr="00C46117">
        <w:t xml:space="preserve">urt içi ve yurt dışındaki kamu veya özel kurum ve kuruluşlarının Bölüm için ayırdıkları stajyer kontenjanları, yer, tür, </w:t>
      </w:r>
      <w:r w:rsidR="00602F6A">
        <w:t xml:space="preserve">tip, </w:t>
      </w:r>
      <w:r w:rsidR="00495E52" w:rsidRPr="00C46117">
        <w:t>konu, süre</w:t>
      </w:r>
      <w:r w:rsidR="00495E52" w:rsidRPr="00C46117">
        <w:rPr>
          <w:color w:val="FF0000"/>
        </w:rPr>
        <w:t xml:space="preserve"> </w:t>
      </w:r>
      <w:r w:rsidR="00495E52" w:rsidRPr="00C46117">
        <w:t>belirtilerek</w:t>
      </w:r>
      <w:r w:rsidR="00495E52" w:rsidRPr="00C46117">
        <w:rPr>
          <w:color w:val="FF0000"/>
        </w:rPr>
        <w:t xml:space="preserve"> </w:t>
      </w:r>
      <w:r w:rsidR="00495E52" w:rsidRPr="00C46117">
        <w:t xml:space="preserve">Bölüm Başkanlığı tarafından öğrencilere ilan edilir. Bu şekilde oluşan yer ve kontenjanlar, öğrenci başvurularına göre Bölüm Başkanlığınca </w:t>
      </w:r>
      <w:r w:rsidR="00495E52" w:rsidRPr="00C46117">
        <w:rPr>
          <w:i/>
        </w:rPr>
        <w:t>(öğrenci başarı durumu dikkate alınarak)</w:t>
      </w:r>
      <w:r w:rsidR="00495E52" w:rsidRPr="00C46117">
        <w:rPr>
          <w:color w:val="FF0000"/>
        </w:rPr>
        <w:t xml:space="preserve"> </w:t>
      </w:r>
      <w:r w:rsidR="00495E52" w:rsidRPr="00C46117">
        <w:t>dağıtılır.</w:t>
      </w:r>
    </w:p>
    <w:p w14:paraId="20BF6DEC" w14:textId="77777777" w:rsidR="005773AF" w:rsidRPr="00C46117" w:rsidRDefault="00573689" w:rsidP="00495E52">
      <w:pPr>
        <w:ind w:left="476" w:hanging="448"/>
        <w:jc w:val="both"/>
        <w:rPr>
          <w:color w:val="FF0000"/>
          <w:spacing w:val="-2"/>
          <w:lang w:eastAsia="en-US"/>
        </w:rPr>
      </w:pPr>
      <w:r w:rsidRPr="00C46117">
        <w:rPr>
          <w:b/>
          <w:spacing w:val="-2"/>
          <w:lang w:eastAsia="en-US"/>
        </w:rPr>
        <w:t>4.3.</w:t>
      </w:r>
      <w:r w:rsidR="00E64816" w:rsidRPr="00C46117">
        <w:rPr>
          <w:spacing w:val="-2"/>
          <w:lang w:eastAsia="en-US"/>
        </w:rPr>
        <w:t xml:space="preserve"> </w:t>
      </w:r>
      <w:r w:rsidR="005773AF" w:rsidRPr="00C46117">
        <w:rPr>
          <w:spacing w:val="-2"/>
          <w:lang w:eastAsia="en-US"/>
        </w:rPr>
        <w:t xml:space="preserve">Staj çalışmalarının en fazla 30 (otuz) iş günlük bir devresi, Yüksek Öğretim Kurumlarının </w:t>
      </w:r>
      <w:r w:rsidR="00E64816" w:rsidRPr="00C46117">
        <w:rPr>
          <w:spacing w:val="-2"/>
          <w:lang w:eastAsia="en-US"/>
        </w:rPr>
        <w:br/>
        <w:t xml:space="preserve"> </w:t>
      </w:r>
      <w:r w:rsidR="005773AF" w:rsidRPr="00C46117">
        <w:rPr>
          <w:spacing w:val="-2"/>
          <w:lang w:eastAsia="en-US"/>
        </w:rPr>
        <w:t>laboratuvarlarında</w:t>
      </w:r>
      <w:r w:rsidR="00A82003" w:rsidRPr="00C46117">
        <w:rPr>
          <w:spacing w:val="-2"/>
          <w:lang w:eastAsia="en-US"/>
        </w:rPr>
        <w:t xml:space="preserve">, atölyelerinde </w:t>
      </w:r>
      <w:r w:rsidR="005773AF" w:rsidRPr="00C46117">
        <w:rPr>
          <w:spacing w:val="-2"/>
          <w:lang w:eastAsia="en-US"/>
        </w:rPr>
        <w:t xml:space="preserve">ve uygulama merkezlerinde yapılabilir. </w:t>
      </w:r>
    </w:p>
    <w:p w14:paraId="6AE8B380" w14:textId="77777777" w:rsidR="00253EE5" w:rsidRPr="00C46117" w:rsidRDefault="00253EE5" w:rsidP="00253EE5">
      <w:pPr>
        <w:spacing w:before="60" w:after="60"/>
        <w:ind w:left="180"/>
        <w:jc w:val="both"/>
        <w:rPr>
          <w:lang w:eastAsia="en-US"/>
        </w:rPr>
      </w:pPr>
    </w:p>
    <w:p w14:paraId="7C3B1B40" w14:textId="77777777" w:rsidR="00936265" w:rsidRPr="00C46117" w:rsidRDefault="004845E0" w:rsidP="00853EDC">
      <w:pPr>
        <w:numPr>
          <w:ilvl w:val="0"/>
          <w:numId w:val="28"/>
        </w:numPr>
        <w:spacing w:before="100" w:after="100"/>
        <w:jc w:val="both"/>
        <w:rPr>
          <w:b/>
          <w:lang w:eastAsia="en-US"/>
        </w:rPr>
      </w:pPr>
      <w:r w:rsidRPr="00C46117">
        <w:rPr>
          <w:b/>
          <w:lang w:eastAsia="en-US"/>
        </w:rPr>
        <w:t xml:space="preserve">STAJ </w:t>
      </w:r>
      <w:r w:rsidR="00671307" w:rsidRPr="00C46117">
        <w:rPr>
          <w:b/>
          <w:lang w:eastAsia="en-US"/>
        </w:rPr>
        <w:t>ÇALIŞMALARI</w:t>
      </w:r>
    </w:p>
    <w:p w14:paraId="029159DE" w14:textId="77777777" w:rsidR="009645BE" w:rsidRPr="00C46117" w:rsidRDefault="00572AB8" w:rsidP="00101478">
      <w:pPr>
        <w:spacing w:before="60" w:after="60"/>
        <w:ind w:left="426" w:hanging="426"/>
        <w:jc w:val="both"/>
        <w:rPr>
          <w:spacing w:val="-6"/>
          <w:lang w:eastAsia="en-US"/>
        </w:rPr>
      </w:pPr>
      <w:r w:rsidRPr="00C46117">
        <w:rPr>
          <w:b/>
          <w:lang w:eastAsia="en-US"/>
        </w:rPr>
        <w:t>5</w:t>
      </w:r>
      <w:r w:rsidR="00936265" w:rsidRPr="00C46117">
        <w:rPr>
          <w:b/>
          <w:lang w:eastAsia="en-US"/>
        </w:rPr>
        <w:t>.1.</w:t>
      </w:r>
      <w:r w:rsidR="00916D31" w:rsidRPr="00C46117">
        <w:rPr>
          <w:b/>
          <w:lang w:eastAsia="en-US"/>
        </w:rPr>
        <w:t xml:space="preserve"> </w:t>
      </w:r>
      <w:r w:rsidR="00101478" w:rsidRPr="00101478">
        <w:rPr>
          <w:spacing w:val="-4"/>
          <w:lang w:eastAsia="en-US"/>
        </w:rPr>
        <w:t>Staj çalışmalarına başlamak isteyen öğrencilerin temin edip önerdiği staj yerinin uygun olup olmadığına, ilgili bölümde uygulanan esaslar çerçevesinde Bölüm Başkanlığı</w:t>
      </w:r>
      <w:r w:rsidR="00402DFC">
        <w:rPr>
          <w:spacing w:val="-4"/>
          <w:lang w:eastAsia="en-US"/>
        </w:rPr>
        <w:t xml:space="preserve"> </w:t>
      </w:r>
      <w:r w:rsidR="00402DFC" w:rsidRPr="00402DFC">
        <w:rPr>
          <w:i/>
          <w:spacing w:val="-2"/>
        </w:rPr>
        <w:t>(Staj Komisyonunun önerisiyle)</w:t>
      </w:r>
      <w:r w:rsidR="00402DFC" w:rsidRPr="00402DFC">
        <w:rPr>
          <w:color w:val="FF0000"/>
          <w:spacing w:val="-2"/>
        </w:rPr>
        <w:t xml:space="preserve"> </w:t>
      </w:r>
      <w:r w:rsidR="00101478" w:rsidRPr="00402DFC">
        <w:rPr>
          <w:spacing w:val="-4"/>
          <w:lang w:eastAsia="en-US"/>
        </w:rPr>
        <w:t xml:space="preserve"> </w:t>
      </w:r>
      <w:r w:rsidR="00101478" w:rsidRPr="00101478">
        <w:rPr>
          <w:spacing w:val="-4"/>
          <w:lang w:eastAsia="en-US"/>
        </w:rPr>
        <w:t xml:space="preserve">karar verir. </w:t>
      </w:r>
    </w:p>
    <w:p w14:paraId="1D31579E" w14:textId="77777777" w:rsidR="000D09D2" w:rsidRPr="00C46117" w:rsidRDefault="00AA6C8C" w:rsidP="00E64816">
      <w:pPr>
        <w:spacing w:before="60" w:after="60"/>
        <w:ind w:left="426" w:hanging="426"/>
        <w:jc w:val="both"/>
        <w:rPr>
          <w:spacing w:val="-4"/>
          <w:lang w:eastAsia="en-US"/>
        </w:rPr>
      </w:pPr>
      <w:r w:rsidRPr="00C46117">
        <w:rPr>
          <w:b/>
          <w:spacing w:val="-4"/>
          <w:lang w:eastAsia="en-US"/>
        </w:rPr>
        <w:t>5</w:t>
      </w:r>
      <w:r w:rsidR="00E64816" w:rsidRPr="00C46117">
        <w:rPr>
          <w:b/>
          <w:spacing w:val="-4"/>
          <w:lang w:eastAsia="en-US"/>
        </w:rPr>
        <w:t>.</w:t>
      </w:r>
      <w:r w:rsidRPr="00C46117">
        <w:rPr>
          <w:b/>
          <w:spacing w:val="-4"/>
          <w:lang w:eastAsia="en-US"/>
        </w:rPr>
        <w:t>2</w:t>
      </w:r>
      <w:r w:rsidR="00E64816" w:rsidRPr="00C46117">
        <w:rPr>
          <w:b/>
          <w:spacing w:val="-4"/>
          <w:lang w:eastAsia="en-US"/>
        </w:rPr>
        <w:t>.</w:t>
      </w:r>
      <w:r w:rsidR="00E64816" w:rsidRPr="00C46117">
        <w:rPr>
          <w:spacing w:val="-4"/>
          <w:lang w:eastAsia="en-US"/>
        </w:rPr>
        <w:t xml:space="preserve"> </w:t>
      </w:r>
      <w:r w:rsidR="000D09D2" w:rsidRPr="00C46117">
        <w:rPr>
          <w:spacing w:val="-4"/>
          <w:lang w:eastAsia="en-US"/>
        </w:rPr>
        <w:t>Her öğrenci staj öncesinde,</w:t>
      </w:r>
    </w:p>
    <w:p w14:paraId="08FB0432" w14:textId="77777777" w:rsidR="000D09D2" w:rsidRPr="00C46117" w:rsidRDefault="000D09D2" w:rsidP="000D09D2">
      <w:pPr>
        <w:numPr>
          <w:ilvl w:val="0"/>
          <w:numId w:val="38"/>
        </w:numPr>
        <w:spacing w:before="60" w:after="60"/>
        <w:ind w:left="709"/>
        <w:jc w:val="both"/>
        <w:rPr>
          <w:spacing w:val="-4"/>
          <w:lang w:eastAsia="en-US"/>
        </w:rPr>
      </w:pPr>
      <w:r w:rsidRPr="00C46117">
        <w:rPr>
          <w:spacing w:val="-4"/>
          <w:lang w:eastAsia="en-US"/>
        </w:rPr>
        <w:t>B</w:t>
      </w:r>
      <w:r w:rsidR="00936265" w:rsidRPr="00C46117">
        <w:rPr>
          <w:spacing w:val="-4"/>
          <w:lang w:eastAsia="en-US"/>
        </w:rPr>
        <w:t xml:space="preserve">ulduğu staj yerinin Bölüm Başkanlığınca uygun bulunması halinde üniversitemiz Kalite Koordinatörlüğü web sayfasının </w:t>
      </w:r>
      <w:r w:rsidR="00AF6E70" w:rsidRPr="00C46117">
        <w:rPr>
          <w:i/>
          <w:spacing w:val="-4"/>
          <w:lang w:eastAsia="en-US"/>
        </w:rPr>
        <w:t xml:space="preserve">kalite </w:t>
      </w:r>
      <w:r w:rsidR="00936265" w:rsidRPr="00C46117">
        <w:rPr>
          <w:i/>
          <w:spacing w:val="-4"/>
          <w:lang w:eastAsia="en-US"/>
        </w:rPr>
        <w:t>dokümanları/formlar</w:t>
      </w:r>
      <w:r w:rsidR="00936265" w:rsidRPr="00C46117">
        <w:rPr>
          <w:spacing w:val="-4"/>
          <w:lang w:eastAsia="en-US"/>
        </w:rPr>
        <w:t xml:space="preserve"> </w:t>
      </w:r>
      <w:r w:rsidR="00AF6E70" w:rsidRPr="00C46117">
        <w:rPr>
          <w:spacing w:val="-4"/>
          <w:lang w:eastAsia="en-US"/>
        </w:rPr>
        <w:t xml:space="preserve">kısmından çıktısını alacağı </w:t>
      </w:r>
      <w:r w:rsidR="00AF6E70" w:rsidRPr="00C46117">
        <w:rPr>
          <w:i/>
          <w:spacing w:val="-4"/>
          <w:lang w:eastAsia="en-US"/>
        </w:rPr>
        <w:t>SGK (Zorunlu Staj) Formu</w:t>
      </w:r>
      <w:r w:rsidR="00AF6E70" w:rsidRPr="00C46117">
        <w:rPr>
          <w:spacing w:val="-4"/>
          <w:lang w:eastAsia="en-US"/>
        </w:rPr>
        <w:t xml:space="preserve">ndan üç (3) </w:t>
      </w:r>
      <w:r w:rsidR="00DA4A1F" w:rsidRPr="00C46117">
        <w:rPr>
          <w:spacing w:val="-4"/>
          <w:lang w:eastAsia="en-US"/>
        </w:rPr>
        <w:t>adet</w:t>
      </w:r>
      <w:r w:rsidR="00AF6E70" w:rsidRPr="00C46117">
        <w:rPr>
          <w:spacing w:val="-4"/>
          <w:lang w:eastAsia="en-US"/>
        </w:rPr>
        <w:t xml:space="preserve"> ve </w:t>
      </w:r>
      <w:r w:rsidR="00AF6E70" w:rsidRPr="00C46117">
        <w:rPr>
          <w:i/>
        </w:rPr>
        <w:t>Staj Ücretlerine İşsizlik Fonu Katkısı Bilgi Formu</w:t>
      </w:r>
      <w:r w:rsidR="00AF6E70" w:rsidRPr="00C46117">
        <w:t>ndan bir adet çık</w:t>
      </w:r>
      <w:r w:rsidR="003C5ED4" w:rsidRPr="00C46117">
        <w:t>tı</w:t>
      </w:r>
      <w:r w:rsidR="00C6465C">
        <w:t xml:space="preserve"> alır.</w:t>
      </w:r>
    </w:p>
    <w:p w14:paraId="20DCBAB2" w14:textId="77777777" w:rsidR="000D09D2" w:rsidRPr="00C46117" w:rsidRDefault="006E5BF3" w:rsidP="0093242B">
      <w:pPr>
        <w:numPr>
          <w:ilvl w:val="0"/>
          <w:numId w:val="39"/>
        </w:numPr>
        <w:spacing w:before="60" w:after="60"/>
        <w:ind w:left="709"/>
        <w:jc w:val="both"/>
        <w:rPr>
          <w:spacing w:val="-4"/>
          <w:lang w:eastAsia="en-US"/>
        </w:rPr>
      </w:pPr>
      <w:r w:rsidRPr="00C46117">
        <w:rPr>
          <w:i/>
          <w:lang w:eastAsia="en-US"/>
        </w:rPr>
        <w:t>S</w:t>
      </w:r>
      <w:r w:rsidR="00AF6E70" w:rsidRPr="00C46117">
        <w:rPr>
          <w:i/>
          <w:lang w:eastAsia="en-US"/>
        </w:rPr>
        <w:t>GK</w:t>
      </w:r>
      <w:r w:rsidRPr="00C46117">
        <w:rPr>
          <w:i/>
          <w:lang w:eastAsia="en-US"/>
        </w:rPr>
        <w:t xml:space="preserve"> </w:t>
      </w:r>
      <w:r w:rsidRPr="00C46117">
        <w:rPr>
          <w:lang w:eastAsia="en-US"/>
        </w:rPr>
        <w:t>(</w:t>
      </w:r>
      <w:r w:rsidR="00AF6E70" w:rsidRPr="00C46117">
        <w:rPr>
          <w:i/>
          <w:lang w:eastAsia="en-US"/>
        </w:rPr>
        <w:t>Zorunlu Sigorta</w:t>
      </w:r>
      <w:r w:rsidRPr="00C46117">
        <w:rPr>
          <w:i/>
          <w:lang w:eastAsia="en-US"/>
        </w:rPr>
        <w:t>)</w:t>
      </w:r>
      <w:r w:rsidR="00AF6E70" w:rsidRPr="00C46117">
        <w:rPr>
          <w:i/>
          <w:lang w:eastAsia="en-US"/>
        </w:rPr>
        <w:t xml:space="preserve"> </w:t>
      </w:r>
      <w:r w:rsidR="004513FA" w:rsidRPr="00C46117">
        <w:rPr>
          <w:i/>
          <w:lang w:eastAsia="en-US"/>
        </w:rPr>
        <w:t>Form</w:t>
      </w:r>
      <w:r w:rsidR="00AF6E70" w:rsidRPr="00C46117">
        <w:rPr>
          <w:i/>
          <w:lang w:eastAsia="en-US"/>
        </w:rPr>
        <w:t>ları</w:t>
      </w:r>
      <w:r w:rsidR="00AF6E70" w:rsidRPr="00C46117">
        <w:rPr>
          <w:lang w:eastAsia="en-US"/>
        </w:rPr>
        <w:t>na fotoğraf yapıştırılır ve staj yapılacak işyerine gidilmeden önce Bölüm Başkanlığı tarafından imzalanıp kaşelenir</w:t>
      </w:r>
      <w:r w:rsidR="00E741C9" w:rsidRPr="00C46117">
        <w:rPr>
          <w:lang w:eastAsia="en-US"/>
        </w:rPr>
        <w:t xml:space="preserve"> ve öğrenci tarafından imzalanır</w:t>
      </w:r>
      <w:r w:rsidR="00AF6E70" w:rsidRPr="00C46117">
        <w:rPr>
          <w:lang w:eastAsia="en-US"/>
        </w:rPr>
        <w:t>.</w:t>
      </w:r>
      <w:r w:rsidRPr="00C46117">
        <w:rPr>
          <w:spacing w:val="-4"/>
          <w:lang w:eastAsia="en-US"/>
        </w:rPr>
        <w:t xml:space="preserve"> </w:t>
      </w:r>
    </w:p>
    <w:p w14:paraId="4EF311E9" w14:textId="77777777" w:rsidR="00495E52" w:rsidRPr="00C46117" w:rsidRDefault="00495E52" w:rsidP="00495E52">
      <w:pPr>
        <w:numPr>
          <w:ilvl w:val="0"/>
          <w:numId w:val="39"/>
        </w:numPr>
        <w:spacing w:before="60" w:after="60"/>
        <w:ind w:left="709"/>
        <w:jc w:val="both"/>
      </w:pPr>
      <w:r w:rsidRPr="00C46117">
        <w:rPr>
          <w:spacing w:val="-4"/>
          <w:lang w:eastAsia="en-US"/>
        </w:rPr>
        <w:t xml:space="preserve">Bölüm tarafından onaylanmış ve öğrenci tarafından imzalanmış bu formlar </w:t>
      </w:r>
      <w:r w:rsidRPr="00C46117">
        <w:t>staj yapılacak işyerine imzalatılıp özel firmalarda kaşelet</w:t>
      </w:r>
      <w:r w:rsidR="00F5175C">
        <w:t>ilir</w:t>
      </w:r>
      <w:r w:rsidRPr="00C46117">
        <w:t>/resmi kurumlarda mühürletilir.</w:t>
      </w:r>
    </w:p>
    <w:p w14:paraId="5E02E9EA" w14:textId="77777777" w:rsidR="000D09D2" w:rsidRPr="00C46117" w:rsidRDefault="00E163AE" w:rsidP="0093242B">
      <w:pPr>
        <w:numPr>
          <w:ilvl w:val="0"/>
          <w:numId w:val="39"/>
        </w:numPr>
        <w:spacing w:before="60" w:after="60"/>
        <w:ind w:left="709"/>
        <w:jc w:val="both"/>
        <w:rPr>
          <w:spacing w:val="-4"/>
          <w:lang w:eastAsia="en-US"/>
        </w:rPr>
      </w:pPr>
      <w:r w:rsidRPr="00C46117">
        <w:rPr>
          <w:spacing w:val="-4"/>
          <w:lang w:eastAsia="en-US"/>
        </w:rPr>
        <w:t xml:space="preserve">Kalite Koordinatörlüğü web sayfasının </w:t>
      </w:r>
      <w:r w:rsidRPr="00C46117">
        <w:rPr>
          <w:i/>
          <w:spacing w:val="-4"/>
          <w:lang w:eastAsia="en-US"/>
        </w:rPr>
        <w:t>kalite dokümanları/formlar</w:t>
      </w:r>
      <w:r w:rsidRPr="00C46117">
        <w:rPr>
          <w:spacing w:val="-4"/>
          <w:lang w:eastAsia="en-US"/>
        </w:rPr>
        <w:t xml:space="preserve"> kısmından çıktısı alınacak </w:t>
      </w:r>
      <w:r w:rsidR="00F5175C">
        <w:rPr>
          <w:i/>
          <w:spacing w:val="-4"/>
          <w:lang w:eastAsia="en-US"/>
        </w:rPr>
        <w:t>İnşaat Fakültesi</w:t>
      </w:r>
      <w:r w:rsidR="004513FA" w:rsidRPr="00C46117">
        <w:rPr>
          <w:i/>
          <w:spacing w:val="-4"/>
          <w:lang w:eastAsia="en-US"/>
        </w:rPr>
        <w:t xml:space="preserve"> Staj Sicil </w:t>
      </w:r>
      <w:r w:rsidR="00B8762F">
        <w:rPr>
          <w:i/>
          <w:spacing w:val="-4"/>
          <w:lang w:eastAsia="en-US"/>
        </w:rPr>
        <w:t xml:space="preserve">ve Değerlendirme </w:t>
      </w:r>
      <w:r w:rsidR="004513FA" w:rsidRPr="00C46117">
        <w:rPr>
          <w:i/>
          <w:spacing w:val="-4"/>
          <w:lang w:eastAsia="en-US"/>
        </w:rPr>
        <w:t>Formuna</w:t>
      </w:r>
      <w:r w:rsidRPr="00C46117">
        <w:rPr>
          <w:i/>
          <w:spacing w:val="-4"/>
          <w:lang w:eastAsia="en-US"/>
        </w:rPr>
        <w:t>,</w:t>
      </w:r>
      <w:r w:rsidR="000D09D2" w:rsidRPr="00C46117">
        <w:rPr>
          <w:i/>
          <w:spacing w:val="-4"/>
          <w:lang w:eastAsia="en-US"/>
        </w:rPr>
        <w:t xml:space="preserve"> </w:t>
      </w:r>
      <w:r w:rsidRPr="00C46117">
        <w:rPr>
          <w:i/>
          <w:spacing w:val="-4"/>
          <w:lang w:eastAsia="en-US"/>
        </w:rPr>
        <w:t>staj defterine</w:t>
      </w:r>
      <w:r w:rsidRPr="00C46117">
        <w:rPr>
          <w:spacing w:val="-4"/>
          <w:lang w:eastAsia="en-US"/>
        </w:rPr>
        <w:t xml:space="preserve"> fotoğraf yapıştırılır ve Bölüm Başkanlığı’na imzalattırılıp kaşele</w:t>
      </w:r>
      <w:r w:rsidR="003532BD">
        <w:rPr>
          <w:spacing w:val="-4"/>
          <w:lang w:eastAsia="en-US"/>
        </w:rPr>
        <w:t>t</w:t>
      </w:r>
      <w:r w:rsidRPr="00C46117">
        <w:rPr>
          <w:spacing w:val="-4"/>
          <w:lang w:eastAsia="en-US"/>
        </w:rPr>
        <w:t xml:space="preserve">ilir. </w:t>
      </w:r>
    </w:p>
    <w:p w14:paraId="30D4A0C8" w14:textId="77777777" w:rsidR="000D09D2" w:rsidRPr="00C46117" w:rsidRDefault="003E3B60" w:rsidP="0093242B">
      <w:pPr>
        <w:numPr>
          <w:ilvl w:val="0"/>
          <w:numId w:val="39"/>
        </w:numPr>
        <w:spacing w:before="60" w:after="60"/>
        <w:ind w:left="709"/>
        <w:jc w:val="both"/>
        <w:rPr>
          <w:spacing w:val="-4"/>
          <w:lang w:eastAsia="en-US"/>
        </w:rPr>
      </w:pPr>
      <w:r w:rsidRPr="00C46117">
        <w:rPr>
          <w:spacing w:val="-4"/>
          <w:lang w:eastAsia="en-US"/>
        </w:rPr>
        <w:t xml:space="preserve">Yine </w:t>
      </w:r>
      <w:r w:rsidR="00E163AE" w:rsidRPr="00C46117">
        <w:rPr>
          <w:spacing w:val="-4"/>
          <w:lang w:eastAsia="en-US"/>
        </w:rPr>
        <w:t xml:space="preserve">Kalite Koordinatörlüğü web sayfasının </w:t>
      </w:r>
      <w:r w:rsidR="00E163AE" w:rsidRPr="00C46117">
        <w:rPr>
          <w:i/>
          <w:spacing w:val="-4"/>
          <w:lang w:eastAsia="en-US"/>
        </w:rPr>
        <w:t>kalite dokümanları/formlar</w:t>
      </w:r>
      <w:r w:rsidR="00E163AE" w:rsidRPr="00C46117">
        <w:rPr>
          <w:spacing w:val="-4"/>
          <w:lang w:eastAsia="en-US"/>
        </w:rPr>
        <w:t xml:space="preserve"> kısmından çıktısı alınacak</w:t>
      </w:r>
      <w:r w:rsidR="004513FA" w:rsidRPr="00C46117">
        <w:rPr>
          <w:spacing w:val="-4"/>
          <w:lang w:eastAsia="en-US"/>
        </w:rPr>
        <w:t xml:space="preserve"> </w:t>
      </w:r>
      <w:r w:rsidR="00E163AE" w:rsidRPr="00C46117">
        <w:rPr>
          <w:i/>
          <w:spacing w:val="-4"/>
          <w:lang w:eastAsia="en-US"/>
        </w:rPr>
        <w:t xml:space="preserve">Genel Sağlık Sigortası Beyan ve Taahhüt Formu </w:t>
      </w:r>
      <w:r w:rsidR="00E163AE" w:rsidRPr="00C46117">
        <w:rPr>
          <w:spacing w:val="-4"/>
          <w:lang w:eastAsia="en-US"/>
        </w:rPr>
        <w:t xml:space="preserve">ile </w:t>
      </w:r>
      <w:r w:rsidR="000D09D2" w:rsidRPr="00C46117">
        <w:rPr>
          <w:spacing w:val="-4"/>
          <w:lang w:eastAsia="en-US"/>
        </w:rPr>
        <w:t>kimlik belgesi (</w:t>
      </w:r>
      <w:r w:rsidR="00E163AE" w:rsidRPr="00C46117">
        <w:rPr>
          <w:i/>
          <w:spacing w:val="-4"/>
          <w:lang w:eastAsia="en-US"/>
        </w:rPr>
        <w:t>nüfus cüzdanı/nüfus kimlik kartı/ehliyet</w:t>
      </w:r>
      <w:r w:rsidR="000D09D2" w:rsidRPr="00C46117">
        <w:rPr>
          <w:i/>
          <w:spacing w:val="-4"/>
          <w:lang w:eastAsia="en-US"/>
        </w:rPr>
        <w:t>)</w:t>
      </w:r>
      <w:r w:rsidR="00E163AE" w:rsidRPr="00C46117">
        <w:rPr>
          <w:i/>
          <w:spacing w:val="-4"/>
          <w:lang w:eastAsia="en-US"/>
        </w:rPr>
        <w:t xml:space="preserve"> fotokopisi</w:t>
      </w:r>
      <w:r w:rsidR="00E163AE" w:rsidRPr="00C46117">
        <w:rPr>
          <w:spacing w:val="-4"/>
          <w:lang w:eastAsia="en-US"/>
        </w:rPr>
        <w:t xml:space="preserve"> ve Bölüm </w:t>
      </w:r>
      <w:r w:rsidR="00C6465C">
        <w:rPr>
          <w:spacing w:val="-4"/>
          <w:lang w:eastAsia="en-US"/>
        </w:rPr>
        <w:t>web sayfasından</w:t>
      </w:r>
      <w:r w:rsidR="00E163AE" w:rsidRPr="00C46117">
        <w:rPr>
          <w:spacing w:val="-4"/>
          <w:lang w:eastAsia="en-US"/>
        </w:rPr>
        <w:t xml:space="preserve"> alınacak </w:t>
      </w:r>
      <w:r w:rsidR="00E163AE" w:rsidRPr="00C46117">
        <w:rPr>
          <w:i/>
          <w:spacing w:val="-4"/>
          <w:lang w:eastAsia="en-US"/>
        </w:rPr>
        <w:lastRenderedPageBreak/>
        <w:t>Takvim</w:t>
      </w:r>
      <w:r w:rsidR="00E163AE" w:rsidRPr="00C46117">
        <w:rPr>
          <w:spacing w:val="-4"/>
          <w:lang w:eastAsia="en-US"/>
        </w:rPr>
        <w:t>‘in ilgili kısımları öğrenci tarafından doldurulur, imzalanır.</w:t>
      </w:r>
      <w:r w:rsidRPr="00C46117">
        <w:rPr>
          <w:spacing w:val="-4"/>
          <w:lang w:eastAsia="en-US"/>
        </w:rPr>
        <w:t xml:space="preserve"> </w:t>
      </w:r>
      <w:r w:rsidR="00E163AE" w:rsidRPr="00C46117">
        <w:rPr>
          <w:spacing w:val="-4"/>
          <w:lang w:eastAsia="en-US"/>
        </w:rPr>
        <w:t xml:space="preserve">Daha sonra </w:t>
      </w:r>
      <w:r w:rsidR="00C6465C" w:rsidRPr="00C46117">
        <w:rPr>
          <w:spacing w:val="-4"/>
          <w:lang w:eastAsia="en-US"/>
        </w:rPr>
        <w:t>SGK</w:t>
      </w:r>
      <w:r w:rsidR="00C6465C" w:rsidRPr="00C46117">
        <w:rPr>
          <w:i/>
          <w:spacing w:val="-4"/>
          <w:lang w:eastAsia="en-US"/>
        </w:rPr>
        <w:t xml:space="preserve"> (Zorunlu Staj) Formu</w:t>
      </w:r>
      <w:r w:rsidR="00C6465C" w:rsidRPr="00C46117">
        <w:rPr>
          <w:spacing w:val="-4"/>
          <w:lang w:eastAsia="en-US"/>
        </w:rPr>
        <w:t xml:space="preserve">nun ilgili kısımları </w:t>
      </w:r>
      <w:r w:rsidR="0016359B" w:rsidRPr="00C46117">
        <w:rPr>
          <w:spacing w:val="-4"/>
          <w:lang w:eastAsia="en-US"/>
        </w:rPr>
        <w:t>Bölüm</w:t>
      </w:r>
      <w:r w:rsidR="004513FA" w:rsidRPr="00C46117">
        <w:rPr>
          <w:spacing w:val="-4"/>
          <w:lang w:eastAsia="en-US"/>
        </w:rPr>
        <w:t xml:space="preserve"> Staj Komisyonu</w:t>
      </w:r>
      <w:r w:rsidR="00C6465C">
        <w:rPr>
          <w:spacing w:val="-4"/>
          <w:lang w:eastAsia="en-US"/>
        </w:rPr>
        <w:t>na</w:t>
      </w:r>
      <w:r w:rsidR="004513FA" w:rsidRPr="00C46117">
        <w:rPr>
          <w:spacing w:val="-4"/>
          <w:lang w:eastAsia="en-US"/>
        </w:rPr>
        <w:t xml:space="preserve"> </w:t>
      </w:r>
      <w:r w:rsidR="00E163AE" w:rsidRPr="00C46117">
        <w:rPr>
          <w:spacing w:val="-4"/>
          <w:lang w:eastAsia="en-US"/>
        </w:rPr>
        <w:t>imzalattırılır.</w:t>
      </w:r>
      <w:r w:rsidR="004513FA" w:rsidRPr="00C46117">
        <w:rPr>
          <w:spacing w:val="-4"/>
          <w:lang w:eastAsia="en-US"/>
        </w:rPr>
        <w:t xml:space="preserve"> </w:t>
      </w:r>
    </w:p>
    <w:p w14:paraId="6828EC46" w14:textId="77777777" w:rsidR="000D09D2" w:rsidRPr="00C46117" w:rsidRDefault="004513FA" w:rsidP="0093242B">
      <w:pPr>
        <w:numPr>
          <w:ilvl w:val="0"/>
          <w:numId w:val="39"/>
        </w:numPr>
        <w:spacing w:before="60" w:after="60"/>
        <w:ind w:left="709"/>
        <w:jc w:val="both"/>
        <w:rPr>
          <w:spacing w:val="-4"/>
          <w:u w:val="single"/>
          <w:lang w:eastAsia="en-US"/>
        </w:rPr>
      </w:pPr>
      <w:r w:rsidRPr="00C46117">
        <w:rPr>
          <w:i/>
          <w:spacing w:val="-4"/>
          <w:lang w:eastAsia="en-US"/>
        </w:rPr>
        <w:t>Defter</w:t>
      </w:r>
      <w:r w:rsidR="00E163AE" w:rsidRPr="00C46117">
        <w:rPr>
          <w:i/>
          <w:spacing w:val="-4"/>
          <w:lang w:eastAsia="en-US"/>
        </w:rPr>
        <w:t>,</w:t>
      </w:r>
      <w:r w:rsidRPr="00C46117">
        <w:rPr>
          <w:i/>
          <w:spacing w:val="-4"/>
          <w:lang w:eastAsia="en-US"/>
        </w:rPr>
        <w:t xml:space="preserve"> </w:t>
      </w:r>
      <w:r w:rsidR="00F5175C">
        <w:rPr>
          <w:i/>
          <w:spacing w:val="-4"/>
          <w:lang w:eastAsia="en-US"/>
        </w:rPr>
        <w:t>İnşaat Fakültesi</w:t>
      </w:r>
      <w:r w:rsidR="00F5175C" w:rsidRPr="00C46117">
        <w:rPr>
          <w:i/>
          <w:spacing w:val="-4"/>
          <w:lang w:eastAsia="en-US"/>
        </w:rPr>
        <w:t xml:space="preserve"> </w:t>
      </w:r>
      <w:r w:rsidR="00B8762F">
        <w:rPr>
          <w:i/>
          <w:spacing w:val="-4"/>
          <w:lang w:eastAsia="en-US"/>
        </w:rPr>
        <w:t>Staj Sicil ve Değerlendirme Formu</w:t>
      </w:r>
      <w:r w:rsidR="00E163AE" w:rsidRPr="00C46117">
        <w:rPr>
          <w:i/>
          <w:spacing w:val="-4"/>
          <w:lang w:eastAsia="en-US"/>
        </w:rPr>
        <w:t>, imzaları t</w:t>
      </w:r>
      <w:r w:rsidR="001A76F7">
        <w:rPr>
          <w:i/>
          <w:spacing w:val="-4"/>
          <w:lang w:eastAsia="en-US"/>
        </w:rPr>
        <w:t xml:space="preserve">amamlanmış SGK (Zorunlu Staj) </w:t>
      </w:r>
      <w:r w:rsidR="00E163AE" w:rsidRPr="00C46117">
        <w:rPr>
          <w:i/>
          <w:spacing w:val="-4"/>
          <w:lang w:eastAsia="en-US"/>
        </w:rPr>
        <w:t xml:space="preserve">Formu (3 adet), Genel Sağlık Sigortası Beyan ve Taahhüt Formu </w:t>
      </w:r>
      <w:r w:rsidR="00E163AE" w:rsidRPr="00C46117">
        <w:rPr>
          <w:spacing w:val="-4"/>
          <w:lang w:eastAsia="en-US"/>
        </w:rPr>
        <w:t xml:space="preserve">ile </w:t>
      </w:r>
      <w:r w:rsidR="000D09D2" w:rsidRPr="00C46117">
        <w:rPr>
          <w:i/>
          <w:spacing w:val="-4"/>
          <w:lang w:eastAsia="en-US"/>
        </w:rPr>
        <w:t>kimlik</w:t>
      </w:r>
      <w:r w:rsidR="000D09D2" w:rsidRPr="00C46117">
        <w:rPr>
          <w:spacing w:val="-4"/>
          <w:lang w:eastAsia="en-US"/>
        </w:rPr>
        <w:t xml:space="preserve"> </w:t>
      </w:r>
      <w:r w:rsidR="00E163AE" w:rsidRPr="00C46117">
        <w:rPr>
          <w:i/>
          <w:spacing w:val="-4"/>
          <w:lang w:eastAsia="en-US"/>
        </w:rPr>
        <w:t xml:space="preserve">fotokopisi, takvim </w:t>
      </w:r>
      <w:r w:rsidR="00DA6620" w:rsidRPr="00C46117">
        <w:rPr>
          <w:i/>
          <w:spacing w:val="-4"/>
          <w:lang w:eastAsia="en-US"/>
        </w:rPr>
        <w:t xml:space="preserve">ve </w:t>
      </w:r>
      <w:r w:rsidR="00E163AE" w:rsidRPr="00C46117">
        <w:rPr>
          <w:i/>
        </w:rPr>
        <w:t>Staj Ücretlerine İşsizlik Fonu Katkısı Bilgi Formu</w:t>
      </w:r>
      <w:r w:rsidR="00E163AE" w:rsidRPr="00C46117">
        <w:rPr>
          <w:i/>
          <w:spacing w:val="-4"/>
          <w:lang w:eastAsia="en-US"/>
        </w:rPr>
        <w:t xml:space="preserve"> ile</w:t>
      </w:r>
      <w:r w:rsidRPr="00C46117">
        <w:rPr>
          <w:spacing w:val="-4"/>
          <w:lang w:eastAsia="en-US"/>
        </w:rPr>
        <w:t xml:space="preserve"> Fakülte Sekreterliğinde öğrencinin sigorta girişi yapılır</w:t>
      </w:r>
      <w:r w:rsidR="000D09D2" w:rsidRPr="00C46117">
        <w:rPr>
          <w:spacing w:val="-4"/>
          <w:lang w:eastAsia="en-US"/>
        </w:rPr>
        <w:t>.</w:t>
      </w:r>
      <w:r w:rsidRPr="00C46117">
        <w:rPr>
          <w:spacing w:val="-4"/>
          <w:lang w:eastAsia="en-US"/>
        </w:rPr>
        <w:t xml:space="preserve"> </w:t>
      </w:r>
      <w:r w:rsidR="00655CC3" w:rsidRPr="00C46117">
        <w:rPr>
          <w:spacing w:val="-4"/>
          <w:u w:val="single"/>
          <w:lang w:eastAsia="en-US"/>
        </w:rPr>
        <w:t xml:space="preserve">Fakülte sekreterliğine, staj başlamadan en az 10 (on) gün önce başvurulmalıdır. </w:t>
      </w:r>
    </w:p>
    <w:p w14:paraId="04FD2E8C" w14:textId="77777777" w:rsidR="000D09D2" w:rsidRPr="00C46117" w:rsidRDefault="004513FA" w:rsidP="0093242B">
      <w:pPr>
        <w:numPr>
          <w:ilvl w:val="0"/>
          <w:numId w:val="39"/>
        </w:numPr>
        <w:spacing w:before="60" w:after="60"/>
        <w:ind w:left="709"/>
        <w:jc w:val="both"/>
        <w:rPr>
          <w:spacing w:val="-4"/>
          <w:lang w:eastAsia="en-US"/>
        </w:rPr>
      </w:pPr>
      <w:r w:rsidRPr="00C46117">
        <w:rPr>
          <w:i/>
          <w:spacing w:val="-4"/>
          <w:lang w:eastAsia="en-US"/>
        </w:rPr>
        <w:t>S</w:t>
      </w:r>
      <w:r w:rsidR="006E5BF3" w:rsidRPr="00C46117">
        <w:rPr>
          <w:i/>
          <w:spacing w:val="-4"/>
          <w:lang w:eastAsia="en-US"/>
        </w:rPr>
        <w:t>igorta Giriş F</w:t>
      </w:r>
      <w:r w:rsidRPr="00C46117">
        <w:rPr>
          <w:i/>
          <w:spacing w:val="-4"/>
          <w:lang w:eastAsia="en-US"/>
        </w:rPr>
        <w:t>ormu</w:t>
      </w:r>
      <w:r w:rsidR="0037772C" w:rsidRPr="00C46117">
        <w:rPr>
          <w:spacing w:val="-4"/>
          <w:lang w:eastAsia="en-US"/>
        </w:rPr>
        <w:t>nun bir nüshası</w:t>
      </w:r>
      <w:r w:rsidRPr="00C46117">
        <w:rPr>
          <w:spacing w:val="-4"/>
          <w:lang w:eastAsia="en-US"/>
        </w:rPr>
        <w:t xml:space="preserve"> Fakülte sekreterliğince onaylanır ve alınır. </w:t>
      </w:r>
      <w:r w:rsidR="005F4174" w:rsidRPr="00C46117">
        <w:rPr>
          <w:spacing w:val="-4"/>
          <w:lang w:eastAsia="en-US"/>
        </w:rPr>
        <w:t xml:space="preserve">Öğrenciye verilen </w:t>
      </w:r>
      <w:r w:rsidRPr="00C46117">
        <w:rPr>
          <w:i/>
          <w:spacing w:val="-4"/>
          <w:lang w:eastAsia="en-US"/>
        </w:rPr>
        <w:t>S</w:t>
      </w:r>
      <w:r w:rsidR="006E5BF3" w:rsidRPr="00C46117">
        <w:rPr>
          <w:i/>
          <w:spacing w:val="-4"/>
          <w:lang w:eastAsia="en-US"/>
        </w:rPr>
        <w:t>igorta Giriş F</w:t>
      </w:r>
      <w:r w:rsidRPr="00C46117">
        <w:rPr>
          <w:i/>
          <w:spacing w:val="-4"/>
          <w:lang w:eastAsia="en-US"/>
        </w:rPr>
        <w:t>ormu ve Sigorta Giriş Belgesi</w:t>
      </w:r>
      <w:r w:rsidRPr="00C46117">
        <w:rPr>
          <w:spacing w:val="-4"/>
          <w:lang w:eastAsia="en-US"/>
        </w:rPr>
        <w:t xml:space="preserve">nin </w:t>
      </w:r>
      <w:r w:rsidR="006E5BF3" w:rsidRPr="00C46117">
        <w:rPr>
          <w:spacing w:val="-4"/>
          <w:lang w:eastAsia="en-US"/>
        </w:rPr>
        <w:t xml:space="preserve">bir nüshası </w:t>
      </w:r>
      <w:r w:rsidRPr="00C46117">
        <w:rPr>
          <w:spacing w:val="-4"/>
          <w:lang w:eastAsia="en-US"/>
        </w:rPr>
        <w:t xml:space="preserve">Bölüm </w:t>
      </w:r>
      <w:r w:rsidR="006E5BF3" w:rsidRPr="00C46117">
        <w:rPr>
          <w:spacing w:val="-4"/>
          <w:lang w:eastAsia="en-US"/>
        </w:rPr>
        <w:t>sekreterliğine</w:t>
      </w:r>
      <w:r w:rsidRPr="00C46117">
        <w:rPr>
          <w:spacing w:val="-4"/>
          <w:lang w:eastAsia="en-US"/>
        </w:rPr>
        <w:t xml:space="preserve">, bir </w:t>
      </w:r>
      <w:r w:rsidR="00774E64" w:rsidRPr="00C46117">
        <w:rPr>
          <w:spacing w:val="-4"/>
          <w:lang w:eastAsia="en-US"/>
        </w:rPr>
        <w:t>nüshası</w:t>
      </w:r>
      <w:r w:rsidR="0037772C" w:rsidRPr="00C46117">
        <w:rPr>
          <w:spacing w:val="-4"/>
          <w:lang w:eastAsia="en-US"/>
        </w:rPr>
        <w:t xml:space="preserve"> ise </w:t>
      </w:r>
      <w:r w:rsidR="005F4174" w:rsidRPr="00C46117">
        <w:rPr>
          <w:spacing w:val="-4"/>
          <w:lang w:eastAsia="en-US"/>
        </w:rPr>
        <w:t xml:space="preserve">staja başlarken </w:t>
      </w:r>
      <w:r w:rsidRPr="00C46117">
        <w:rPr>
          <w:spacing w:val="-4"/>
          <w:lang w:eastAsia="en-US"/>
        </w:rPr>
        <w:t xml:space="preserve">staj yapılan işyeri yetkilisine verilir. </w:t>
      </w:r>
    </w:p>
    <w:p w14:paraId="7FEF60A9" w14:textId="77777777" w:rsidR="000D09D2" w:rsidRPr="00C46117" w:rsidRDefault="004513FA" w:rsidP="0093242B">
      <w:pPr>
        <w:numPr>
          <w:ilvl w:val="0"/>
          <w:numId w:val="39"/>
        </w:numPr>
        <w:spacing w:before="60" w:after="60"/>
        <w:ind w:left="709"/>
        <w:jc w:val="both"/>
        <w:rPr>
          <w:bCs/>
          <w:lang w:eastAsia="en-US"/>
        </w:rPr>
      </w:pPr>
      <w:r w:rsidRPr="00C46117">
        <w:rPr>
          <w:lang w:eastAsia="en-US"/>
        </w:rPr>
        <w:t xml:space="preserve">Öğrenci; </w:t>
      </w:r>
      <w:r w:rsidR="00F5175C">
        <w:rPr>
          <w:i/>
          <w:spacing w:val="-4"/>
          <w:lang w:eastAsia="en-US"/>
        </w:rPr>
        <w:t>İnşaat Fakültesi</w:t>
      </w:r>
      <w:r w:rsidR="00F5175C" w:rsidRPr="00C46117">
        <w:rPr>
          <w:i/>
          <w:spacing w:val="-4"/>
          <w:lang w:eastAsia="en-US"/>
        </w:rPr>
        <w:t xml:space="preserve"> </w:t>
      </w:r>
      <w:r w:rsidR="00B8762F">
        <w:rPr>
          <w:i/>
          <w:lang w:eastAsia="en-US"/>
        </w:rPr>
        <w:t>Staj Sicil ve Değerlendirme Formu</w:t>
      </w:r>
      <w:r w:rsidRPr="00C46117">
        <w:rPr>
          <w:lang w:eastAsia="en-US"/>
        </w:rPr>
        <w:t xml:space="preserve"> ve </w:t>
      </w:r>
      <w:r w:rsidR="00774E64" w:rsidRPr="00C46117">
        <w:rPr>
          <w:lang w:eastAsia="en-US"/>
        </w:rPr>
        <w:t xml:space="preserve">onaylı </w:t>
      </w:r>
      <w:r w:rsidRPr="00C46117">
        <w:rPr>
          <w:i/>
          <w:lang w:eastAsia="en-US"/>
        </w:rPr>
        <w:t>Staj Defteri</w:t>
      </w:r>
      <w:r w:rsidRPr="00C46117">
        <w:rPr>
          <w:lang w:eastAsia="en-US"/>
        </w:rPr>
        <w:t xml:space="preserve">nin yanında </w:t>
      </w:r>
      <w:r w:rsidR="005F4174" w:rsidRPr="00C46117">
        <w:rPr>
          <w:lang w:eastAsia="en-US"/>
        </w:rPr>
        <w:t>O</w:t>
      </w:r>
      <w:r w:rsidR="005F4174" w:rsidRPr="00C46117">
        <w:rPr>
          <w:i/>
          <w:lang w:eastAsia="en-US"/>
        </w:rPr>
        <w:t>naylı S</w:t>
      </w:r>
      <w:r w:rsidR="00774E64" w:rsidRPr="00C46117">
        <w:rPr>
          <w:i/>
          <w:lang w:eastAsia="en-US"/>
        </w:rPr>
        <w:t xml:space="preserve">igorta </w:t>
      </w:r>
      <w:r w:rsidR="00F24AB0" w:rsidRPr="00C46117">
        <w:rPr>
          <w:i/>
          <w:lang w:eastAsia="en-US"/>
        </w:rPr>
        <w:t>Giriş Formu</w:t>
      </w:r>
      <w:r w:rsidRPr="00C46117">
        <w:rPr>
          <w:i/>
          <w:lang w:eastAsia="en-US"/>
        </w:rPr>
        <w:t xml:space="preserve"> ve </w:t>
      </w:r>
      <w:r w:rsidR="005F4174" w:rsidRPr="00C46117">
        <w:rPr>
          <w:i/>
          <w:lang w:eastAsia="en-US"/>
        </w:rPr>
        <w:t xml:space="preserve">Sigorta Giriş Belgesi </w:t>
      </w:r>
      <w:r w:rsidR="00F24AB0" w:rsidRPr="00C46117">
        <w:rPr>
          <w:lang w:eastAsia="en-US"/>
        </w:rPr>
        <w:t>ile</w:t>
      </w:r>
      <w:r w:rsidRPr="00C46117">
        <w:rPr>
          <w:lang w:eastAsia="en-US"/>
        </w:rPr>
        <w:t xml:space="preserve"> </w:t>
      </w:r>
      <w:r w:rsidR="005F4174" w:rsidRPr="00C46117">
        <w:rPr>
          <w:lang w:eastAsia="en-US"/>
        </w:rPr>
        <w:t>staj başlangıç tarihinde</w:t>
      </w:r>
      <w:r w:rsidRPr="00C46117">
        <w:rPr>
          <w:lang w:eastAsia="en-US"/>
        </w:rPr>
        <w:t xml:space="preserve"> </w:t>
      </w:r>
      <w:r w:rsidR="005F4174" w:rsidRPr="00C46117">
        <w:rPr>
          <w:lang w:eastAsia="en-US"/>
        </w:rPr>
        <w:t xml:space="preserve">işyerinde </w:t>
      </w:r>
      <w:r w:rsidRPr="00C46117">
        <w:rPr>
          <w:bCs/>
          <w:lang w:eastAsia="en-US"/>
        </w:rPr>
        <w:t>stajına başlar.</w:t>
      </w:r>
      <w:r w:rsidR="00E81A3D" w:rsidRPr="00C46117">
        <w:rPr>
          <w:bCs/>
          <w:lang w:eastAsia="en-US"/>
        </w:rPr>
        <w:t xml:space="preserve"> </w:t>
      </w:r>
    </w:p>
    <w:p w14:paraId="1D5C2F41" w14:textId="77777777" w:rsidR="00E63117" w:rsidRPr="00C46117" w:rsidRDefault="00E63117" w:rsidP="00E63117">
      <w:pPr>
        <w:numPr>
          <w:ilvl w:val="0"/>
          <w:numId w:val="39"/>
        </w:numPr>
        <w:spacing w:before="60" w:after="60"/>
        <w:ind w:left="709"/>
        <w:jc w:val="both"/>
        <w:rPr>
          <w:bCs/>
          <w:spacing w:val="-6"/>
          <w:lang w:eastAsia="en-US"/>
        </w:rPr>
      </w:pPr>
      <w:r w:rsidRPr="00C46117">
        <w:rPr>
          <w:bCs/>
          <w:spacing w:val="-6"/>
          <w:u w:val="single"/>
          <w:lang w:eastAsia="en-US"/>
        </w:rPr>
        <w:t xml:space="preserve">Öğrenci, staj tarihlerinde yapılacak değişiklikleri </w:t>
      </w:r>
      <w:r w:rsidRPr="00C46117">
        <w:rPr>
          <w:bCs/>
          <w:i/>
          <w:spacing w:val="-6"/>
          <w:u w:val="single"/>
          <w:lang w:eastAsia="en-US"/>
        </w:rPr>
        <w:t xml:space="preserve">(staj gününü azaltma [örn. 30 gün iken </w:t>
      </w:r>
      <w:r w:rsidRPr="00C46117">
        <w:rPr>
          <w:bCs/>
          <w:i/>
          <w:spacing w:val="-6"/>
          <w:u w:val="single"/>
          <w:lang w:eastAsia="en-US"/>
        </w:rPr>
        <w:br/>
        <w:t>10 gün yapma] veya stajın gününü uzatma [örn. stajın tatile rastlaması veya rapor alınması])</w:t>
      </w:r>
      <w:r w:rsidRPr="00C46117">
        <w:rPr>
          <w:bCs/>
          <w:spacing w:val="-6"/>
          <w:u w:val="single"/>
          <w:lang w:eastAsia="en-US"/>
        </w:rPr>
        <w:t xml:space="preserve"> staj bitmeden önce</w:t>
      </w:r>
      <w:r w:rsidRPr="00C46117">
        <w:rPr>
          <w:bCs/>
          <w:spacing w:val="-6"/>
          <w:lang w:eastAsia="en-US"/>
        </w:rPr>
        <w:t xml:space="preserve"> Fakülte Sekreterliği’ne bildirerek sigorta süresini düzeltmelidir. Aksi durumda oluşan yükümlülüklerden sadece öğrenci sorumludur. </w:t>
      </w:r>
    </w:p>
    <w:p w14:paraId="748D8DD4" w14:textId="77777777" w:rsidR="004513FA" w:rsidRPr="00C46117" w:rsidRDefault="00AA6C8C" w:rsidP="00916D31">
      <w:pPr>
        <w:spacing w:before="60" w:after="60"/>
        <w:ind w:left="518" w:hanging="476"/>
        <w:jc w:val="both"/>
        <w:rPr>
          <w:spacing w:val="-4"/>
          <w:lang w:eastAsia="en-US"/>
        </w:rPr>
      </w:pPr>
      <w:r w:rsidRPr="00C46117">
        <w:rPr>
          <w:b/>
          <w:bCs/>
          <w:lang w:eastAsia="en-US"/>
        </w:rPr>
        <w:t>5.3.</w:t>
      </w:r>
      <w:r w:rsidRPr="00C46117">
        <w:rPr>
          <w:bCs/>
          <w:lang w:eastAsia="en-US"/>
        </w:rPr>
        <w:t xml:space="preserve"> </w:t>
      </w:r>
      <w:r w:rsidR="00E63117" w:rsidRPr="00C46117">
        <w:rPr>
          <w:bCs/>
          <w:spacing w:val="-4"/>
          <w:u w:val="single"/>
          <w:lang w:eastAsia="en-US"/>
        </w:rPr>
        <w:t>Sigorta girişi yapıldıktan sonra herhangi bir nedenle öğrenci tarafından yapılmayan veya</w:t>
      </w:r>
      <w:r w:rsidR="001A76F7">
        <w:rPr>
          <w:bCs/>
          <w:spacing w:val="-4"/>
          <w:u w:val="single"/>
          <w:lang w:eastAsia="en-US"/>
        </w:rPr>
        <w:t xml:space="preserve"> </w:t>
      </w:r>
      <w:r w:rsidR="00E63117" w:rsidRPr="00C46117">
        <w:rPr>
          <w:bCs/>
          <w:spacing w:val="-4"/>
          <w:u w:val="single"/>
          <w:lang w:eastAsia="en-US"/>
        </w:rPr>
        <w:t>yarıda bırakılan stajlar, Fakülte Sekreterliğine bildirilmek zorundadır.</w:t>
      </w:r>
      <w:r w:rsidR="00E63117" w:rsidRPr="00C46117">
        <w:rPr>
          <w:bCs/>
          <w:spacing w:val="-4"/>
          <w:lang w:eastAsia="en-US"/>
        </w:rPr>
        <w:t xml:space="preserve"> </w:t>
      </w:r>
      <w:r w:rsidR="00E63117" w:rsidRPr="00C46117">
        <w:rPr>
          <w:spacing w:val="-4"/>
          <w:lang w:eastAsia="en-US"/>
        </w:rPr>
        <w:t xml:space="preserve"> </w:t>
      </w:r>
    </w:p>
    <w:p w14:paraId="7586E736" w14:textId="77777777" w:rsidR="00FB54D2" w:rsidRPr="00C46117" w:rsidRDefault="00AA6C8C" w:rsidP="00FB54D2">
      <w:pPr>
        <w:spacing w:before="60" w:after="60"/>
        <w:ind w:left="504" w:hanging="426"/>
        <w:jc w:val="both"/>
        <w:rPr>
          <w:spacing w:val="-6"/>
          <w:lang w:eastAsia="en-US"/>
        </w:rPr>
      </w:pPr>
      <w:r w:rsidRPr="00C46117">
        <w:rPr>
          <w:b/>
          <w:lang w:eastAsia="en-US"/>
        </w:rPr>
        <w:t>5</w:t>
      </w:r>
      <w:r w:rsidR="00E64816" w:rsidRPr="00C46117">
        <w:rPr>
          <w:b/>
          <w:lang w:eastAsia="en-US"/>
        </w:rPr>
        <w:t>.</w:t>
      </w:r>
      <w:r w:rsidRPr="00C46117">
        <w:rPr>
          <w:b/>
          <w:lang w:eastAsia="en-US"/>
        </w:rPr>
        <w:t>4</w:t>
      </w:r>
      <w:r w:rsidR="00E64816" w:rsidRPr="00C46117">
        <w:rPr>
          <w:b/>
          <w:lang w:eastAsia="en-US"/>
        </w:rPr>
        <w:t>.</w:t>
      </w:r>
      <w:r w:rsidR="00FB54D2" w:rsidRPr="00C46117">
        <w:rPr>
          <w:spacing w:val="-6"/>
          <w:lang w:eastAsia="en-US"/>
        </w:rPr>
        <w:t xml:space="preserve"> Öğrenci </w:t>
      </w:r>
      <w:r w:rsidR="00FB54D2" w:rsidRPr="00C46117">
        <w:rPr>
          <w:b/>
          <w:spacing w:val="-6"/>
          <w:lang w:eastAsia="en-US"/>
        </w:rPr>
        <w:t>staj sırasında</w:t>
      </w:r>
      <w:r w:rsidR="00FB54D2" w:rsidRPr="00C46117">
        <w:rPr>
          <w:spacing w:val="-6"/>
          <w:lang w:eastAsia="en-US"/>
        </w:rPr>
        <w:t xml:space="preserve">, önce işyerinin yerleşim planı ve organizasyon şeması ile faaliyet alanlarını inceler. Sonra, staj yaptığı birimde yapılan işleri genel ve mesleki açılardan değerlendirir. Yapılan iş ve yürütülen faaliyetleri, sorarak ve araştırarak, öğrenmeye ve anlamaya çalışır. </w:t>
      </w:r>
      <w:r w:rsidR="00935BB5" w:rsidRPr="00C03D16">
        <w:rPr>
          <w:spacing w:val="-6"/>
          <w:lang w:eastAsia="en-US"/>
        </w:rPr>
        <w:t>Çalışılan güne ait</w:t>
      </w:r>
      <w:r w:rsidR="003532BD" w:rsidRPr="00C03D16">
        <w:rPr>
          <w:spacing w:val="-6"/>
          <w:lang w:eastAsia="en-US"/>
        </w:rPr>
        <w:t xml:space="preserve"> </w:t>
      </w:r>
      <w:r w:rsidR="003532BD" w:rsidRPr="00C03D16">
        <w:rPr>
          <w:spacing w:val="-6"/>
        </w:rPr>
        <w:t xml:space="preserve">yapılan </w:t>
      </w:r>
      <w:r w:rsidR="00FB54D2" w:rsidRPr="00C03D16">
        <w:rPr>
          <w:spacing w:val="-6"/>
        </w:rPr>
        <w:t xml:space="preserve">işler </w:t>
      </w:r>
      <w:r w:rsidR="00935BB5" w:rsidRPr="00C03D16">
        <w:rPr>
          <w:spacing w:val="-6"/>
          <w:lang w:eastAsia="en-US"/>
        </w:rPr>
        <w:t xml:space="preserve">stajyer öğrenci tarafından </w:t>
      </w:r>
      <w:r w:rsidR="00FB54D2" w:rsidRPr="00C03D16">
        <w:rPr>
          <w:spacing w:val="-6"/>
        </w:rPr>
        <w:t>Bölüm Staj Esasları çerçevesinde g</w:t>
      </w:r>
      <w:r w:rsidR="00FB54D2" w:rsidRPr="00C03D16">
        <w:rPr>
          <w:spacing w:val="-6"/>
          <w:lang w:eastAsia="en-US"/>
        </w:rPr>
        <w:t xml:space="preserve">ünlük olarak </w:t>
      </w:r>
      <w:r w:rsidR="00FB54D2" w:rsidRPr="00C03D16">
        <w:rPr>
          <w:bCs/>
          <w:i/>
          <w:spacing w:val="-6"/>
          <w:lang w:eastAsia="en-US"/>
        </w:rPr>
        <w:t>Staj Defteri</w:t>
      </w:r>
      <w:r w:rsidR="00FB54D2" w:rsidRPr="00C03D16">
        <w:rPr>
          <w:spacing w:val="-6"/>
          <w:lang w:eastAsia="en-US"/>
        </w:rPr>
        <w:t>ne</w:t>
      </w:r>
      <w:r w:rsidR="003532BD" w:rsidRPr="00C03D16">
        <w:rPr>
          <w:spacing w:val="-6"/>
          <w:lang w:eastAsia="en-US"/>
        </w:rPr>
        <w:t xml:space="preserve"> kendi el yazısı ile</w:t>
      </w:r>
      <w:r w:rsidR="00FB54D2" w:rsidRPr="00C03D16">
        <w:rPr>
          <w:spacing w:val="-6"/>
          <w:lang w:eastAsia="en-US"/>
        </w:rPr>
        <w:t xml:space="preserve"> </w:t>
      </w:r>
      <w:r w:rsidR="00FB54D2" w:rsidRPr="00C03D16">
        <w:rPr>
          <w:spacing w:val="-6"/>
        </w:rPr>
        <w:t>yaz</w:t>
      </w:r>
      <w:r w:rsidR="00935BB5" w:rsidRPr="00C03D16">
        <w:rPr>
          <w:spacing w:val="-6"/>
        </w:rPr>
        <w:t>ılı</w:t>
      </w:r>
      <w:r w:rsidR="00FB54D2" w:rsidRPr="00C03D16">
        <w:rPr>
          <w:spacing w:val="-6"/>
        </w:rPr>
        <w:t>r</w:t>
      </w:r>
      <w:r w:rsidR="00FB54D2" w:rsidRPr="00C03D16">
        <w:rPr>
          <w:spacing w:val="-6"/>
          <w:lang w:eastAsia="en-US"/>
        </w:rPr>
        <w:t xml:space="preserve">. </w:t>
      </w:r>
      <w:r w:rsidR="00FB54D2" w:rsidRPr="00C03D16">
        <w:rPr>
          <w:spacing w:val="-6"/>
          <w:u w:val="single"/>
          <w:lang w:eastAsia="en-US"/>
        </w:rPr>
        <w:t>Staj defterinde, ilgili yerlerin haricinde, en az staj yapılacak iş günü kadar sayfanın yazılması ve ilgili işyeri yetkilisi</w:t>
      </w:r>
      <w:r w:rsidR="003532BD" w:rsidRPr="00C03D16">
        <w:rPr>
          <w:spacing w:val="-6"/>
          <w:u w:val="single"/>
          <w:lang w:eastAsia="en-US"/>
        </w:rPr>
        <w:t xml:space="preserve"> (</w:t>
      </w:r>
      <w:r w:rsidR="00935BB5" w:rsidRPr="00C03D16">
        <w:rPr>
          <w:spacing w:val="-6"/>
          <w:u w:val="single"/>
          <w:lang w:eastAsia="en-US"/>
        </w:rPr>
        <w:t xml:space="preserve">Harita </w:t>
      </w:r>
      <w:r w:rsidR="003532BD" w:rsidRPr="00C03D16">
        <w:rPr>
          <w:spacing w:val="-6"/>
          <w:u w:val="single"/>
          <w:lang w:eastAsia="en-US"/>
        </w:rPr>
        <w:t>mühendisi</w:t>
      </w:r>
      <w:r w:rsidR="00935BB5" w:rsidRPr="00C03D16">
        <w:rPr>
          <w:spacing w:val="-6"/>
          <w:u w:val="single"/>
          <w:lang w:eastAsia="en-US"/>
        </w:rPr>
        <w:t xml:space="preserve"> olmak zorunda olup farklı disiplinler tarafından imzalanan onay kabul edilmeyecektir)</w:t>
      </w:r>
      <w:r w:rsidR="00FB54D2" w:rsidRPr="00C03D16">
        <w:rPr>
          <w:spacing w:val="-6"/>
          <w:u w:val="single"/>
          <w:lang w:eastAsia="en-US"/>
        </w:rPr>
        <w:t xml:space="preserve"> tarafından her sayfanın imzalanıp </w:t>
      </w:r>
      <w:r w:rsidR="00FB54D2" w:rsidRPr="00C46117">
        <w:rPr>
          <w:spacing w:val="-6"/>
          <w:u w:val="single"/>
          <w:lang w:eastAsia="en-US"/>
        </w:rPr>
        <w:t xml:space="preserve">onaylanması zorunludur </w:t>
      </w:r>
      <w:r w:rsidR="00FB54D2" w:rsidRPr="00C46117">
        <w:rPr>
          <w:spacing w:val="-6"/>
          <w:u w:val="single"/>
          <w:lang w:eastAsia="en-US"/>
        </w:rPr>
        <w:br/>
      </w:r>
      <w:r w:rsidR="00FB54D2" w:rsidRPr="00C46117">
        <w:rPr>
          <w:i/>
          <w:spacing w:val="-6"/>
          <w:lang w:eastAsia="en-US"/>
        </w:rPr>
        <w:t>(Örn.30 iş günü staj için 30 sayfa)</w:t>
      </w:r>
      <w:r w:rsidR="00FB54D2" w:rsidRPr="00C46117">
        <w:rPr>
          <w:spacing w:val="-6"/>
          <w:lang w:eastAsia="en-US"/>
        </w:rPr>
        <w:t>.</w:t>
      </w:r>
    </w:p>
    <w:p w14:paraId="536103B8" w14:textId="77777777" w:rsidR="00E0634C" w:rsidRPr="00C46117" w:rsidRDefault="00AA6C8C" w:rsidP="00E64816">
      <w:pPr>
        <w:spacing w:before="60" w:after="60"/>
        <w:ind w:left="426" w:hanging="426"/>
        <w:jc w:val="both"/>
        <w:rPr>
          <w:lang w:eastAsia="en-US"/>
        </w:rPr>
      </w:pPr>
      <w:r w:rsidRPr="00C46117">
        <w:rPr>
          <w:b/>
          <w:lang w:eastAsia="en-US"/>
        </w:rPr>
        <w:t>5</w:t>
      </w:r>
      <w:r w:rsidR="00E64816" w:rsidRPr="00C46117">
        <w:rPr>
          <w:b/>
          <w:lang w:eastAsia="en-US"/>
        </w:rPr>
        <w:t>.</w:t>
      </w:r>
      <w:r w:rsidR="001A7DC5" w:rsidRPr="00C46117">
        <w:rPr>
          <w:b/>
          <w:lang w:eastAsia="en-US"/>
        </w:rPr>
        <w:t>5</w:t>
      </w:r>
      <w:r w:rsidR="00E64816" w:rsidRPr="00C46117">
        <w:rPr>
          <w:b/>
          <w:lang w:eastAsia="en-US"/>
        </w:rPr>
        <w:t>.</w:t>
      </w:r>
      <w:r w:rsidR="0069738D" w:rsidRPr="00C46117">
        <w:rPr>
          <w:b/>
          <w:lang w:eastAsia="en-US"/>
        </w:rPr>
        <w:t xml:space="preserve"> </w:t>
      </w:r>
      <w:r w:rsidR="002666B1" w:rsidRPr="00C46117">
        <w:rPr>
          <w:lang w:eastAsia="en-US"/>
        </w:rPr>
        <w:t>Öğrenci</w:t>
      </w:r>
      <w:r w:rsidR="00E0634C" w:rsidRPr="00C46117">
        <w:rPr>
          <w:lang w:eastAsia="en-US"/>
        </w:rPr>
        <w:t>,</w:t>
      </w:r>
      <w:r w:rsidR="002666B1" w:rsidRPr="00C46117">
        <w:rPr>
          <w:lang w:eastAsia="en-US"/>
        </w:rPr>
        <w:t xml:space="preserve"> stajını tamamladığında, </w:t>
      </w:r>
    </w:p>
    <w:p w14:paraId="4BD8827C" w14:textId="77777777" w:rsidR="0044725C" w:rsidRPr="00C46117" w:rsidRDefault="0044725C" w:rsidP="0044725C">
      <w:pPr>
        <w:numPr>
          <w:ilvl w:val="0"/>
          <w:numId w:val="40"/>
        </w:numPr>
        <w:spacing w:before="60" w:after="60"/>
        <w:ind w:left="770"/>
        <w:jc w:val="both"/>
        <w:rPr>
          <w:lang w:eastAsia="en-US"/>
        </w:rPr>
      </w:pPr>
      <w:r w:rsidRPr="00C46117">
        <w:rPr>
          <w:lang w:eastAsia="en-US"/>
        </w:rPr>
        <w:t>Staj yeri amiri ile yetkili eleman tarafından imzalanan ve (</w:t>
      </w:r>
      <w:r w:rsidRPr="00C46117">
        <w:rPr>
          <w:i/>
          <w:lang w:eastAsia="en-US"/>
        </w:rPr>
        <w:t>sadece kişisel kaşe ile değil)</w:t>
      </w:r>
      <w:r w:rsidRPr="00C46117">
        <w:rPr>
          <w:lang w:eastAsia="en-US"/>
        </w:rPr>
        <w:t xml:space="preserve"> ilgili kurum tarafından mühürlenen </w:t>
      </w:r>
      <w:r w:rsidR="00F5175C">
        <w:rPr>
          <w:i/>
          <w:spacing w:val="-4"/>
          <w:lang w:eastAsia="en-US"/>
        </w:rPr>
        <w:t>İnşaat Fakültesi</w:t>
      </w:r>
      <w:r w:rsidR="00F5175C" w:rsidRPr="00C46117">
        <w:rPr>
          <w:i/>
          <w:spacing w:val="-4"/>
          <w:lang w:eastAsia="en-US"/>
        </w:rPr>
        <w:t xml:space="preserve"> </w:t>
      </w:r>
      <w:r w:rsidRPr="00C46117">
        <w:rPr>
          <w:i/>
          <w:lang w:eastAsia="en-US"/>
        </w:rPr>
        <w:t>Staj Sicil</w:t>
      </w:r>
      <w:r w:rsidR="00B8762F" w:rsidRPr="00B8762F">
        <w:rPr>
          <w:i/>
          <w:spacing w:val="-4"/>
          <w:lang w:eastAsia="en-US"/>
        </w:rPr>
        <w:t xml:space="preserve"> </w:t>
      </w:r>
      <w:r w:rsidR="00B8762F">
        <w:rPr>
          <w:i/>
          <w:spacing w:val="-4"/>
          <w:lang w:eastAsia="en-US"/>
        </w:rPr>
        <w:t>ve Değerlendirme</w:t>
      </w:r>
      <w:r w:rsidRPr="00C46117">
        <w:rPr>
          <w:i/>
          <w:lang w:eastAsia="en-US"/>
        </w:rPr>
        <w:t xml:space="preserve"> Formu</w:t>
      </w:r>
      <w:r w:rsidRPr="00C46117">
        <w:rPr>
          <w:lang w:eastAsia="en-US"/>
        </w:rPr>
        <w:t xml:space="preserve"> ile </w:t>
      </w:r>
      <w:r w:rsidRPr="00C46117">
        <w:rPr>
          <w:i/>
          <w:lang w:eastAsia="en-US"/>
        </w:rPr>
        <w:t xml:space="preserve">İşyeri Stajyer Değerlendirme Anketini </w:t>
      </w:r>
      <w:r w:rsidRPr="00C46117">
        <w:rPr>
          <w:bCs/>
          <w:lang w:eastAsia="en-US"/>
        </w:rPr>
        <w:t>kapalı ve ağzı mühürlü/imzalı bir zarf içerisinde</w:t>
      </w:r>
      <w:r w:rsidRPr="00C46117">
        <w:rPr>
          <w:lang w:eastAsia="en-US"/>
        </w:rPr>
        <w:t xml:space="preserve"> Bölüm Başkanlığına verilmek üzere teslim alır. </w:t>
      </w:r>
    </w:p>
    <w:p w14:paraId="4C12A451" w14:textId="77777777" w:rsidR="00566F34" w:rsidRPr="00C46117" w:rsidRDefault="002666B1" w:rsidP="00036C08">
      <w:pPr>
        <w:numPr>
          <w:ilvl w:val="0"/>
          <w:numId w:val="40"/>
        </w:numPr>
        <w:spacing w:before="60" w:after="60"/>
        <w:ind w:left="756"/>
        <w:jc w:val="both"/>
        <w:rPr>
          <w:spacing w:val="-6"/>
          <w:lang w:eastAsia="en-US"/>
        </w:rPr>
      </w:pPr>
      <w:r w:rsidRPr="00C46117">
        <w:rPr>
          <w:spacing w:val="-6"/>
          <w:lang w:eastAsia="en-US"/>
        </w:rPr>
        <w:t xml:space="preserve">Staj defterinin </w:t>
      </w:r>
      <w:r w:rsidR="00774E64" w:rsidRPr="00C46117">
        <w:rPr>
          <w:spacing w:val="-6"/>
          <w:lang w:eastAsia="en-US"/>
        </w:rPr>
        <w:t xml:space="preserve">her bir sayfası yetkili </w:t>
      </w:r>
      <w:r w:rsidR="00E0634C" w:rsidRPr="00C46117">
        <w:rPr>
          <w:spacing w:val="-6"/>
          <w:lang w:eastAsia="en-US"/>
        </w:rPr>
        <w:t>Harita</w:t>
      </w:r>
      <w:r w:rsidR="003C5ED4" w:rsidRPr="00C46117">
        <w:rPr>
          <w:spacing w:val="-6"/>
          <w:lang w:eastAsia="en-US"/>
        </w:rPr>
        <w:t xml:space="preserve"> Mühendisi</w:t>
      </w:r>
      <w:r w:rsidR="00774E64" w:rsidRPr="00C46117">
        <w:rPr>
          <w:spacing w:val="-6"/>
          <w:lang w:eastAsia="en-US"/>
        </w:rPr>
        <w:t xml:space="preserve"> </w:t>
      </w:r>
      <w:r w:rsidRPr="00C46117">
        <w:rPr>
          <w:spacing w:val="-6"/>
          <w:lang w:eastAsia="en-US"/>
        </w:rPr>
        <w:t>tarafından imzalanır</w:t>
      </w:r>
      <w:r w:rsidR="00C82121" w:rsidRPr="00C46117">
        <w:rPr>
          <w:spacing w:val="-6"/>
          <w:lang w:eastAsia="en-US"/>
        </w:rPr>
        <w:t xml:space="preserve"> ve kaşelenir</w:t>
      </w:r>
      <w:r w:rsidRPr="00C46117">
        <w:rPr>
          <w:spacing w:val="-6"/>
          <w:lang w:eastAsia="en-US"/>
        </w:rPr>
        <w:t xml:space="preserve">. Staj defterinin imzalama ve onaylaması ancak </w:t>
      </w:r>
      <w:r w:rsidR="00774E64" w:rsidRPr="00C46117">
        <w:rPr>
          <w:spacing w:val="-6"/>
          <w:lang w:eastAsia="en-US"/>
        </w:rPr>
        <w:t xml:space="preserve">ilgili kurumdaki </w:t>
      </w:r>
      <w:r w:rsidRPr="00C46117">
        <w:rPr>
          <w:spacing w:val="-6"/>
          <w:lang w:eastAsia="en-US"/>
        </w:rPr>
        <w:t xml:space="preserve">bir </w:t>
      </w:r>
      <w:r w:rsidR="00FB2F4D" w:rsidRPr="00C46117">
        <w:rPr>
          <w:spacing w:val="-6"/>
          <w:lang w:eastAsia="en-US"/>
        </w:rPr>
        <w:t>Harita</w:t>
      </w:r>
      <w:r w:rsidR="003C5ED4" w:rsidRPr="00C46117">
        <w:rPr>
          <w:bCs/>
          <w:spacing w:val="-6"/>
          <w:lang w:eastAsia="en-US"/>
        </w:rPr>
        <w:t xml:space="preserve"> Mühendisi</w:t>
      </w:r>
      <w:r w:rsidR="00774E64" w:rsidRPr="00C46117">
        <w:rPr>
          <w:spacing w:val="-6"/>
          <w:lang w:eastAsia="en-US"/>
        </w:rPr>
        <w:t xml:space="preserve"> tarafından yapılabilir</w:t>
      </w:r>
      <w:r w:rsidR="003C5ED4" w:rsidRPr="00C46117">
        <w:rPr>
          <w:spacing w:val="-6"/>
          <w:lang w:eastAsia="en-US"/>
        </w:rPr>
        <w:t xml:space="preserve">, </w:t>
      </w:r>
      <w:r w:rsidR="00774E64" w:rsidRPr="00C46117">
        <w:rPr>
          <w:spacing w:val="-6"/>
          <w:lang w:eastAsia="en-US"/>
        </w:rPr>
        <w:t>aksi halde staj kabul edilmez</w:t>
      </w:r>
      <w:r w:rsidRPr="00C46117">
        <w:rPr>
          <w:spacing w:val="-6"/>
          <w:lang w:eastAsia="en-US"/>
        </w:rPr>
        <w:t xml:space="preserve">. </w:t>
      </w:r>
    </w:p>
    <w:p w14:paraId="02368608" w14:textId="77777777" w:rsidR="002666B1" w:rsidRPr="00C46117" w:rsidRDefault="002666B1" w:rsidP="00036C08">
      <w:pPr>
        <w:numPr>
          <w:ilvl w:val="0"/>
          <w:numId w:val="40"/>
        </w:numPr>
        <w:spacing w:before="60" w:after="60"/>
        <w:ind w:left="728"/>
        <w:jc w:val="both"/>
        <w:rPr>
          <w:lang w:eastAsia="en-US"/>
        </w:rPr>
      </w:pPr>
      <w:r w:rsidRPr="00C46117">
        <w:rPr>
          <w:lang w:eastAsia="en-US"/>
        </w:rPr>
        <w:t>Sayfaları eksik veya yanlış imzalanmış, imza yeri</w:t>
      </w:r>
      <w:r w:rsidR="00213B39" w:rsidRPr="00C46117">
        <w:rPr>
          <w:lang w:eastAsia="en-US"/>
        </w:rPr>
        <w:t>ne paraf atılmış veya sayfalarında ilgili staj sorumlusunun kaşesi/</w:t>
      </w:r>
      <w:r w:rsidR="00FF0F12" w:rsidRPr="00C46117">
        <w:rPr>
          <w:lang w:eastAsia="en-US"/>
        </w:rPr>
        <w:t>unvanı/</w:t>
      </w:r>
      <w:r w:rsidR="00213B39" w:rsidRPr="00C46117">
        <w:rPr>
          <w:lang w:eastAsia="en-US"/>
        </w:rPr>
        <w:t xml:space="preserve">ismi bulunmayan </w:t>
      </w:r>
      <w:r w:rsidRPr="00C46117">
        <w:rPr>
          <w:lang w:eastAsia="en-US"/>
        </w:rPr>
        <w:t>staj defteri kabul edilmez.</w:t>
      </w:r>
    </w:p>
    <w:p w14:paraId="00C082C7" w14:textId="77777777" w:rsidR="0044725C" w:rsidRPr="00C46117" w:rsidRDefault="00FF0F12" w:rsidP="0044725C">
      <w:pPr>
        <w:spacing w:before="60" w:after="60"/>
        <w:ind w:left="426" w:right="70" w:hanging="426"/>
        <w:jc w:val="both"/>
        <w:rPr>
          <w:lang w:eastAsia="en-US"/>
        </w:rPr>
      </w:pPr>
      <w:r w:rsidRPr="00C46117">
        <w:rPr>
          <w:b/>
          <w:lang w:eastAsia="en-US"/>
        </w:rPr>
        <w:t>5</w:t>
      </w:r>
      <w:r w:rsidR="00E64816" w:rsidRPr="00C46117">
        <w:rPr>
          <w:b/>
          <w:lang w:eastAsia="en-US"/>
        </w:rPr>
        <w:t>.</w:t>
      </w:r>
      <w:r w:rsidR="001A7DC5" w:rsidRPr="00C46117">
        <w:rPr>
          <w:b/>
          <w:lang w:eastAsia="en-US"/>
        </w:rPr>
        <w:t>6</w:t>
      </w:r>
      <w:r w:rsidR="00E64816" w:rsidRPr="00C46117">
        <w:rPr>
          <w:b/>
          <w:lang w:eastAsia="en-US"/>
        </w:rPr>
        <w:t>.</w:t>
      </w:r>
      <w:r w:rsidR="0069738D" w:rsidRPr="00C46117">
        <w:rPr>
          <w:b/>
          <w:lang w:eastAsia="en-US"/>
        </w:rPr>
        <w:t xml:space="preserve"> </w:t>
      </w:r>
      <w:r w:rsidR="0044725C" w:rsidRPr="00C46117">
        <w:rPr>
          <w:lang w:eastAsia="en-US"/>
        </w:rPr>
        <w:t xml:space="preserve">Zorunlu ve </w:t>
      </w:r>
      <w:r w:rsidR="00B8762F">
        <w:rPr>
          <w:lang w:eastAsia="en-US"/>
        </w:rPr>
        <w:t>İsteğe bağlı</w:t>
      </w:r>
      <w:r w:rsidR="00786443">
        <w:rPr>
          <w:lang w:eastAsia="en-US"/>
        </w:rPr>
        <w:t xml:space="preserve"> </w:t>
      </w:r>
      <w:r w:rsidR="0044725C" w:rsidRPr="00C46117">
        <w:rPr>
          <w:lang w:eastAsia="en-US"/>
        </w:rPr>
        <w:t xml:space="preserve">stajını tamamlayan öğrenci, </w:t>
      </w:r>
      <w:r w:rsidR="0044725C" w:rsidRPr="00C46117">
        <w:rPr>
          <w:u w:val="single"/>
          <w:lang w:eastAsia="en-US"/>
        </w:rPr>
        <w:t xml:space="preserve">stajın bittiği tarihten itibaren </w:t>
      </w:r>
      <w:r w:rsidR="0044725C" w:rsidRPr="00C46117">
        <w:rPr>
          <w:bCs/>
          <w:u w:val="single"/>
          <w:lang w:eastAsia="en-US"/>
        </w:rPr>
        <w:t>en geç bir ay içinde</w:t>
      </w:r>
      <w:r w:rsidR="0044725C" w:rsidRPr="00C46117">
        <w:rPr>
          <w:u w:val="single"/>
          <w:lang w:eastAsia="en-US"/>
        </w:rPr>
        <w:t>, kapalı bir zarf içindeki imzalı ve mühürlü</w:t>
      </w:r>
      <w:r w:rsidR="0044725C" w:rsidRPr="00C46117">
        <w:rPr>
          <w:lang w:eastAsia="en-US"/>
        </w:rPr>
        <w:t xml:space="preserve"> </w:t>
      </w:r>
      <w:r w:rsidR="00F5175C">
        <w:rPr>
          <w:i/>
          <w:spacing w:val="-4"/>
          <w:lang w:eastAsia="en-US"/>
        </w:rPr>
        <w:t>İnşaat Fakültesi</w:t>
      </w:r>
      <w:r w:rsidR="00F5175C" w:rsidRPr="00C46117">
        <w:rPr>
          <w:i/>
          <w:spacing w:val="-4"/>
          <w:lang w:eastAsia="en-US"/>
        </w:rPr>
        <w:t xml:space="preserve"> </w:t>
      </w:r>
      <w:r w:rsidR="00B8762F">
        <w:rPr>
          <w:i/>
          <w:lang w:eastAsia="en-US"/>
        </w:rPr>
        <w:t>Staj Sicil ve Değerlendirme Formu</w:t>
      </w:r>
      <w:r w:rsidR="0044725C" w:rsidRPr="00C46117">
        <w:rPr>
          <w:lang w:eastAsia="en-US"/>
        </w:rPr>
        <w:t xml:space="preserve">, </w:t>
      </w:r>
      <w:r w:rsidR="0044725C" w:rsidRPr="00C46117">
        <w:rPr>
          <w:i/>
          <w:lang w:eastAsia="en-US"/>
        </w:rPr>
        <w:t>Staj Defteri</w:t>
      </w:r>
      <w:r w:rsidR="0044725C" w:rsidRPr="00C46117">
        <w:rPr>
          <w:lang w:eastAsia="en-US"/>
        </w:rPr>
        <w:t xml:space="preserve">, </w:t>
      </w:r>
      <w:r w:rsidR="0044725C" w:rsidRPr="00C46117">
        <w:rPr>
          <w:i/>
          <w:lang w:eastAsia="en-US"/>
        </w:rPr>
        <w:t>anketler</w:t>
      </w:r>
      <w:r w:rsidR="0044725C" w:rsidRPr="00C46117">
        <w:rPr>
          <w:lang w:eastAsia="en-US"/>
        </w:rPr>
        <w:t xml:space="preserve"> ve diğer staj belgelerini Bölüm Sekreterliğine imza karşılığı teslim etmek zorundadır. </w:t>
      </w:r>
      <w:r w:rsidR="0044725C" w:rsidRPr="00C46117">
        <w:rPr>
          <w:u w:val="single"/>
          <w:lang w:eastAsia="en-US"/>
        </w:rPr>
        <w:t>Zorunlu staj belgelerini zamanında teslim etmeyen öğrencinin stajı yapılmamış sayılır ve değerlendirmeye alınmaz.</w:t>
      </w:r>
      <w:r w:rsidR="0044725C" w:rsidRPr="00C46117">
        <w:rPr>
          <w:lang w:eastAsia="en-US"/>
        </w:rPr>
        <w:t xml:space="preserve">  </w:t>
      </w:r>
    </w:p>
    <w:p w14:paraId="7465C3AA" w14:textId="77777777" w:rsidR="00D73453" w:rsidRPr="00C46117" w:rsidRDefault="00EA1C64" w:rsidP="0044725C">
      <w:pPr>
        <w:spacing w:before="60" w:after="60"/>
        <w:ind w:left="426" w:right="70" w:hanging="426"/>
        <w:jc w:val="both"/>
      </w:pPr>
      <w:r w:rsidRPr="00C46117">
        <w:rPr>
          <w:b/>
          <w:lang w:eastAsia="en-US"/>
        </w:rPr>
        <w:t>5</w:t>
      </w:r>
      <w:r w:rsidR="00E64816" w:rsidRPr="00C46117">
        <w:rPr>
          <w:b/>
          <w:lang w:eastAsia="en-US"/>
        </w:rPr>
        <w:t>.</w:t>
      </w:r>
      <w:r w:rsidR="001A7DC5" w:rsidRPr="00C46117">
        <w:rPr>
          <w:b/>
          <w:lang w:eastAsia="en-US"/>
        </w:rPr>
        <w:t>7</w:t>
      </w:r>
      <w:r w:rsidR="00E64816" w:rsidRPr="00C46117">
        <w:rPr>
          <w:b/>
          <w:lang w:eastAsia="en-US"/>
        </w:rPr>
        <w:t>.</w:t>
      </w:r>
      <w:r w:rsidR="0069738D" w:rsidRPr="00C46117">
        <w:rPr>
          <w:b/>
          <w:lang w:eastAsia="en-US"/>
        </w:rPr>
        <w:t xml:space="preserve"> </w:t>
      </w:r>
      <w:r w:rsidR="003F4B2C" w:rsidRPr="00C46117">
        <w:rPr>
          <w:lang w:eastAsia="en-US"/>
        </w:rPr>
        <w:t>Her staj tipi ve türü için ayrı bir “</w:t>
      </w:r>
      <w:r w:rsidR="003F4B2C" w:rsidRPr="00C46117">
        <w:rPr>
          <w:i/>
          <w:lang w:eastAsia="en-US"/>
        </w:rPr>
        <w:t>Staj Defteri</w:t>
      </w:r>
      <w:r w:rsidR="003F4B2C" w:rsidRPr="00C46117">
        <w:rPr>
          <w:lang w:eastAsia="en-US"/>
        </w:rPr>
        <w:t xml:space="preserve">” hazırlanır ve yukarıda açıklanan adımlar her staj tipi ve türü için tekrar yapılır. </w:t>
      </w:r>
      <w:r w:rsidR="003F4B2C" w:rsidRPr="00C46117">
        <w:rPr>
          <w:u w:val="single"/>
        </w:rPr>
        <w:t>Stajların bölünmesi durumunda da her bir staj için ayrı defter hazırlanır.</w:t>
      </w:r>
      <w:r w:rsidR="003F4B2C" w:rsidRPr="00C46117">
        <w:t xml:space="preserve"> Aynı işyerinde yapılacak farklı tarihli stajlar için tek bir sigorta </w:t>
      </w:r>
      <w:r w:rsidR="003F4B2C" w:rsidRPr="00C46117">
        <w:lastRenderedPageBreak/>
        <w:t>girişi yapılır, fakat diğer belgeler ayrı olarak hazırlanmak zorundadır.</w:t>
      </w:r>
      <w:r w:rsidR="00D93DDA" w:rsidRPr="00C46117">
        <w:t xml:space="preserve"> Stajını tamamlayan her öğrenci, staj defterine ek olarak ayrıca bir “Staj Raporu” düzenlemek zorundadır. Bu rapor, bilimsel ölçütlere uygun olarak hazırlanmalı ve stajyerin staj çalışması boyunca edindiği kişisel izlenimlerini, görüş ve önerilerini ifade edeceği özgün bir içeriğe sahip olmalıdır.</w:t>
      </w:r>
    </w:p>
    <w:p w14:paraId="7F104A82" w14:textId="77777777" w:rsidR="00CF3354" w:rsidRPr="00C46117" w:rsidRDefault="00EA1C64" w:rsidP="00CF3354">
      <w:pPr>
        <w:spacing w:before="60" w:after="60"/>
        <w:ind w:left="426" w:hanging="426"/>
        <w:jc w:val="both"/>
      </w:pPr>
      <w:r w:rsidRPr="00C46117">
        <w:rPr>
          <w:b/>
        </w:rPr>
        <w:t>5</w:t>
      </w:r>
      <w:r w:rsidR="00E64816" w:rsidRPr="00C46117">
        <w:rPr>
          <w:b/>
        </w:rPr>
        <w:t>.</w:t>
      </w:r>
      <w:r w:rsidR="001A7DC5" w:rsidRPr="00C46117">
        <w:rPr>
          <w:b/>
        </w:rPr>
        <w:t>8</w:t>
      </w:r>
      <w:r w:rsidR="00E64816" w:rsidRPr="00C46117">
        <w:rPr>
          <w:b/>
        </w:rPr>
        <w:t>.</w:t>
      </w:r>
      <w:r w:rsidR="0069738D" w:rsidRPr="00C46117">
        <w:rPr>
          <w:b/>
        </w:rPr>
        <w:t xml:space="preserve"> </w:t>
      </w:r>
      <w:r w:rsidR="00CF3354" w:rsidRPr="00C46117">
        <w:rPr>
          <w:u w:val="single"/>
        </w:rPr>
        <w:t>Yurt dışı staj belgeleri Türkçe veya İngilizce hazırlanır</w:t>
      </w:r>
      <w:r w:rsidR="00130651">
        <w:rPr>
          <w:u w:val="single"/>
        </w:rPr>
        <w:t>.</w:t>
      </w:r>
      <w:r w:rsidR="00CF3354" w:rsidRPr="00C46117">
        <w:rPr>
          <w:u w:val="single"/>
        </w:rPr>
        <w:t xml:space="preserve"> </w:t>
      </w:r>
      <w:r w:rsidR="00CF3354" w:rsidRPr="00C46117">
        <w:t>Bu belgelerin gerektiğinde Noter tasdikli tercümelerinin sağlanmasından öğrenci sorumludur. Yurt dışı staj defterlerinin birer sayfası Türkçe, diğer sayfası aynı sayfanın ilgili dile tercümesinden oluşur ve bu tercümeyi ilgili öğrenci yapar.</w:t>
      </w:r>
    </w:p>
    <w:p w14:paraId="2F0750B1" w14:textId="77777777" w:rsidR="00D127A3" w:rsidRPr="00C46117" w:rsidRDefault="00EA1C64" w:rsidP="00D127A3">
      <w:pPr>
        <w:spacing w:before="60" w:after="60"/>
        <w:ind w:left="426" w:hanging="426"/>
        <w:jc w:val="both"/>
        <w:rPr>
          <w:b/>
        </w:rPr>
      </w:pPr>
      <w:r w:rsidRPr="00C46117">
        <w:rPr>
          <w:b/>
        </w:rPr>
        <w:t>5</w:t>
      </w:r>
      <w:r w:rsidR="0047380C" w:rsidRPr="00C46117">
        <w:rPr>
          <w:b/>
        </w:rPr>
        <w:t>.</w:t>
      </w:r>
      <w:r w:rsidR="001A7DC5" w:rsidRPr="00C46117">
        <w:rPr>
          <w:b/>
        </w:rPr>
        <w:t>9.</w:t>
      </w:r>
      <w:r w:rsidR="0069738D" w:rsidRPr="00C46117">
        <w:rPr>
          <w:b/>
        </w:rPr>
        <w:t xml:space="preserve"> </w:t>
      </w:r>
      <w:r w:rsidR="00D127A3" w:rsidRPr="00C46117">
        <w:t>ERASMUS Programı kapsamında staj yapması kabul edilen öğrenciler stajla ilgili olarak Üniversitemiz AB Ofisi web sayfasından temin edecekleri belgeleri dolduracaklardır. Bu belgeler haricinde başka bir belge doldurulmayacaktır</w:t>
      </w:r>
      <w:r w:rsidR="00130651">
        <w:t>.</w:t>
      </w:r>
      <w:r w:rsidR="00D127A3" w:rsidRPr="00C46117">
        <w:t xml:space="preserve"> </w:t>
      </w:r>
    </w:p>
    <w:p w14:paraId="46AF6CB1" w14:textId="77777777" w:rsidR="00D73453" w:rsidRPr="00C46117" w:rsidRDefault="00EA1C64" w:rsidP="00D127A3">
      <w:pPr>
        <w:spacing w:before="60" w:after="60"/>
        <w:ind w:left="426" w:hanging="426"/>
        <w:jc w:val="both"/>
      </w:pPr>
      <w:r w:rsidRPr="00C46117">
        <w:rPr>
          <w:b/>
          <w:lang w:eastAsia="en-US"/>
        </w:rPr>
        <w:t>5</w:t>
      </w:r>
      <w:r w:rsidR="00E64816" w:rsidRPr="00C46117">
        <w:rPr>
          <w:b/>
          <w:lang w:eastAsia="en-US"/>
        </w:rPr>
        <w:t>.1</w:t>
      </w:r>
      <w:r w:rsidR="001A7DC5" w:rsidRPr="00C46117">
        <w:rPr>
          <w:b/>
          <w:lang w:eastAsia="en-US"/>
        </w:rPr>
        <w:t>0</w:t>
      </w:r>
      <w:r w:rsidR="00E64816" w:rsidRPr="00C46117">
        <w:rPr>
          <w:b/>
          <w:lang w:eastAsia="en-US"/>
        </w:rPr>
        <w:t>.</w:t>
      </w:r>
      <w:r w:rsidR="00D73453" w:rsidRPr="00C46117">
        <w:rPr>
          <w:lang w:eastAsia="en-US"/>
        </w:rPr>
        <w:t xml:space="preserve">Bölüm Başkanlığı isterse uygun gördüğü bir şekil ve zamanda öğrencilerin işyerlerindeki staj </w:t>
      </w:r>
      <w:r w:rsidR="00FF0F12" w:rsidRPr="00C46117">
        <w:rPr>
          <w:lang w:eastAsia="en-US"/>
        </w:rPr>
        <w:t xml:space="preserve">çalışmalarını haber vermeksizin </w:t>
      </w:r>
      <w:r w:rsidR="00D73453" w:rsidRPr="00C46117">
        <w:rPr>
          <w:lang w:eastAsia="en-US"/>
        </w:rPr>
        <w:t>denetleyebilir.</w:t>
      </w:r>
    </w:p>
    <w:p w14:paraId="52E9ACB3" w14:textId="77777777" w:rsidR="00EC3BC8" w:rsidRPr="00C46117" w:rsidRDefault="00EA1C64" w:rsidP="00EC3BC8">
      <w:pPr>
        <w:spacing w:before="60" w:after="60"/>
        <w:ind w:left="490" w:hanging="490"/>
        <w:jc w:val="both"/>
        <w:rPr>
          <w:b/>
        </w:rPr>
      </w:pPr>
      <w:r w:rsidRPr="00C46117">
        <w:rPr>
          <w:b/>
          <w:lang w:eastAsia="en-US"/>
        </w:rPr>
        <w:t>5</w:t>
      </w:r>
      <w:r w:rsidR="00F64249" w:rsidRPr="00C46117">
        <w:rPr>
          <w:b/>
          <w:lang w:eastAsia="en-US"/>
        </w:rPr>
        <w:t>.1</w:t>
      </w:r>
      <w:r w:rsidR="001A7DC5" w:rsidRPr="00C46117">
        <w:rPr>
          <w:b/>
          <w:lang w:eastAsia="en-US"/>
        </w:rPr>
        <w:t>1</w:t>
      </w:r>
      <w:r w:rsidR="00F64249" w:rsidRPr="00C46117">
        <w:rPr>
          <w:b/>
          <w:lang w:eastAsia="en-US"/>
        </w:rPr>
        <w:t>.</w:t>
      </w:r>
      <w:r w:rsidR="00EC3BC8" w:rsidRPr="00C46117">
        <w:rPr>
          <w:u w:val="single"/>
          <w:lang w:eastAsia="en-US"/>
        </w:rPr>
        <w:t xml:space="preserve"> Staj yaptığı işyerinde iş kazası geçiren öğrenciler</w:t>
      </w:r>
      <w:r w:rsidR="00EC3BC8" w:rsidRPr="00C46117">
        <w:rPr>
          <w:lang w:eastAsia="en-US"/>
        </w:rPr>
        <w:t xml:space="preserve">, </w:t>
      </w:r>
      <w:r w:rsidR="00EC3BC8" w:rsidRPr="00C46117">
        <w:rPr>
          <w:b/>
          <w:lang w:eastAsia="en-US"/>
        </w:rPr>
        <w:t>acilen</w:t>
      </w:r>
      <w:r w:rsidR="00EC3BC8" w:rsidRPr="00C46117">
        <w:rPr>
          <w:b/>
          <w:i/>
          <w:lang w:eastAsia="en-US"/>
        </w:rPr>
        <w:t xml:space="preserve"> </w:t>
      </w:r>
      <w:r w:rsidR="00EC3BC8" w:rsidRPr="00C46117">
        <w:rPr>
          <w:b/>
          <w:lang w:eastAsia="en-US"/>
        </w:rPr>
        <w:t>ilgili dokümanları</w:t>
      </w:r>
      <w:r w:rsidR="00EC3BC8" w:rsidRPr="00C46117">
        <w:rPr>
          <w:lang w:eastAsia="en-US"/>
        </w:rPr>
        <w:t xml:space="preserve"> </w:t>
      </w:r>
      <w:r w:rsidR="00EC3BC8" w:rsidRPr="00C46117">
        <w:rPr>
          <w:lang w:eastAsia="en-US"/>
        </w:rPr>
        <w:br/>
        <w:t xml:space="preserve">6331 sayılı İş Sağlığı ve Güvenliği Kanunu’nun 14. maddesi gereğince Sosyal Güvenlik Kurumuna iletilmek üzere </w:t>
      </w:r>
      <w:r w:rsidR="00EC3BC8" w:rsidRPr="00C46117">
        <w:rPr>
          <w:i/>
          <w:lang w:eastAsia="en-US"/>
        </w:rPr>
        <w:t>(işveren olarak gö</w:t>
      </w:r>
      <w:r w:rsidR="00C03D16">
        <w:rPr>
          <w:i/>
          <w:lang w:eastAsia="en-US"/>
        </w:rPr>
        <w:t>r</w:t>
      </w:r>
      <w:r w:rsidR="00EC3BC8" w:rsidRPr="00C46117">
        <w:rPr>
          <w:i/>
          <w:lang w:eastAsia="en-US"/>
        </w:rPr>
        <w:t>ü</w:t>
      </w:r>
      <w:r w:rsidR="00C03D16">
        <w:rPr>
          <w:i/>
          <w:lang w:eastAsia="en-US"/>
        </w:rPr>
        <w:t>n</w:t>
      </w:r>
      <w:r w:rsidR="00EC3BC8" w:rsidRPr="00C46117">
        <w:rPr>
          <w:i/>
          <w:lang w:eastAsia="en-US"/>
        </w:rPr>
        <w:t>en)</w:t>
      </w:r>
      <w:r w:rsidR="00EC3BC8" w:rsidRPr="00C46117">
        <w:rPr>
          <w:lang w:eastAsia="en-US"/>
        </w:rPr>
        <w:t xml:space="preserve"> </w:t>
      </w:r>
      <w:r w:rsidR="00EC3BC8" w:rsidRPr="00C46117">
        <w:rPr>
          <w:b/>
          <w:lang w:eastAsia="en-US"/>
        </w:rPr>
        <w:t>Fakülteye ulaştırmakla yükümlüdürler</w:t>
      </w:r>
      <w:r w:rsidR="00130651">
        <w:rPr>
          <w:b/>
          <w:lang w:eastAsia="en-US"/>
        </w:rPr>
        <w:t>.</w:t>
      </w:r>
      <w:r w:rsidR="00EC3BC8" w:rsidRPr="00C46117">
        <w:rPr>
          <w:b/>
          <w:lang w:eastAsia="en-US"/>
        </w:rPr>
        <w:t xml:space="preserve"> </w:t>
      </w:r>
      <w:r w:rsidR="00EC3BC8" w:rsidRPr="00C46117">
        <w:rPr>
          <w:lang w:eastAsia="en-US"/>
        </w:rPr>
        <w:t xml:space="preserve">Durumun ve </w:t>
      </w:r>
      <w:r w:rsidR="00EC3BC8" w:rsidRPr="00C46117">
        <w:rPr>
          <w:u w:val="single"/>
          <w:lang w:eastAsia="en-US"/>
        </w:rPr>
        <w:t>belgelerin geç ulaştırılmasından doğan sorumluluk öğrencinin kendisine aittir</w:t>
      </w:r>
      <w:r w:rsidR="00EC3BC8" w:rsidRPr="00C46117">
        <w:rPr>
          <w:lang w:eastAsia="en-US"/>
        </w:rPr>
        <w:t xml:space="preserve">. </w:t>
      </w:r>
    </w:p>
    <w:p w14:paraId="6993262B" w14:textId="77777777" w:rsidR="00266844" w:rsidRPr="00C46117" w:rsidRDefault="00266844" w:rsidP="00F64249">
      <w:pPr>
        <w:spacing w:before="60" w:after="60"/>
        <w:ind w:left="490" w:hanging="490"/>
        <w:jc w:val="both"/>
        <w:rPr>
          <w:b/>
          <w:i/>
          <w:sz w:val="20"/>
        </w:rPr>
      </w:pPr>
    </w:p>
    <w:p w14:paraId="4D2C22FA" w14:textId="77777777" w:rsidR="00045263" w:rsidRPr="00C46117" w:rsidRDefault="00045263" w:rsidP="00045263">
      <w:pPr>
        <w:spacing w:before="60" w:after="60"/>
        <w:ind w:left="360"/>
        <w:jc w:val="both"/>
        <w:rPr>
          <w:sz w:val="10"/>
        </w:rPr>
      </w:pPr>
    </w:p>
    <w:p w14:paraId="3146A51E" w14:textId="77777777" w:rsidR="00671307" w:rsidRPr="00C46117" w:rsidRDefault="00671307" w:rsidP="00266844">
      <w:pPr>
        <w:numPr>
          <w:ilvl w:val="0"/>
          <w:numId w:val="28"/>
        </w:numPr>
        <w:spacing w:before="100" w:after="100"/>
        <w:jc w:val="both"/>
        <w:rPr>
          <w:b/>
          <w:lang w:eastAsia="en-US"/>
        </w:rPr>
      </w:pPr>
      <w:r w:rsidRPr="00C46117">
        <w:rPr>
          <w:b/>
          <w:lang w:eastAsia="en-US"/>
        </w:rPr>
        <w:t>STAJIN DEĞERLENDİRİLMESİ</w:t>
      </w:r>
    </w:p>
    <w:p w14:paraId="7E3930A2" w14:textId="77777777" w:rsidR="00AA16F2" w:rsidRPr="00C46117" w:rsidRDefault="00EA1C64" w:rsidP="00AA16F2">
      <w:pPr>
        <w:spacing w:before="60" w:after="60"/>
        <w:ind w:left="392" w:hanging="392"/>
        <w:jc w:val="both"/>
        <w:rPr>
          <w:lang w:eastAsia="en-US"/>
        </w:rPr>
      </w:pPr>
      <w:r w:rsidRPr="00C46117">
        <w:rPr>
          <w:b/>
          <w:lang w:eastAsia="en-US"/>
        </w:rPr>
        <w:t>6</w:t>
      </w:r>
      <w:r w:rsidR="001826E5" w:rsidRPr="00C46117">
        <w:rPr>
          <w:b/>
          <w:lang w:eastAsia="en-US"/>
        </w:rPr>
        <w:t>.1.</w:t>
      </w:r>
      <w:r w:rsidR="00D73453" w:rsidRPr="00C46117">
        <w:rPr>
          <w:lang w:eastAsia="en-US"/>
        </w:rPr>
        <w:t xml:space="preserve"> </w:t>
      </w:r>
      <w:r w:rsidR="00D53A37">
        <w:rPr>
          <w:lang w:eastAsia="en-US"/>
        </w:rPr>
        <w:t>Stajını tamamlayan öğrenciler staj defterlerini ve ilgili belgeleri 30 gün içerisinde İmza karşılığı bölüm başkanlığına bizzat kendileri, elden teslim etmek zorundadırlar.</w:t>
      </w:r>
      <w:r w:rsidR="000A7799">
        <w:rPr>
          <w:lang w:eastAsia="en-US"/>
        </w:rPr>
        <w:t xml:space="preserve"> Bir ay içerisinde teslim edilmeyen staj defteri değerlendirmeye alınmaz.</w:t>
      </w:r>
      <w:r w:rsidR="00D53A37">
        <w:rPr>
          <w:lang w:eastAsia="en-US"/>
        </w:rPr>
        <w:t xml:space="preserve"> </w:t>
      </w:r>
      <w:r w:rsidR="00AA16F2" w:rsidRPr="00C46117">
        <w:rPr>
          <w:lang w:eastAsia="en-US"/>
        </w:rPr>
        <w:t>Süresi içerisinde teslim edilen staj defter ve diğer staj belgeleri, Bölüm Başkanlığı tarafından (son teslim tarihinden itibaren) 7 (yedi) iş günü iç</w:t>
      </w:r>
      <w:r w:rsidR="00C51FE1">
        <w:rPr>
          <w:lang w:eastAsia="en-US"/>
        </w:rPr>
        <w:t>erisinde Bölüm Staj Komisyonuna</w:t>
      </w:r>
      <w:r w:rsidR="00AA16F2" w:rsidRPr="00C46117">
        <w:rPr>
          <w:lang w:eastAsia="en-US"/>
        </w:rPr>
        <w:t xml:space="preserve"> gönderilir</w:t>
      </w:r>
      <w:r w:rsidR="00130651">
        <w:rPr>
          <w:lang w:eastAsia="en-US"/>
        </w:rPr>
        <w:t>.</w:t>
      </w:r>
      <w:r w:rsidR="00AA16F2" w:rsidRPr="00C46117">
        <w:rPr>
          <w:lang w:eastAsia="en-US"/>
        </w:rPr>
        <w:t xml:space="preserve"> </w:t>
      </w:r>
    </w:p>
    <w:p w14:paraId="730BB4A7" w14:textId="77777777" w:rsidR="008E63BD" w:rsidRPr="00C46117" w:rsidRDefault="00040EE9" w:rsidP="008E63BD">
      <w:pPr>
        <w:spacing w:before="60" w:after="60"/>
        <w:ind w:left="378" w:hanging="364"/>
        <w:jc w:val="both"/>
        <w:rPr>
          <w:lang w:eastAsia="en-US"/>
        </w:rPr>
      </w:pPr>
      <w:r w:rsidRPr="00C46117">
        <w:rPr>
          <w:b/>
        </w:rPr>
        <w:t>6</w:t>
      </w:r>
      <w:r w:rsidR="006C3D75" w:rsidRPr="00C46117">
        <w:rPr>
          <w:b/>
        </w:rPr>
        <w:t>.</w:t>
      </w:r>
      <w:r w:rsidRPr="00C46117">
        <w:rPr>
          <w:b/>
        </w:rPr>
        <w:t>2</w:t>
      </w:r>
      <w:r w:rsidR="006C3D75" w:rsidRPr="00C46117">
        <w:rPr>
          <w:b/>
        </w:rPr>
        <w:t>.</w:t>
      </w:r>
      <w:r w:rsidRPr="00C46117">
        <w:rPr>
          <w:b/>
        </w:rPr>
        <w:t xml:space="preserve"> </w:t>
      </w:r>
      <w:r w:rsidR="00D53A37">
        <w:t>Bölüm Staj Komisyonu</w:t>
      </w:r>
      <w:r w:rsidR="008E63BD" w:rsidRPr="00C46117">
        <w:t xml:space="preserve">, staj belgelerini </w:t>
      </w:r>
      <w:r w:rsidR="000A7799" w:rsidRPr="000A7799">
        <w:rPr>
          <w:i/>
        </w:rPr>
        <w:t>İnşaat</w:t>
      </w:r>
      <w:r w:rsidR="000A7799">
        <w:t xml:space="preserve"> </w:t>
      </w:r>
      <w:r w:rsidR="008E63BD" w:rsidRPr="00C46117">
        <w:rPr>
          <w:i/>
        </w:rPr>
        <w:t>Fakülte</w:t>
      </w:r>
      <w:r w:rsidR="000A7799">
        <w:rPr>
          <w:i/>
        </w:rPr>
        <w:t>si</w:t>
      </w:r>
      <w:r w:rsidR="008E63BD" w:rsidRPr="00C46117">
        <w:rPr>
          <w:i/>
        </w:rPr>
        <w:t xml:space="preserve"> Staj </w:t>
      </w:r>
      <w:r w:rsidR="000A7799">
        <w:rPr>
          <w:i/>
        </w:rPr>
        <w:t xml:space="preserve">Uygulama </w:t>
      </w:r>
      <w:r w:rsidR="008E63BD" w:rsidRPr="00C46117">
        <w:rPr>
          <w:i/>
        </w:rPr>
        <w:t>İlkeleri</w:t>
      </w:r>
      <w:r w:rsidR="008E63BD" w:rsidRPr="00C46117">
        <w:t xml:space="preserve"> ve </w:t>
      </w:r>
      <w:r w:rsidR="000A7799" w:rsidRPr="000A7799">
        <w:rPr>
          <w:i/>
        </w:rPr>
        <w:t xml:space="preserve">Harita Mühendisliği </w:t>
      </w:r>
      <w:r w:rsidR="008E63BD" w:rsidRPr="00C46117">
        <w:rPr>
          <w:i/>
        </w:rPr>
        <w:t>Bölüm</w:t>
      </w:r>
      <w:r w:rsidR="000A7799">
        <w:rPr>
          <w:i/>
        </w:rPr>
        <w:t>ü</w:t>
      </w:r>
      <w:r w:rsidR="008E63BD" w:rsidRPr="00C46117">
        <w:rPr>
          <w:i/>
        </w:rPr>
        <w:t xml:space="preserve"> Staj </w:t>
      </w:r>
      <w:r w:rsidR="00F5175C">
        <w:rPr>
          <w:i/>
        </w:rPr>
        <w:t xml:space="preserve">Uygulama </w:t>
      </w:r>
      <w:r w:rsidR="008E63BD" w:rsidRPr="00C46117">
        <w:rPr>
          <w:i/>
        </w:rPr>
        <w:t xml:space="preserve">Esasları </w:t>
      </w:r>
      <w:r w:rsidR="000A7799">
        <w:t xml:space="preserve">çerçevesinde değerlendirir. Komisyon değerlendirme sonucunda </w:t>
      </w:r>
      <w:r w:rsidR="008E63BD" w:rsidRPr="00C46117">
        <w:rPr>
          <w:b/>
          <w:bCs/>
          <w:i/>
        </w:rPr>
        <w:t>Kabul</w:t>
      </w:r>
      <w:r w:rsidR="008E63BD" w:rsidRPr="00C46117">
        <w:rPr>
          <w:bCs/>
        </w:rPr>
        <w:t xml:space="preserve">, </w:t>
      </w:r>
      <w:r w:rsidR="000A7799" w:rsidRPr="000A7799">
        <w:rPr>
          <w:b/>
          <w:bCs/>
          <w:i/>
        </w:rPr>
        <w:t>Kısmen Kabul</w:t>
      </w:r>
      <w:r w:rsidR="000A7799">
        <w:rPr>
          <w:bCs/>
        </w:rPr>
        <w:t xml:space="preserve">, </w:t>
      </w:r>
      <w:r w:rsidR="008E63BD" w:rsidRPr="00C46117">
        <w:rPr>
          <w:b/>
          <w:bCs/>
          <w:i/>
        </w:rPr>
        <w:t>Ret</w:t>
      </w:r>
      <w:r w:rsidR="008E63BD" w:rsidRPr="00C46117">
        <w:t xml:space="preserve"> veya </w:t>
      </w:r>
      <w:r w:rsidR="008E63BD" w:rsidRPr="00C46117">
        <w:rPr>
          <w:b/>
          <w:bCs/>
          <w:i/>
        </w:rPr>
        <w:t>Düzeltme</w:t>
      </w:r>
      <w:r w:rsidR="008E63BD" w:rsidRPr="00C46117">
        <w:t xml:space="preserve"> kararı verir. Her bir zorunlu staj için “</w:t>
      </w:r>
      <w:r w:rsidR="00F5175C" w:rsidRPr="000A7799">
        <w:rPr>
          <w:i/>
        </w:rPr>
        <w:t>İnşaat</w:t>
      </w:r>
      <w:r w:rsidR="00F5175C">
        <w:t xml:space="preserve"> </w:t>
      </w:r>
      <w:r w:rsidR="00F5175C" w:rsidRPr="00C46117">
        <w:rPr>
          <w:i/>
        </w:rPr>
        <w:t>Fakülte</w:t>
      </w:r>
      <w:r w:rsidR="00F5175C">
        <w:rPr>
          <w:i/>
        </w:rPr>
        <w:t>si</w:t>
      </w:r>
      <w:r w:rsidR="00F5175C" w:rsidRPr="00C46117">
        <w:rPr>
          <w:i/>
        </w:rPr>
        <w:t xml:space="preserve"> </w:t>
      </w:r>
      <w:r w:rsidR="008E63BD" w:rsidRPr="00C46117">
        <w:rPr>
          <w:i/>
        </w:rPr>
        <w:t>Staj</w:t>
      </w:r>
      <w:r w:rsidR="000A7799">
        <w:rPr>
          <w:i/>
        </w:rPr>
        <w:t xml:space="preserve"> Sicil ve</w:t>
      </w:r>
      <w:r w:rsidR="008E63BD" w:rsidRPr="00C46117">
        <w:rPr>
          <w:i/>
        </w:rPr>
        <w:t xml:space="preserve"> Değerlendirme Formu</w:t>
      </w:r>
      <w:r w:rsidR="008E63BD" w:rsidRPr="00C46117">
        <w:t>” doldurulur</w:t>
      </w:r>
      <w:r w:rsidR="000A7799">
        <w:t>. K</w:t>
      </w:r>
      <w:r w:rsidR="008E63BD" w:rsidRPr="00C46117">
        <w:t xml:space="preserve">omisyon başkanı, </w:t>
      </w:r>
      <w:r w:rsidR="000A7799">
        <w:t>iki</w:t>
      </w:r>
      <w:r w:rsidR="008E63BD" w:rsidRPr="00C46117">
        <w:t xml:space="preserve"> komisyon üyesi </w:t>
      </w:r>
      <w:r w:rsidR="000A7799">
        <w:t>Bölüm Başkanı</w:t>
      </w:r>
      <w:r w:rsidR="008E63BD" w:rsidRPr="00C46117">
        <w:t xml:space="preserve"> tarafından imzalanır. Tüm zorunlu staj değerlendirme sonuçları Bölüm Staj Komisyon üst yazısı ile Bölüm Başkanlığı’na onaylanıp ilan edilmek üzere gönderilir. </w:t>
      </w:r>
      <w:r w:rsidR="00B8762F">
        <w:t>İsteğe bağlı</w:t>
      </w:r>
      <w:r w:rsidR="00786443">
        <w:t xml:space="preserve"> </w:t>
      </w:r>
      <w:r w:rsidR="008E63BD" w:rsidRPr="00C46117">
        <w:t>st</w:t>
      </w:r>
      <w:r w:rsidR="00C51FE1">
        <w:t>ajlar için Bölüm Staj Komisyonunca</w:t>
      </w:r>
      <w:r w:rsidR="008E63BD" w:rsidRPr="00C46117">
        <w:t xml:space="preserve"> mülakat ve değerlendirme yapılmaz.  </w:t>
      </w:r>
    </w:p>
    <w:p w14:paraId="231E69F9" w14:textId="77777777" w:rsidR="00D07E2F" w:rsidRPr="00C46117" w:rsidRDefault="00D07E2F" w:rsidP="00D07E2F">
      <w:pPr>
        <w:spacing w:before="60" w:after="60"/>
        <w:ind w:left="426" w:hanging="426"/>
        <w:jc w:val="both"/>
        <w:rPr>
          <w:i/>
        </w:rPr>
      </w:pPr>
      <w:r w:rsidRPr="00C46117">
        <w:rPr>
          <w:b/>
          <w:bCs/>
          <w:spacing w:val="-4"/>
          <w:lang w:eastAsia="en-US"/>
        </w:rPr>
        <w:t>6</w:t>
      </w:r>
      <w:r w:rsidR="006C3D75" w:rsidRPr="00C46117">
        <w:rPr>
          <w:b/>
          <w:bCs/>
          <w:spacing w:val="-4"/>
          <w:lang w:eastAsia="en-US"/>
        </w:rPr>
        <w:t>.</w:t>
      </w:r>
      <w:r w:rsidRPr="00C46117">
        <w:rPr>
          <w:b/>
          <w:bCs/>
          <w:spacing w:val="-4"/>
          <w:lang w:eastAsia="en-US"/>
        </w:rPr>
        <w:t>3</w:t>
      </w:r>
      <w:r w:rsidR="006C3D75" w:rsidRPr="00C46117">
        <w:rPr>
          <w:b/>
          <w:bCs/>
          <w:spacing w:val="-4"/>
          <w:lang w:eastAsia="en-US"/>
        </w:rPr>
        <w:t>.</w:t>
      </w:r>
      <w:r w:rsidRPr="00C46117">
        <w:rPr>
          <w:b/>
          <w:bCs/>
          <w:spacing w:val="-4"/>
          <w:lang w:eastAsia="en-US"/>
        </w:rPr>
        <w:t xml:space="preserve"> </w:t>
      </w:r>
      <w:r w:rsidR="0049142B" w:rsidRPr="00C46117">
        <w:rPr>
          <w:bCs/>
          <w:spacing w:val="-4"/>
          <w:lang w:eastAsia="en-US"/>
        </w:rPr>
        <w:t xml:space="preserve">Bölüm Staj Komisyonu tarafından </w:t>
      </w:r>
      <w:r w:rsidR="0049142B" w:rsidRPr="00C46117">
        <w:rPr>
          <w:bCs/>
          <w:spacing w:val="-4"/>
          <w:u w:val="single"/>
          <w:lang w:eastAsia="en-US"/>
        </w:rPr>
        <w:t>zorunlu staj defterinde düzeltme veya eksik belgesi olan öğrenci</w:t>
      </w:r>
      <w:r w:rsidR="0049142B" w:rsidRPr="00C46117">
        <w:rPr>
          <w:b/>
          <w:bCs/>
          <w:spacing w:val="-4"/>
          <w:u w:val="single"/>
          <w:lang w:eastAsia="en-US"/>
        </w:rPr>
        <w:t>,</w:t>
      </w:r>
      <w:r w:rsidR="0049142B" w:rsidRPr="00C46117">
        <w:rPr>
          <w:spacing w:val="-4"/>
          <w:u w:val="single"/>
          <w:lang w:eastAsia="en-US"/>
        </w:rPr>
        <w:t xml:space="preserve"> en geç </w:t>
      </w:r>
      <w:r w:rsidR="0049142B" w:rsidRPr="00C46117">
        <w:rPr>
          <w:spacing w:val="-4"/>
          <w:u w:val="single"/>
        </w:rPr>
        <w:t xml:space="preserve">30 (otuz) gün içinde, istenen düzeltmelerin yapıldığı belgeleri Bölüm Staj </w:t>
      </w:r>
      <w:r w:rsidR="00C51FE1">
        <w:rPr>
          <w:spacing w:val="-4"/>
          <w:u w:val="single"/>
        </w:rPr>
        <w:t>Komisyonuna</w:t>
      </w:r>
      <w:r w:rsidR="0049142B" w:rsidRPr="00C46117">
        <w:rPr>
          <w:spacing w:val="-4"/>
          <w:u w:val="single"/>
        </w:rPr>
        <w:t xml:space="preserve"> teslim etmek zorundadır</w:t>
      </w:r>
      <w:r w:rsidR="0049142B" w:rsidRPr="00C46117">
        <w:rPr>
          <w:spacing w:val="-4"/>
        </w:rPr>
        <w:t xml:space="preserve">. </w:t>
      </w:r>
      <w:r w:rsidR="0049142B" w:rsidRPr="00C46117">
        <w:rPr>
          <w:spacing w:val="-4"/>
          <w:u w:val="single"/>
        </w:rPr>
        <w:t>Aksi halde, zorunlu stajı reddedilmiş sayılır.</w:t>
      </w:r>
      <w:r w:rsidR="0049142B" w:rsidRPr="00C46117">
        <w:rPr>
          <w:spacing w:val="-4"/>
        </w:rPr>
        <w:t xml:space="preserve"> </w:t>
      </w:r>
      <w:r w:rsidR="0049142B" w:rsidRPr="00C46117">
        <w:rPr>
          <w:bCs/>
          <w:lang w:eastAsia="en-US"/>
        </w:rPr>
        <w:t xml:space="preserve">Düzeltme istenen öğrencinin durumu, Bölüm Staj Komisyonu </w:t>
      </w:r>
      <w:r w:rsidR="0049142B" w:rsidRPr="00C46117">
        <w:t>tarafından tekrar değerlendirilir ve değerlendirme sonucu yazılı olarak Bölüm Başkanlığı’na sunulur.</w:t>
      </w:r>
      <w:r w:rsidR="0049142B" w:rsidRPr="00C46117">
        <w:rPr>
          <w:spacing w:val="-4"/>
          <w:lang w:eastAsia="en-US"/>
        </w:rPr>
        <w:t xml:space="preserve"> </w:t>
      </w:r>
    </w:p>
    <w:p w14:paraId="60D4404F" w14:textId="77777777" w:rsidR="007545BF" w:rsidRPr="00C46117" w:rsidRDefault="00D3657A" w:rsidP="006C3D75">
      <w:pPr>
        <w:spacing w:before="60" w:after="60"/>
        <w:ind w:left="378" w:hanging="350"/>
        <w:jc w:val="both"/>
        <w:rPr>
          <w:spacing w:val="-4"/>
          <w:lang w:eastAsia="en-US"/>
        </w:rPr>
      </w:pPr>
      <w:r w:rsidRPr="00C46117">
        <w:rPr>
          <w:b/>
        </w:rPr>
        <w:t>6</w:t>
      </w:r>
      <w:r w:rsidR="006C3D75" w:rsidRPr="00C46117">
        <w:rPr>
          <w:b/>
        </w:rPr>
        <w:t>.</w:t>
      </w:r>
      <w:r w:rsidRPr="00C46117">
        <w:rPr>
          <w:b/>
        </w:rPr>
        <w:t>4</w:t>
      </w:r>
      <w:r w:rsidR="006C3D75" w:rsidRPr="00C46117">
        <w:rPr>
          <w:b/>
        </w:rPr>
        <w:t>.</w:t>
      </w:r>
      <w:r w:rsidRPr="00C46117">
        <w:rPr>
          <w:b/>
        </w:rPr>
        <w:t xml:space="preserve"> </w:t>
      </w:r>
      <w:r w:rsidR="003477A0" w:rsidRPr="00C46117">
        <w:t>Zorunlu stajı reddedilen öğrencinin ret gerekçesi, yazılı olarak Bölüm Başkanlığı aracılığıyla öğrenciye bildirilir</w:t>
      </w:r>
      <w:r w:rsidR="00130651">
        <w:t>.</w:t>
      </w:r>
      <w:r w:rsidR="003477A0" w:rsidRPr="00C46117">
        <w:t xml:space="preserve"> </w:t>
      </w:r>
      <w:r w:rsidR="003477A0" w:rsidRPr="00C46117">
        <w:rPr>
          <w:spacing w:val="-4"/>
        </w:rPr>
        <w:t xml:space="preserve">Zorunlu stajı reddedilen öğrenci, </w:t>
      </w:r>
      <w:r w:rsidR="003477A0" w:rsidRPr="00C46117">
        <w:rPr>
          <w:spacing w:val="-4"/>
          <w:u w:val="single"/>
        </w:rPr>
        <w:t>kendisine yazı ile bildirimi takip eden bir hafta içinde</w:t>
      </w:r>
      <w:r w:rsidR="003477A0" w:rsidRPr="00C46117">
        <w:rPr>
          <w:spacing w:val="-4"/>
        </w:rPr>
        <w:t xml:space="preserve"> Bölüm Başkanlığı’na </w:t>
      </w:r>
      <w:r w:rsidR="003477A0" w:rsidRPr="00C46117">
        <w:rPr>
          <w:spacing w:val="-4"/>
          <w:u w:val="single"/>
        </w:rPr>
        <w:t>itiraz</w:t>
      </w:r>
      <w:r w:rsidR="003477A0" w:rsidRPr="00C46117">
        <w:rPr>
          <w:spacing w:val="-4"/>
        </w:rPr>
        <w:t xml:space="preserve"> edebilir. Bu durumda </w:t>
      </w:r>
      <w:r w:rsidR="00C51FE1">
        <w:rPr>
          <w:spacing w:val="-4"/>
        </w:rPr>
        <w:t xml:space="preserve">maddi hata yapılıp yapılmadığının belirlenmesi için </w:t>
      </w:r>
      <w:r w:rsidR="003477A0" w:rsidRPr="00C46117">
        <w:rPr>
          <w:spacing w:val="-4"/>
        </w:rPr>
        <w:t xml:space="preserve">zorunlu staj dosyası </w:t>
      </w:r>
      <w:r w:rsidR="00C51FE1">
        <w:rPr>
          <w:spacing w:val="-4"/>
        </w:rPr>
        <w:t xml:space="preserve">bölüm </w:t>
      </w:r>
      <w:r w:rsidR="003477A0" w:rsidRPr="00C46117">
        <w:rPr>
          <w:spacing w:val="-4"/>
        </w:rPr>
        <w:t>staj komisyonu tarafından tekrar incelenir</w:t>
      </w:r>
      <w:r w:rsidR="00C51FE1">
        <w:rPr>
          <w:spacing w:val="-4"/>
        </w:rPr>
        <w:t xml:space="preserve"> ve sonuçlandırılır.</w:t>
      </w:r>
      <w:r w:rsidR="003477A0" w:rsidRPr="00C46117">
        <w:rPr>
          <w:spacing w:val="-4"/>
        </w:rPr>
        <w:t xml:space="preserve"> Durum değişiklikleri, Fakülte Yönetim Kurulu kararı ile kesinleşir</w:t>
      </w:r>
      <w:r w:rsidR="00130651">
        <w:rPr>
          <w:spacing w:val="-4"/>
        </w:rPr>
        <w:t>.</w:t>
      </w:r>
      <w:r w:rsidR="003477A0" w:rsidRPr="00C46117">
        <w:rPr>
          <w:spacing w:val="-4"/>
        </w:rPr>
        <w:t xml:space="preserve"> </w:t>
      </w:r>
      <w:r w:rsidR="00C51FE1">
        <w:rPr>
          <w:spacing w:val="-4"/>
        </w:rPr>
        <w:t xml:space="preserve">Stajı başarısız olarak değerlendirilip reddedilen öğrenci, aynı staj </w:t>
      </w:r>
      <w:r w:rsidR="00F5175C">
        <w:rPr>
          <w:spacing w:val="-4"/>
        </w:rPr>
        <w:t xml:space="preserve">tipte </w:t>
      </w:r>
      <w:r w:rsidR="00C51FE1">
        <w:rPr>
          <w:spacing w:val="-4"/>
        </w:rPr>
        <w:t xml:space="preserve">yeniden staj yapmak zorundadır. </w:t>
      </w:r>
    </w:p>
    <w:p w14:paraId="49B40225" w14:textId="77777777" w:rsidR="001E45FC" w:rsidRDefault="00D3657A" w:rsidP="001E45FC">
      <w:pPr>
        <w:spacing w:before="60" w:after="60"/>
        <w:ind w:left="426" w:hanging="426"/>
        <w:jc w:val="both"/>
      </w:pPr>
      <w:r w:rsidRPr="00C46117">
        <w:rPr>
          <w:b/>
        </w:rPr>
        <w:lastRenderedPageBreak/>
        <w:t>6</w:t>
      </w:r>
      <w:r w:rsidR="00DD078C" w:rsidRPr="00C46117">
        <w:rPr>
          <w:b/>
        </w:rPr>
        <w:t>.</w:t>
      </w:r>
      <w:r w:rsidRPr="00C46117">
        <w:rPr>
          <w:b/>
        </w:rPr>
        <w:t>5</w:t>
      </w:r>
      <w:r w:rsidR="00DD078C" w:rsidRPr="00C46117">
        <w:rPr>
          <w:b/>
        </w:rPr>
        <w:t>.</w:t>
      </w:r>
      <w:r w:rsidRPr="00C46117">
        <w:rPr>
          <w:b/>
        </w:rPr>
        <w:t xml:space="preserve"> </w:t>
      </w:r>
      <w:r w:rsidR="001E45FC" w:rsidRPr="00C46117">
        <w:t xml:space="preserve">Öğrencilerin, daha önceki eşdeğer Yüksek Öğretim Kurumlarında, öğrenimleri sırasında yapmış oldukları stajların Bölüm zorunlu stajı yerine sayılarak muaf edilmelerini isteyebilirler. Bu durumdaki öğrencilerin, </w:t>
      </w:r>
      <w:r w:rsidR="001E45FC" w:rsidRPr="00C46117">
        <w:rPr>
          <w:u w:val="single"/>
        </w:rPr>
        <w:t>kayıt oldukları ilk yarıyıl içinde</w:t>
      </w:r>
      <w:r w:rsidR="001E45FC" w:rsidRPr="00C46117">
        <w:t xml:space="preserve"> ilgili Yüksek Öğretim Kurumundan istenen staj belgelerini Bölümlerine getirmeleri gerekmektedir. Belirtilen yarıyılda staj belgelerini getirmeyen öğrencinin zorunlu staj muafiyet isteği kabul edilmez</w:t>
      </w:r>
      <w:r w:rsidR="00130651">
        <w:t>.</w:t>
      </w:r>
      <w:r w:rsidR="001E45FC" w:rsidRPr="00C46117">
        <w:t xml:space="preserve"> Öğrencilerin, daha önceki eşdeğer Yüksek Öğretim Kurumlarında, öğrenimleri sırasında yapmış oldukları zorunlu stajların incelenmesini Bölüm Başkanlığı’nın görevlendirdiği Staj Komisyonu üyeleri yapar ve durumu Bölüme yazı ile bildirir. Öğrencilerin, zorunlu stajdan muaf tutulma işlemlerinde Bölüm Başkanlığının önerisi ile Fakülte Yönetim Kurulu yetkilidir. Bu yönde alınacak Fakülte Yönetim Kurulu kararları Öğrenci İşleri Dairesi Başkanlığı’na bildirilir. </w:t>
      </w:r>
      <w:r w:rsidR="00E723A8" w:rsidRPr="00E723A8">
        <w:t>Farklı yükseköğretim kurumlarındaki öğrenimleri boyunca yapmış oldukları stajları intibak olunan öğrenciler, toplam staj sürelerini 60 (altmış) iş gününe tamamlamak zorundadır.</w:t>
      </w:r>
    </w:p>
    <w:p w14:paraId="19C3316A" w14:textId="77777777" w:rsidR="00E723A8" w:rsidRPr="00E723A8" w:rsidRDefault="00E723A8" w:rsidP="001E45FC">
      <w:pPr>
        <w:spacing w:before="60" w:after="60"/>
        <w:ind w:left="426" w:hanging="426"/>
        <w:jc w:val="both"/>
      </w:pPr>
      <w:r>
        <w:rPr>
          <w:b/>
        </w:rPr>
        <w:tab/>
      </w:r>
      <w:r w:rsidRPr="00E723A8">
        <w:t>Öğrenim gördüğü program ile ilgili bir işte çalışmış veya YTÜ Staj Yönergesinin 8. maddesinin ilgili hükümlerini sağlamak koşuluyla çalışmakta olan öğrenci, çalışma sürelerini, görev ve unvanlarını belgelendirerek Bölüm Başkanlığı’na başvuruda bulunduğu takdirde, Bölüm Staj Komisyonu’nun uygun görüşü, Bölüm Başkanlığı’nın önerisi ve Yönetim Kurulu kararı ile öğretim planlarında yer alan zorunlu staj dersinden muaf tutulabilir. Bu kapsamda staj dersinden muaf tutulan öğrenci ile ilgili alınan Yönetim Kurulu kararı Öğrenci İşleri Dairesi Başkanlığı’na bildirilir.</w:t>
      </w:r>
    </w:p>
    <w:p w14:paraId="704B7F87" w14:textId="77777777" w:rsidR="00C03D16" w:rsidRPr="00E723A8" w:rsidRDefault="00D3657A" w:rsidP="00E723A8">
      <w:pPr>
        <w:spacing w:before="60" w:after="60"/>
        <w:ind w:left="476" w:hanging="448"/>
        <w:jc w:val="both"/>
      </w:pPr>
      <w:r w:rsidRPr="00C46117">
        <w:rPr>
          <w:b/>
        </w:rPr>
        <w:t>6</w:t>
      </w:r>
      <w:r w:rsidR="00DD078C" w:rsidRPr="00C46117">
        <w:rPr>
          <w:b/>
        </w:rPr>
        <w:t>.</w:t>
      </w:r>
      <w:r w:rsidRPr="00C46117">
        <w:rPr>
          <w:b/>
        </w:rPr>
        <w:t>6</w:t>
      </w:r>
      <w:r w:rsidR="00DD078C" w:rsidRPr="00C46117">
        <w:rPr>
          <w:b/>
        </w:rPr>
        <w:t>.</w:t>
      </w:r>
      <w:r w:rsidRPr="00C46117">
        <w:rPr>
          <w:b/>
        </w:rPr>
        <w:t xml:space="preserve"> </w:t>
      </w:r>
      <w:r w:rsidR="00991CC9" w:rsidRPr="00C46117">
        <w:t>Zorunlu stajların değerlendirme sonuçları</w:t>
      </w:r>
      <w:r w:rsidR="00967704" w:rsidRPr="00C46117">
        <w:t xml:space="preserve">,  </w:t>
      </w:r>
      <w:r w:rsidR="00991CC9" w:rsidRPr="00C46117">
        <w:t>öğrencilerin staj belgelerini Bölüm</w:t>
      </w:r>
      <w:r w:rsidR="00967704" w:rsidRPr="00C46117">
        <w:t xml:space="preserve"> Başkanlığı’nın Staj Komisyonuna teslim etmesinden itibaren, belgeleri tam olanlar ve düzeltme istenmeyen öğrenciler için 1 (bir) ay içerisinde, belgeleri eksik ve düzeltme istenenler için 2 (iki) ay içinde Staj Komisyonu tarafından karara bağlanarak Bölüme yazı ile iletilir. Zorunlu staj değerlendirme sonuçları, Bölüm Başkanlığı tarafından duyuru panolarında veya web sayfasında ilan edilir</w:t>
      </w:r>
      <w:r w:rsidR="00130651">
        <w:t>.</w:t>
      </w:r>
      <w:r w:rsidR="00967704" w:rsidRPr="00C46117">
        <w:t xml:space="preserve"> </w:t>
      </w:r>
    </w:p>
    <w:p w14:paraId="1B685DF3" w14:textId="77777777" w:rsidR="00991CC9" w:rsidRDefault="00C03D16" w:rsidP="00991CC9">
      <w:pPr>
        <w:spacing w:before="60" w:after="60"/>
        <w:ind w:left="504" w:hanging="476"/>
        <w:jc w:val="both"/>
        <w:rPr>
          <w:b/>
          <w:bCs/>
          <w:lang w:eastAsia="en-US"/>
        </w:rPr>
      </w:pPr>
      <w:r w:rsidRPr="00C03D16">
        <w:rPr>
          <w:b/>
        </w:rPr>
        <w:t>6.</w:t>
      </w:r>
      <w:r w:rsidR="00E723A8">
        <w:rPr>
          <w:b/>
        </w:rPr>
        <w:t>7</w:t>
      </w:r>
      <w:r w:rsidRPr="00C03D16">
        <w:rPr>
          <w:b/>
        </w:rPr>
        <w:t>.</w:t>
      </w:r>
      <w:r>
        <w:t xml:space="preserve"> </w:t>
      </w:r>
      <w:r w:rsidR="00991CC9" w:rsidRPr="00C46117">
        <w:t>Dikey Geçiş Sınavı ile Bölüme kaydı yapılan</w:t>
      </w:r>
      <w:r w:rsidR="00991CC9" w:rsidRPr="00C46117">
        <w:rPr>
          <w:bCs/>
          <w:lang w:eastAsia="en-US"/>
        </w:rPr>
        <w:t xml:space="preserve"> </w:t>
      </w:r>
      <w:r w:rsidR="00991CC9" w:rsidRPr="00C46117">
        <w:rPr>
          <w:bCs/>
          <w:u w:val="single"/>
          <w:lang w:eastAsia="en-US"/>
        </w:rPr>
        <w:t xml:space="preserve">öğrencilerin </w:t>
      </w:r>
      <w:r w:rsidR="00991CC9" w:rsidRPr="00C46117">
        <w:rPr>
          <w:bCs/>
          <w:lang w:eastAsia="en-US"/>
        </w:rPr>
        <w:t xml:space="preserve">daha önce okumuş oldukları </w:t>
      </w:r>
      <w:r w:rsidR="00991CC9" w:rsidRPr="00C46117">
        <w:rPr>
          <w:bCs/>
          <w:u w:val="single"/>
          <w:lang w:eastAsia="en-US"/>
        </w:rPr>
        <w:t>Meslek Yüksekokullarında yapmış oldukları stajlar</w:t>
      </w:r>
      <w:r w:rsidR="00991CC9" w:rsidRPr="00C46117">
        <w:rPr>
          <w:bCs/>
          <w:lang w:eastAsia="en-US"/>
        </w:rPr>
        <w:t xml:space="preserve">, okuduğu okullardaki eğitim amaçlarının farklılığı nedeni ile </w:t>
      </w:r>
      <w:r w:rsidR="00991CC9" w:rsidRPr="00C46117">
        <w:rPr>
          <w:bCs/>
          <w:u w:val="single"/>
          <w:lang w:eastAsia="en-US"/>
        </w:rPr>
        <w:t>hiçbir staj türü yerine kabul edilmez</w:t>
      </w:r>
      <w:r w:rsidR="00130651">
        <w:rPr>
          <w:bCs/>
          <w:u w:val="single"/>
          <w:lang w:eastAsia="en-US"/>
        </w:rPr>
        <w:t>.</w:t>
      </w:r>
      <w:r w:rsidR="00991CC9" w:rsidRPr="00C46117">
        <w:rPr>
          <w:bCs/>
          <w:lang w:eastAsia="en-US"/>
        </w:rPr>
        <w:t xml:space="preserve"> </w:t>
      </w:r>
    </w:p>
    <w:p w14:paraId="0DE8E927" w14:textId="77777777" w:rsidR="00101478" w:rsidRDefault="00101478" w:rsidP="00991CC9">
      <w:pPr>
        <w:spacing w:before="60" w:after="60"/>
        <w:ind w:left="504" w:hanging="476"/>
        <w:jc w:val="both"/>
        <w:rPr>
          <w:b/>
          <w:bCs/>
          <w:lang w:eastAsia="en-US"/>
        </w:rPr>
      </w:pPr>
    </w:p>
    <w:p w14:paraId="3B4547A6" w14:textId="77777777" w:rsidR="00101478" w:rsidRPr="00E723A8" w:rsidRDefault="00101478" w:rsidP="00101478">
      <w:pPr>
        <w:numPr>
          <w:ilvl w:val="0"/>
          <w:numId w:val="28"/>
        </w:numPr>
        <w:spacing w:before="100" w:after="100"/>
        <w:jc w:val="both"/>
        <w:rPr>
          <w:b/>
        </w:rPr>
      </w:pPr>
      <w:r w:rsidRPr="00E723A8">
        <w:rPr>
          <w:b/>
        </w:rPr>
        <w:t>Öğrenciye Ödenecek Ücret</w:t>
      </w:r>
    </w:p>
    <w:p w14:paraId="6BDA73E8" w14:textId="77777777" w:rsidR="00101478" w:rsidRPr="00AC258C" w:rsidRDefault="00101478" w:rsidP="00101478">
      <w:pPr>
        <w:pStyle w:val="ListeParagraf"/>
        <w:numPr>
          <w:ilvl w:val="1"/>
          <w:numId w:val="41"/>
        </w:numPr>
        <w:spacing w:before="100" w:after="100"/>
        <w:jc w:val="both"/>
        <w:rPr>
          <w:rFonts w:ascii="Times New Roman" w:hAnsi="Times New Roman"/>
          <w:b/>
          <w:sz w:val="24"/>
          <w:szCs w:val="24"/>
          <w:lang w:val="tr-TR"/>
        </w:rPr>
      </w:pPr>
      <w:r w:rsidRPr="00AC258C">
        <w:rPr>
          <w:rFonts w:ascii="Times New Roman" w:hAnsi="Times New Roman"/>
          <w:sz w:val="24"/>
          <w:szCs w:val="24"/>
          <w:lang w:val="tr-TR"/>
        </w:rPr>
        <w:t xml:space="preserve">Staj yapan öğrenciye 3308 sayılı Mesleki Eğitim Kanunu’nun 25. maddesi gereğince staj işyeri tarafından staj bitimini takiben en geç 5 (beş) işgünü içerisinde ücret ödenir. </w:t>
      </w:r>
    </w:p>
    <w:p w14:paraId="369D8BDC" w14:textId="77777777" w:rsidR="00101478" w:rsidRPr="00AC258C" w:rsidRDefault="00101478" w:rsidP="00101478">
      <w:pPr>
        <w:pStyle w:val="ListeParagraf"/>
        <w:numPr>
          <w:ilvl w:val="1"/>
          <w:numId w:val="41"/>
        </w:numPr>
        <w:spacing w:before="100" w:after="100"/>
        <w:jc w:val="both"/>
        <w:rPr>
          <w:rFonts w:ascii="Times New Roman" w:hAnsi="Times New Roman"/>
          <w:b/>
          <w:sz w:val="24"/>
          <w:szCs w:val="24"/>
          <w:lang w:val="tr-TR"/>
        </w:rPr>
      </w:pPr>
      <w:r w:rsidRPr="00AC258C">
        <w:rPr>
          <w:rFonts w:ascii="Times New Roman" w:hAnsi="Times New Roman"/>
          <w:sz w:val="24"/>
          <w:szCs w:val="24"/>
          <w:lang w:val="tr-TR"/>
        </w:rPr>
        <w:t>Staj çalışmasını yükseköğretim kurumlarının laboratuvarlarında, atölyelerinde ve uygulama merkezlerinde yapan öğrenciye staj için ücret ödenmez.</w:t>
      </w:r>
    </w:p>
    <w:p w14:paraId="550B4512" w14:textId="77777777" w:rsidR="00A77D13" w:rsidRPr="00C46117" w:rsidRDefault="00A77D13" w:rsidP="00991CC9">
      <w:pPr>
        <w:spacing w:before="60" w:after="60"/>
        <w:ind w:left="406" w:hanging="378"/>
        <w:jc w:val="both"/>
        <w:rPr>
          <w:bCs/>
          <w:lang w:eastAsia="en-US"/>
        </w:rPr>
      </w:pPr>
    </w:p>
    <w:p w14:paraId="2C65AEB0" w14:textId="77777777" w:rsidR="00671307" w:rsidRPr="00C46117" w:rsidRDefault="00671307" w:rsidP="00101478">
      <w:pPr>
        <w:numPr>
          <w:ilvl w:val="0"/>
          <w:numId w:val="41"/>
        </w:numPr>
        <w:spacing w:before="100" w:after="100"/>
        <w:jc w:val="both"/>
        <w:rPr>
          <w:b/>
          <w:bCs/>
          <w:lang w:eastAsia="en-US"/>
        </w:rPr>
      </w:pPr>
      <w:r w:rsidRPr="00C46117">
        <w:rPr>
          <w:b/>
          <w:bCs/>
          <w:lang w:eastAsia="en-US"/>
        </w:rPr>
        <w:t>STAJ BELGELERİNİN SAKLANMASI VE İMHASI</w:t>
      </w:r>
    </w:p>
    <w:p w14:paraId="53EB6609" w14:textId="77777777" w:rsidR="002665D5" w:rsidRPr="00C46117" w:rsidRDefault="00101478" w:rsidP="002665D5">
      <w:pPr>
        <w:spacing w:before="60" w:after="60"/>
        <w:jc w:val="both"/>
        <w:rPr>
          <w:bCs/>
          <w:color w:val="00B050"/>
          <w:lang w:eastAsia="en-US"/>
        </w:rPr>
      </w:pPr>
      <w:r>
        <w:rPr>
          <w:b/>
          <w:lang w:eastAsia="en-US"/>
        </w:rPr>
        <w:t>8</w:t>
      </w:r>
      <w:r w:rsidR="000D0716" w:rsidRPr="00C46117">
        <w:rPr>
          <w:b/>
          <w:lang w:eastAsia="en-US"/>
        </w:rPr>
        <w:t>.1.</w:t>
      </w:r>
      <w:r w:rsidR="000D0716" w:rsidRPr="00C46117">
        <w:rPr>
          <w:lang w:eastAsia="en-US"/>
        </w:rPr>
        <w:t xml:space="preserve"> </w:t>
      </w:r>
      <w:r w:rsidR="002665D5" w:rsidRPr="00C46117">
        <w:rPr>
          <w:lang w:eastAsia="en-US"/>
        </w:rPr>
        <w:t>Kabul edilen staj defterleri</w:t>
      </w:r>
      <w:r w:rsidR="002665D5" w:rsidRPr="00C46117">
        <w:rPr>
          <w:color w:val="FF0000"/>
          <w:lang w:eastAsia="en-US"/>
        </w:rPr>
        <w:t xml:space="preserve"> </w:t>
      </w:r>
      <w:r w:rsidR="002665D5" w:rsidRPr="00C46117">
        <w:t xml:space="preserve">Bölüm </w:t>
      </w:r>
      <w:r w:rsidR="002665D5" w:rsidRPr="00C46117">
        <w:rPr>
          <w:lang w:eastAsia="en-US"/>
        </w:rPr>
        <w:t xml:space="preserve">Başkanlığınca arşivde, staj kabul tarihinden başlamak </w:t>
      </w:r>
      <w:r w:rsidR="002665D5" w:rsidRPr="00C46117">
        <w:rPr>
          <w:lang w:eastAsia="en-US"/>
        </w:rPr>
        <w:br/>
        <w:t xml:space="preserve">        üzere en az </w:t>
      </w:r>
      <w:r w:rsidR="002665D5" w:rsidRPr="00C46117">
        <w:rPr>
          <w:bCs/>
          <w:lang w:eastAsia="en-US"/>
        </w:rPr>
        <w:t>2 (iki) yıl süreyle</w:t>
      </w:r>
      <w:r w:rsidR="002665D5" w:rsidRPr="00C46117">
        <w:rPr>
          <w:lang w:eastAsia="en-US"/>
        </w:rPr>
        <w:t xml:space="preserve"> </w:t>
      </w:r>
      <w:r w:rsidR="002665D5" w:rsidRPr="00C46117">
        <w:rPr>
          <w:bCs/>
          <w:lang w:eastAsia="en-US"/>
        </w:rPr>
        <w:t>saklanır.</w:t>
      </w:r>
    </w:p>
    <w:p w14:paraId="08B647C8" w14:textId="77777777" w:rsidR="002665D5" w:rsidRPr="00C46117" w:rsidRDefault="00101478" w:rsidP="002665D5">
      <w:pPr>
        <w:spacing w:before="60" w:after="60"/>
        <w:jc w:val="both"/>
        <w:rPr>
          <w:bCs/>
          <w:lang w:eastAsia="en-US"/>
        </w:rPr>
      </w:pPr>
      <w:r>
        <w:rPr>
          <w:b/>
          <w:bCs/>
          <w:lang w:eastAsia="en-US"/>
        </w:rPr>
        <w:t>8</w:t>
      </w:r>
      <w:r w:rsidR="000D0716" w:rsidRPr="00C46117">
        <w:rPr>
          <w:b/>
          <w:bCs/>
          <w:lang w:eastAsia="en-US"/>
        </w:rPr>
        <w:t>.2.</w:t>
      </w:r>
      <w:r w:rsidR="000D0716" w:rsidRPr="00C46117">
        <w:rPr>
          <w:bCs/>
          <w:lang w:eastAsia="en-US"/>
        </w:rPr>
        <w:t xml:space="preserve"> </w:t>
      </w:r>
      <w:r w:rsidR="002665D5" w:rsidRPr="00C46117">
        <w:rPr>
          <w:lang w:eastAsia="en-US"/>
        </w:rPr>
        <w:t xml:space="preserve">Saklanma süresi dolan staj defterleri Bölüm Başkanlığınca uygun görülen bir şekilde </w:t>
      </w:r>
      <w:r w:rsidR="002665D5" w:rsidRPr="00C46117">
        <w:rPr>
          <w:lang w:eastAsia="en-US"/>
        </w:rPr>
        <w:br/>
        <w:t xml:space="preserve">        </w:t>
      </w:r>
      <w:r w:rsidR="002665D5" w:rsidRPr="00C46117">
        <w:rPr>
          <w:bCs/>
          <w:lang w:eastAsia="en-US"/>
        </w:rPr>
        <w:t xml:space="preserve">imha edilir. </w:t>
      </w:r>
    </w:p>
    <w:p w14:paraId="53EC7555" w14:textId="77777777" w:rsidR="00C35E0F" w:rsidRPr="00C46117" w:rsidRDefault="00C35E0F" w:rsidP="00D73AAD">
      <w:pPr>
        <w:spacing w:before="60" w:after="60"/>
        <w:jc w:val="both"/>
        <w:rPr>
          <w:lang w:eastAsia="en-US"/>
        </w:rPr>
      </w:pPr>
    </w:p>
    <w:p w14:paraId="315E2821" w14:textId="77777777" w:rsidR="00C35E0F" w:rsidRPr="00C46117" w:rsidRDefault="00C35E0F" w:rsidP="00101478">
      <w:pPr>
        <w:numPr>
          <w:ilvl w:val="0"/>
          <w:numId w:val="41"/>
        </w:numPr>
        <w:spacing w:before="60" w:after="60"/>
        <w:jc w:val="both"/>
        <w:rPr>
          <w:b/>
          <w:lang w:eastAsia="en-US"/>
        </w:rPr>
      </w:pPr>
      <w:r w:rsidRPr="00C46117">
        <w:rPr>
          <w:b/>
          <w:lang w:eastAsia="en-US"/>
        </w:rPr>
        <w:t>DİĞER HÜKÜMLER</w:t>
      </w:r>
    </w:p>
    <w:p w14:paraId="04364332" w14:textId="77777777" w:rsidR="00BB7F82" w:rsidRPr="00C46117" w:rsidRDefault="00101478" w:rsidP="00BB7F82">
      <w:pPr>
        <w:spacing w:before="60" w:after="60"/>
        <w:ind w:left="364" w:hanging="350"/>
        <w:jc w:val="both"/>
        <w:rPr>
          <w:lang w:eastAsia="en-US"/>
        </w:rPr>
      </w:pPr>
      <w:r>
        <w:rPr>
          <w:b/>
          <w:lang w:eastAsia="en-US"/>
        </w:rPr>
        <w:t>9</w:t>
      </w:r>
      <w:r w:rsidR="00BB7F82" w:rsidRPr="00C46117">
        <w:rPr>
          <w:b/>
          <w:lang w:eastAsia="en-US"/>
        </w:rPr>
        <w:t>.</w:t>
      </w:r>
      <w:r w:rsidR="00E65832">
        <w:rPr>
          <w:b/>
          <w:lang w:eastAsia="en-US"/>
        </w:rPr>
        <w:t>1.</w:t>
      </w:r>
      <w:r w:rsidR="00BB7F82" w:rsidRPr="00C46117">
        <w:rPr>
          <w:lang w:eastAsia="en-US"/>
        </w:rPr>
        <w:t xml:space="preserve"> Staj yapmakta olan öğrenci, zorunlu ve </w:t>
      </w:r>
      <w:r w:rsidR="00B8762F">
        <w:rPr>
          <w:lang w:eastAsia="en-US"/>
        </w:rPr>
        <w:t>isteğe bağlı</w:t>
      </w:r>
      <w:r w:rsidR="00786443">
        <w:rPr>
          <w:lang w:eastAsia="en-US"/>
        </w:rPr>
        <w:t xml:space="preserve"> </w:t>
      </w:r>
      <w:r w:rsidR="00BB7F82" w:rsidRPr="00C46117">
        <w:rPr>
          <w:lang w:eastAsia="en-US"/>
        </w:rPr>
        <w:t xml:space="preserve">stajları süresince, öğrencilik sıfatına yakışır tutum ve davranışta bulunmak ve staj yaptığı kurum/kuruluş/işletmenin kurallarına uymak zorundadır. </w:t>
      </w:r>
    </w:p>
    <w:p w14:paraId="30BC9A66" w14:textId="77777777" w:rsidR="00E65832" w:rsidRDefault="00101478" w:rsidP="00BB7F82">
      <w:pPr>
        <w:spacing w:before="60" w:after="60"/>
        <w:ind w:left="364" w:hanging="350"/>
        <w:jc w:val="both"/>
        <w:rPr>
          <w:b/>
          <w:lang w:eastAsia="en-US"/>
        </w:rPr>
      </w:pPr>
      <w:r>
        <w:rPr>
          <w:b/>
          <w:lang w:eastAsia="en-US"/>
        </w:rPr>
        <w:lastRenderedPageBreak/>
        <w:t>9</w:t>
      </w:r>
      <w:r w:rsidR="00BB7F82" w:rsidRPr="00C46117">
        <w:rPr>
          <w:b/>
          <w:lang w:eastAsia="en-US"/>
        </w:rPr>
        <w:t>.</w:t>
      </w:r>
      <w:r w:rsidR="00E65832">
        <w:rPr>
          <w:b/>
          <w:lang w:eastAsia="en-US"/>
        </w:rPr>
        <w:t>2.</w:t>
      </w:r>
      <w:r w:rsidR="00E65832">
        <w:rPr>
          <w:b/>
        </w:rPr>
        <w:t xml:space="preserve"> </w:t>
      </w:r>
      <w:r w:rsidR="00E65832" w:rsidRPr="00E65832">
        <w:t>Yükseköğretim Kurumları Öğrenci Disiplin Yönetmeliği hükümleri, öğrencinin yapacağı zorunlu ve İsteğe bağlı staj türlerinde, staj yapılan süre boyunca da geçerlidir. Staj dönemi içerisinde hakkında şikâyet olan, staj belgeleri ile bunların eklerinde stajı değerlendirecek komisyonu yanıltacak şekilde yanlış beyanda bulunan veya sahtecilik yaptığı tespit edilen öğrenci hakkında Yükseköğretim Kurumları Öğrenci Disiplin Yönetmeliği hükümleri uygulanır.</w:t>
      </w:r>
      <w:r w:rsidR="00BB7F82" w:rsidRPr="00C46117">
        <w:rPr>
          <w:b/>
          <w:lang w:eastAsia="en-US"/>
        </w:rPr>
        <w:t xml:space="preserve"> </w:t>
      </w:r>
    </w:p>
    <w:p w14:paraId="4E7C0E99" w14:textId="77777777" w:rsidR="00BB7F82" w:rsidRPr="00C46117" w:rsidRDefault="00E65832" w:rsidP="00BB7F82">
      <w:pPr>
        <w:spacing w:before="60" w:after="60"/>
        <w:ind w:left="364" w:hanging="350"/>
        <w:jc w:val="both"/>
        <w:rPr>
          <w:lang w:eastAsia="en-US"/>
        </w:rPr>
      </w:pPr>
      <w:r>
        <w:rPr>
          <w:b/>
          <w:lang w:eastAsia="en-US"/>
        </w:rPr>
        <w:t xml:space="preserve">9.3. </w:t>
      </w:r>
      <w:r w:rsidR="00BB7F82" w:rsidRPr="00E65832">
        <w:rPr>
          <w:lang w:eastAsia="en-US"/>
        </w:rPr>
        <w:t xml:space="preserve">Stajyer öğrencilerin zorunlu ve </w:t>
      </w:r>
      <w:r w:rsidR="00B8762F" w:rsidRPr="00E65832">
        <w:rPr>
          <w:lang w:eastAsia="en-US"/>
        </w:rPr>
        <w:t>İsteğe bağlı</w:t>
      </w:r>
      <w:r w:rsidR="00786443" w:rsidRPr="00E65832">
        <w:rPr>
          <w:lang w:eastAsia="en-US"/>
        </w:rPr>
        <w:t xml:space="preserve"> </w:t>
      </w:r>
      <w:r w:rsidR="00BB7F82" w:rsidRPr="00E65832">
        <w:rPr>
          <w:lang w:eastAsia="en-US"/>
        </w:rPr>
        <w:t xml:space="preserve">stajları sırasında, staj yaptıkları </w:t>
      </w:r>
      <w:r w:rsidR="00BB7F82" w:rsidRPr="00E65832">
        <w:rPr>
          <w:lang w:eastAsia="en-US"/>
        </w:rPr>
        <w:br/>
        <w:t xml:space="preserve"> kurumlara karşı kusurları nedeni ile verecekleri her türlü zarardan, Üniversite, Fakülte ve </w:t>
      </w:r>
      <w:r w:rsidR="00BB7F82" w:rsidRPr="00E65832">
        <w:rPr>
          <w:lang w:eastAsia="en-US"/>
        </w:rPr>
        <w:br/>
        <w:t xml:space="preserve"> Bölüm sorumlu değildir.</w:t>
      </w:r>
      <w:r w:rsidR="00BB7F82" w:rsidRPr="00C46117">
        <w:rPr>
          <w:lang w:eastAsia="en-US"/>
        </w:rPr>
        <w:t xml:space="preserve"> Sorumluluk staj yapan öğrenciye aittir.</w:t>
      </w:r>
    </w:p>
    <w:p w14:paraId="0848F1BB" w14:textId="77777777" w:rsidR="00BB7F82" w:rsidRPr="00C46117" w:rsidRDefault="00101478" w:rsidP="00BB7F82">
      <w:pPr>
        <w:spacing w:before="60" w:after="60"/>
        <w:ind w:left="392" w:hanging="364"/>
        <w:jc w:val="both"/>
        <w:rPr>
          <w:lang w:eastAsia="en-US"/>
        </w:rPr>
      </w:pPr>
      <w:r>
        <w:rPr>
          <w:b/>
          <w:lang w:eastAsia="en-US"/>
        </w:rPr>
        <w:t>9</w:t>
      </w:r>
      <w:r w:rsidR="00BB7F82" w:rsidRPr="00C46117">
        <w:rPr>
          <w:b/>
          <w:lang w:eastAsia="en-US"/>
        </w:rPr>
        <w:t>.</w:t>
      </w:r>
      <w:r w:rsidR="00E65832">
        <w:rPr>
          <w:b/>
          <w:lang w:eastAsia="en-US"/>
        </w:rPr>
        <w:t>4</w:t>
      </w:r>
      <w:r w:rsidR="00BB7F82" w:rsidRPr="00C46117">
        <w:rPr>
          <w:b/>
          <w:lang w:eastAsia="en-US"/>
        </w:rPr>
        <w:t xml:space="preserve">. </w:t>
      </w:r>
      <w:r w:rsidR="00BB7F82" w:rsidRPr="00C46117">
        <w:rPr>
          <w:lang w:eastAsia="en-US"/>
        </w:rPr>
        <w:t xml:space="preserve">Bu staj esaslarında yer almayan hususlar, Bölüm Kurulunun önerisi üzerine Fakülte  </w:t>
      </w:r>
      <w:r w:rsidR="00BB7F82" w:rsidRPr="00C46117">
        <w:rPr>
          <w:lang w:eastAsia="en-US"/>
        </w:rPr>
        <w:br/>
        <w:t xml:space="preserve">  Kurulları tarafından karara bağlanır. </w:t>
      </w:r>
    </w:p>
    <w:p w14:paraId="716E46DB" w14:textId="77777777" w:rsidR="00E7468E" w:rsidRPr="00E65832" w:rsidRDefault="00BB7F82" w:rsidP="00E65832">
      <w:pPr>
        <w:spacing w:before="60" w:after="60"/>
        <w:jc w:val="both"/>
        <w:rPr>
          <w:spacing w:val="-8"/>
          <w:lang w:eastAsia="en-US"/>
        </w:rPr>
      </w:pPr>
      <w:r w:rsidRPr="00C46117">
        <w:rPr>
          <w:b/>
          <w:lang w:eastAsia="en-US"/>
        </w:rPr>
        <w:t xml:space="preserve"> </w:t>
      </w:r>
      <w:r w:rsidR="00101478">
        <w:rPr>
          <w:b/>
          <w:lang w:eastAsia="en-US"/>
        </w:rPr>
        <w:t>9</w:t>
      </w:r>
      <w:r w:rsidRPr="00C46117">
        <w:rPr>
          <w:b/>
          <w:lang w:eastAsia="en-US"/>
        </w:rPr>
        <w:t>.</w:t>
      </w:r>
      <w:r w:rsidR="00E65832">
        <w:rPr>
          <w:b/>
          <w:lang w:eastAsia="en-US"/>
        </w:rPr>
        <w:t>5</w:t>
      </w:r>
      <w:r w:rsidRPr="00C46117">
        <w:rPr>
          <w:b/>
          <w:lang w:eastAsia="en-US"/>
        </w:rPr>
        <w:t xml:space="preserve">. </w:t>
      </w:r>
      <w:r w:rsidRPr="00C46117">
        <w:rPr>
          <w:lang w:eastAsia="en-US"/>
        </w:rPr>
        <w:t xml:space="preserve">Bu Bölüm staj esasları, Fakülte Kurulu tarafından kabul edildiği tarihten itibaren </w:t>
      </w:r>
      <w:r w:rsidRPr="00C46117">
        <w:rPr>
          <w:lang w:eastAsia="en-US"/>
        </w:rPr>
        <w:br/>
        <w:t xml:space="preserve">          yürürlüğe girer</w:t>
      </w:r>
      <w:r w:rsidRPr="00C46117">
        <w:rPr>
          <w:spacing w:val="-8"/>
          <w:lang w:eastAsia="en-US"/>
        </w:rPr>
        <w:t xml:space="preserve">.  </w:t>
      </w:r>
    </w:p>
    <w:p w14:paraId="2EA13B0B" w14:textId="77777777" w:rsidR="00E7468E" w:rsidRPr="00E65832" w:rsidRDefault="00E7468E" w:rsidP="00E65832">
      <w:pPr>
        <w:ind w:left="426" w:hanging="426"/>
        <w:jc w:val="both"/>
      </w:pPr>
      <w:r w:rsidRPr="00E65832">
        <w:rPr>
          <w:b/>
        </w:rPr>
        <w:t>9.</w:t>
      </w:r>
      <w:r w:rsidR="00E65832" w:rsidRPr="00E65832">
        <w:rPr>
          <w:b/>
        </w:rPr>
        <w:t>6</w:t>
      </w:r>
      <w:r w:rsidRPr="00E65832">
        <w:rPr>
          <w:b/>
        </w:rPr>
        <w:t xml:space="preserve">. </w:t>
      </w:r>
      <w:r w:rsidRPr="00E65832">
        <w:t>Bu ilkeler kapsamında tanımlanmayan hususlarda Üniversite ve Fakülte genelinde kullanılan ilgili yönetmelik, yönerge, senato usul ve esasları uygulanır.</w:t>
      </w:r>
      <w:r w:rsidR="00E65832" w:rsidRPr="00E65832">
        <w:t xml:space="preserve"> </w:t>
      </w:r>
      <w:r w:rsidRPr="00E65832">
        <w:t>Fakülte genelinde stajlar ile ilgili diğer problemlerin değerlendirilmesi ve çözülmesinde Fakülte Yönetim Kurulu yetkilidir.</w:t>
      </w:r>
    </w:p>
    <w:p w14:paraId="7A62D5A8" w14:textId="77777777" w:rsidR="00E7468E" w:rsidRPr="00E65832" w:rsidRDefault="00E7468E" w:rsidP="00E7468E">
      <w:pPr>
        <w:jc w:val="both"/>
      </w:pPr>
      <w:r w:rsidRPr="00E65832">
        <w:rPr>
          <w:b/>
        </w:rPr>
        <w:t>9.</w:t>
      </w:r>
      <w:r w:rsidR="00E65832" w:rsidRPr="00E65832">
        <w:rPr>
          <w:b/>
        </w:rPr>
        <w:t>7</w:t>
      </w:r>
      <w:r w:rsidRPr="00E65832">
        <w:rPr>
          <w:b/>
        </w:rPr>
        <w:t xml:space="preserve">. </w:t>
      </w:r>
      <w:r w:rsidRPr="00E65832">
        <w:t>Bu ilkelerde değişiklik Fakülte Kurulu kararı ile yapılabilir.</w:t>
      </w:r>
    </w:p>
    <w:p w14:paraId="3CAB84DE" w14:textId="77777777" w:rsidR="00E7468E" w:rsidRPr="00C46117" w:rsidRDefault="00E7468E" w:rsidP="00BB7F82">
      <w:pPr>
        <w:spacing w:before="60" w:after="60"/>
        <w:jc w:val="both"/>
        <w:rPr>
          <w:spacing w:val="-8"/>
          <w:lang w:eastAsia="en-US"/>
        </w:rPr>
      </w:pPr>
    </w:p>
    <w:sectPr w:rsidR="00E7468E" w:rsidRPr="00C46117" w:rsidSect="00D07AEF">
      <w:headerReference w:type="default" r:id="rId8"/>
      <w:footerReference w:type="even" r:id="rId9"/>
      <w:footerReference w:type="default" r:id="rId10"/>
      <w:headerReference w:type="first" r:id="rId11"/>
      <w:footerReference w:type="first" r:id="rId12"/>
      <w:pgSz w:w="11906" w:h="16838" w:code="9"/>
      <w:pgMar w:top="1418" w:right="1418" w:bottom="1418" w:left="1418"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08DF" w14:textId="77777777" w:rsidR="00754BAE" w:rsidRDefault="00754BAE">
      <w:r>
        <w:separator/>
      </w:r>
    </w:p>
  </w:endnote>
  <w:endnote w:type="continuationSeparator" w:id="0">
    <w:p w14:paraId="3C436C57" w14:textId="77777777" w:rsidR="00754BAE" w:rsidRDefault="0075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BC08" w14:textId="77777777" w:rsidR="00AD6669" w:rsidRDefault="00A447AE">
    <w:pPr>
      <w:pStyle w:val="Altbilgi1"/>
      <w:framePr w:wrap="around" w:vAnchor="text" w:hAnchor="margin" w:xAlign="center" w:y="1"/>
      <w:rPr>
        <w:rStyle w:val="SayfaNumaras"/>
      </w:rPr>
    </w:pPr>
    <w:r>
      <w:rPr>
        <w:rStyle w:val="SayfaNumaras"/>
      </w:rPr>
      <w:fldChar w:fldCharType="begin"/>
    </w:r>
    <w:r w:rsidR="00AD6669">
      <w:rPr>
        <w:rStyle w:val="SayfaNumaras"/>
      </w:rPr>
      <w:instrText xml:space="preserve">PAGE  </w:instrText>
    </w:r>
    <w:r>
      <w:rPr>
        <w:rStyle w:val="SayfaNumaras"/>
      </w:rPr>
      <w:fldChar w:fldCharType="end"/>
    </w:r>
  </w:p>
  <w:p w14:paraId="03276869" w14:textId="77777777" w:rsidR="00AD6669" w:rsidRDefault="00AD6669">
    <w:pPr>
      <w:pStyle w:val="Altbilgi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B0FD" w14:textId="77777777" w:rsidR="00AD6669" w:rsidRDefault="00D07AEF" w:rsidP="00D07AEF">
    <w:pPr>
      <w:pBdr>
        <w:top w:val="single" w:sz="4" w:space="1" w:color="auto"/>
      </w:pBdr>
      <w:jc w:val="center"/>
      <w:rPr>
        <w:noProof/>
      </w:rPr>
    </w:pPr>
    <w:r>
      <w:t xml:space="preserve">Sayfa </w:t>
    </w:r>
    <w:r w:rsidR="00A447AE">
      <w:fldChar w:fldCharType="begin"/>
    </w:r>
    <w:r>
      <w:instrText xml:space="preserve"> PAGE </w:instrText>
    </w:r>
    <w:r w:rsidR="00A447AE">
      <w:fldChar w:fldCharType="separate"/>
    </w:r>
    <w:r w:rsidR="00424A0E">
      <w:rPr>
        <w:noProof/>
      </w:rPr>
      <w:t>7</w:t>
    </w:r>
    <w:r w:rsidR="00A447AE">
      <w:fldChar w:fldCharType="end"/>
    </w:r>
    <w:r>
      <w:t xml:space="preserve"> / </w:t>
    </w:r>
    <w:r w:rsidR="00A447AE">
      <w:rPr>
        <w:noProof/>
      </w:rPr>
      <w:fldChar w:fldCharType="begin"/>
    </w:r>
    <w:r w:rsidR="009E7CD6">
      <w:rPr>
        <w:noProof/>
      </w:rPr>
      <w:instrText xml:space="preserve"> NUMPAGES  </w:instrText>
    </w:r>
    <w:r w:rsidR="00A447AE">
      <w:rPr>
        <w:noProof/>
      </w:rPr>
      <w:fldChar w:fldCharType="separate"/>
    </w:r>
    <w:r w:rsidR="00424A0E">
      <w:rPr>
        <w:noProof/>
      </w:rPr>
      <w:t>7</w:t>
    </w:r>
    <w:r w:rsidR="00A447AE">
      <w:rPr>
        <w:noProof/>
      </w:rPr>
      <w:fldChar w:fldCharType="end"/>
    </w:r>
  </w:p>
  <w:p w14:paraId="7698BA60" w14:textId="2BA42FFE" w:rsidR="00AC258C" w:rsidRPr="00AC258C" w:rsidRDefault="00AC258C" w:rsidP="00AC258C">
    <w:pPr>
      <w:pBdr>
        <w:top w:val="single" w:sz="4" w:space="1" w:color="auto"/>
      </w:pBdr>
      <w:rPr>
        <w:color w:val="000000" w:themeColor="text1"/>
        <w:sz w:val="18"/>
        <w:szCs w:val="18"/>
      </w:rPr>
    </w:pPr>
    <w:r w:rsidRPr="00AC258C">
      <w:rPr>
        <w:noProof/>
        <w:color w:val="000000" w:themeColor="text1"/>
        <w:sz w:val="18"/>
        <w:szCs w:val="18"/>
      </w:rPr>
      <w:t>Doküman No: DD-072; Revizyon Tarihi: 11.07.2023; Revizyon No:00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0E77" w14:textId="77777777" w:rsidR="00D07AEF" w:rsidRDefault="00D07AEF" w:rsidP="00D07AEF">
    <w:pPr>
      <w:pBdr>
        <w:top w:val="single" w:sz="4" w:space="1" w:color="auto"/>
      </w:pBdr>
      <w:jc w:val="center"/>
      <w:rPr>
        <w:noProof/>
      </w:rPr>
    </w:pPr>
    <w:r>
      <w:t xml:space="preserve">Sayfa </w:t>
    </w:r>
    <w:r w:rsidR="00A447AE">
      <w:fldChar w:fldCharType="begin"/>
    </w:r>
    <w:r>
      <w:instrText xml:space="preserve"> PAGE </w:instrText>
    </w:r>
    <w:r w:rsidR="00A447AE">
      <w:fldChar w:fldCharType="separate"/>
    </w:r>
    <w:r w:rsidR="00424A0E">
      <w:rPr>
        <w:noProof/>
      </w:rPr>
      <w:t>1</w:t>
    </w:r>
    <w:r w:rsidR="00A447AE">
      <w:fldChar w:fldCharType="end"/>
    </w:r>
    <w:r>
      <w:t xml:space="preserve"> / </w:t>
    </w:r>
    <w:r w:rsidR="00A447AE">
      <w:rPr>
        <w:noProof/>
      </w:rPr>
      <w:fldChar w:fldCharType="begin"/>
    </w:r>
    <w:r w:rsidR="009E7CD6">
      <w:rPr>
        <w:noProof/>
      </w:rPr>
      <w:instrText xml:space="preserve"> NUMPAGES  </w:instrText>
    </w:r>
    <w:r w:rsidR="00A447AE">
      <w:rPr>
        <w:noProof/>
      </w:rPr>
      <w:fldChar w:fldCharType="separate"/>
    </w:r>
    <w:r w:rsidR="00424A0E">
      <w:rPr>
        <w:noProof/>
      </w:rPr>
      <w:t>1</w:t>
    </w:r>
    <w:r w:rsidR="00A447AE">
      <w:rPr>
        <w:noProof/>
      </w:rPr>
      <w:fldChar w:fldCharType="end"/>
    </w:r>
  </w:p>
  <w:p w14:paraId="2B9F3F2D" w14:textId="6D61FC59" w:rsidR="00AC258C" w:rsidRPr="00AC258C" w:rsidRDefault="00AC258C" w:rsidP="00AC258C">
    <w:pPr>
      <w:pBdr>
        <w:top w:val="single" w:sz="4" w:space="1" w:color="auto"/>
      </w:pBdr>
      <w:rPr>
        <w:color w:val="000000" w:themeColor="text1"/>
        <w:sz w:val="18"/>
        <w:szCs w:val="18"/>
      </w:rPr>
    </w:pPr>
    <w:r w:rsidRPr="00AC258C">
      <w:rPr>
        <w:noProof/>
        <w:color w:val="000000" w:themeColor="text1"/>
        <w:sz w:val="18"/>
        <w:szCs w:val="18"/>
      </w:rPr>
      <w:t>Doküman No: DD-072; Revizyon Tarihi: 11.07.2023; Revizyon No:00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842E" w14:textId="77777777" w:rsidR="00754BAE" w:rsidRDefault="00754BAE">
      <w:r>
        <w:separator/>
      </w:r>
    </w:p>
  </w:footnote>
  <w:footnote w:type="continuationSeparator" w:id="0">
    <w:p w14:paraId="5837DC01" w14:textId="77777777" w:rsidR="00754BAE" w:rsidRDefault="00754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9000" w14:textId="77777777" w:rsidR="00D07AEF" w:rsidRPr="00D07AEF" w:rsidRDefault="0083686A" w:rsidP="00D07AEF">
    <w:pPr>
      <w:pStyle w:val="stbilgi1"/>
      <w:pBdr>
        <w:bottom w:val="single" w:sz="4" w:space="1" w:color="auto"/>
      </w:pBdr>
      <w:rPr>
        <w:i/>
      </w:rPr>
    </w:pPr>
    <w:r w:rsidRPr="0083686A">
      <w:rPr>
        <w:i/>
        <w:sz w:val="22"/>
      </w:rPr>
      <w:t>Y</w:t>
    </w:r>
    <w:r w:rsidRPr="0083686A">
      <w:rPr>
        <w:i/>
        <w:sz w:val="22"/>
        <w:lang w:val="tr-TR"/>
      </w:rPr>
      <w:t xml:space="preserve">ILDIZ TEKNİK ÜNİVERSİTESİ </w:t>
    </w:r>
    <w:r>
      <w:rPr>
        <w:i/>
        <w:lang w:val="tr-TR"/>
      </w:rPr>
      <w:t xml:space="preserve">– </w:t>
    </w:r>
    <w:r w:rsidR="009132EE">
      <w:rPr>
        <w:i/>
        <w:lang w:val="tr-TR"/>
      </w:rPr>
      <w:t>Harita</w:t>
    </w:r>
    <w:r w:rsidR="00D07AEF" w:rsidRPr="00D07AEF">
      <w:rPr>
        <w:i/>
      </w:rPr>
      <w:t xml:space="preserve"> Mühendisliği Bölümü </w:t>
    </w:r>
    <w:r w:rsidR="00D07AEF" w:rsidRPr="0083686A">
      <w:rPr>
        <w:b/>
        <w:i/>
      </w:rPr>
      <w:t xml:space="preserve">Staj </w:t>
    </w:r>
    <w:r w:rsidR="00930D63">
      <w:rPr>
        <w:b/>
        <w:i/>
        <w:lang w:val="tr-TR"/>
      </w:rPr>
      <w:t xml:space="preserve">Uygulama </w:t>
    </w:r>
    <w:r w:rsidR="00D07AEF" w:rsidRPr="0083686A">
      <w:rPr>
        <w:b/>
        <w:i/>
      </w:rPr>
      <w:t>Esasları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E80C" w14:textId="77777777" w:rsidR="00DA4A1F" w:rsidRDefault="00DA4A1F">
    <w:pPr>
      <w:pStyle w:val="stbilgi1"/>
    </w:pPr>
  </w:p>
  <w:tbl>
    <w:tblPr>
      <w:tblW w:w="9356" w:type="dxa"/>
      <w:tblBorders>
        <w:bottom w:val="single" w:sz="4" w:space="0" w:color="000000"/>
        <w:insideH w:val="single" w:sz="4" w:space="0" w:color="000000"/>
      </w:tblBorders>
      <w:tblLook w:val="04A0" w:firstRow="1" w:lastRow="0" w:firstColumn="1" w:lastColumn="0" w:noHBand="0" w:noVBand="1"/>
    </w:tblPr>
    <w:tblGrid>
      <w:gridCol w:w="1526"/>
      <w:gridCol w:w="6379"/>
      <w:gridCol w:w="1451"/>
    </w:tblGrid>
    <w:tr w:rsidR="00DA4A1F" w14:paraId="088A4AC3" w14:textId="77777777" w:rsidTr="00BE2C1E">
      <w:trPr>
        <w:trHeight w:val="1200"/>
      </w:trPr>
      <w:tc>
        <w:tcPr>
          <w:tcW w:w="1526" w:type="dxa"/>
          <w:vAlign w:val="center"/>
        </w:tcPr>
        <w:p w14:paraId="58B4FDC8" w14:textId="77777777" w:rsidR="00DA4A1F" w:rsidRDefault="001F6EBF" w:rsidP="00DA4A1F">
          <w:pPr>
            <w:pStyle w:val="stbilgi1"/>
            <w:jc w:val="center"/>
          </w:pPr>
          <w:r>
            <w:rPr>
              <w:noProof/>
            </w:rPr>
            <w:drawing>
              <wp:inline distT="0" distB="0" distL="0" distR="0" wp14:anchorId="3D4A9908" wp14:editId="71DDA1AB">
                <wp:extent cx="691763" cy="736834"/>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ulogo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509" cy="741889"/>
                        </a:xfrm>
                        <a:prstGeom prst="rect">
                          <a:avLst/>
                        </a:prstGeom>
                      </pic:spPr>
                    </pic:pic>
                  </a:graphicData>
                </a:graphic>
              </wp:inline>
            </w:drawing>
          </w:r>
        </w:p>
      </w:tc>
      <w:tc>
        <w:tcPr>
          <w:tcW w:w="6379" w:type="dxa"/>
          <w:vAlign w:val="center"/>
        </w:tcPr>
        <w:p w14:paraId="3278D14D" w14:textId="77777777" w:rsidR="00DA4A1F" w:rsidRPr="003A4EBF" w:rsidRDefault="001F6EBF" w:rsidP="00DA4A1F">
          <w:pPr>
            <w:pStyle w:val="Balk3"/>
            <w:spacing w:line="240" w:lineRule="auto"/>
            <w:rPr>
              <w:rFonts w:ascii="Arial" w:hAnsi="Arial" w:cs="Arial"/>
              <w:sz w:val="32"/>
              <w:szCs w:val="32"/>
            </w:rPr>
          </w:pPr>
          <w:r>
            <w:rPr>
              <w:rFonts w:ascii="Arial" w:hAnsi="Arial" w:cs="Arial"/>
              <w:sz w:val="32"/>
              <w:szCs w:val="32"/>
            </w:rPr>
            <w:t>HARİTA M</w:t>
          </w:r>
          <w:r w:rsidR="00DA4A1F" w:rsidRPr="003A4EBF">
            <w:rPr>
              <w:rFonts w:ascii="Arial" w:hAnsi="Arial" w:cs="Arial"/>
              <w:sz w:val="32"/>
              <w:szCs w:val="32"/>
            </w:rPr>
            <w:t xml:space="preserve">ÜHENDİSLİĞİ </w:t>
          </w:r>
        </w:p>
        <w:p w14:paraId="6002432C" w14:textId="77777777" w:rsidR="001F6EBF" w:rsidRDefault="00DA4A1F" w:rsidP="00DA4A1F">
          <w:pPr>
            <w:jc w:val="center"/>
            <w:rPr>
              <w:rFonts w:ascii="Arial" w:hAnsi="Arial" w:cs="Arial"/>
              <w:b/>
              <w:sz w:val="32"/>
              <w:szCs w:val="32"/>
            </w:rPr>
          </w:pPr>
          <w:r w:rsidRPr="003A4EBF">
            <w:rPr>
              <w:rFonts w:ascii="Arial" w:hAnsi="Arial" w:cs="Arial"/>
              <w:b/>
              <w:sz w:val="32"/>
              <w:szCs w:val="32"/>
            </w:rPr>
            <w:t>BÖLÜ</w:t>
          </w:r>
          <w:r w:rsidR="003A4EBF" w:rsidRPr="003A4EBF">
            <w:rPr>
              <w:rFonts w:ascii="Arial" w:hAnsi="Arial" w:cs="Arial"/>
              <w:b/>
              <w:sz w:val="32"/>
              <w:szCs w:val="32"/>
            </w:rPr>
            <w:t>MÜ - S</w:t>
          </w:r>
          <w:r w:rsidRPr="003A4EBF">
            <w:rPr>
              <w:rFonts w:ascii="Arial" w:hAnsi="Arial" w:cs="Arial"/>
              <w:b/>
              <w:sz w:val="32"/>
              <w:szCs w:val="32"/>
            </w:rPr>
            <w:t>TA</w:t>
          </w:r>
          <w:r w:rsidR="003A4EBF" w:rsidRPr="003A4EBF">
            <w:rPr>
              <w:rFonts w:ascii="Arial" w:hAnsi="Arial" w:cs="Arial"/>
              <w:b/>
              <w:sz w:val="32"/>
              <w:szCs w:val="32"/>
            </w:rPr>
            <w:t xml:space="preserve">J </w:t>
          </w:r>
          <w:r w:rsidR="001F6EBF">
            <w:rPr>
              <w:rFonts w:ascii="Arial" w:hAnsi="Arial" w:cs="Arial"/>
              <w:b/>
              <w:sz w:val="32"/>
              <w:szCs w:val="32"/>
            </w:rPr>
            <w:t xml:space="preserve">UYGULAMA </w:t>
          </w:r>
        </w:p>
        <w:p w14:paraId="51D7E4C5" w14:textId="77777777" w:rsidR="00DA4A1F" w:rsidRPr="001F6EBF" w:rsidRDefault="003A4EBF" w:rsidP="001F6EBF">
          <w:pPr>
            <w:jc w:val="center"/>
            <w:rPr>
              <w:rFonts w:ascii="Arial" w:hAnsi="Arial" w:cs="Arial"/>
              <w:b/>
              <w:sz w:val="32"/>
              <w:szCs w:val="32"/>
            </w:rPr>
          </w:pPr>
          <w:r w:rsidRPr="003A4EBF">
            <w:rPr>
              <w:rFonts w:ascii="Arial" w:hAnsi="Arial" w:cs="Arial"/>
              <w:b/>
              <w:sz w:val="32"/>
              <w:szCs w:val="32"/>
            </w:rPr>
            <w:t>E</w:t>
          </w:r>
          <w:r w:rsidR="00DA4A1F" w:rsidRPr="003A4EBF">
            <w:rPr>
              <w:rFonts w:ascii="Arial" w:hAnsi="Arial" w:cs="Arial"/>
              <w:b/>
              <w:sz w:val="32"/>
              <w:szCs w:val="32"/>
            </w:rPr>
            <w:t>SASLAR</w:t>
          </w:r>
          <w:r w:rsidR="001F6EBF">
            <w:rPr>
              <w:rFonts w:ascii="Arial" w:hAnsi="Arial" w:cs="Arial"/>
              <w:b/>
              <w:sz w:val="32"/>
              <w:szCs w:val="32"/>
            </w:rPr>
            <w:t>I</w:t>
          </w:r>
        </w:p>
      </w:tc>
      <w:tc>
        <w:tcPr>
          <w:tcW w:w="1451" w:type="dxa"/>
          <w:vAlign w:val="center"/>
        </w:tcPr>
        <w:p w14:paraId="62704815" w14:textId="77777777" w:rsidR="00DA4A1F" w:rsidRDefault="00A95F8A" w:rsidP="00DA4A1F">
          <w:pPr>
            <w:pStyle w:val="stbilgi1"/>
            <w:jc w:val="center"/>
          </w:pPr>
          <w:r>
            <w:rPr>
              <w:noProof/>
            </w:rPr>
            <w:drawing>
              <wp:inline distT="0" distB="0" distL="0" distR="0" wp14:anchorId="5E900E30" wp14:editId="577D2506">
                <wp:extent cx="400050" cy="483870"/>
                <wp:effectExtent l="0" t="0" r="0" b="0"/>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483870"/>
                        </a:xfrm>
                        <a:prstGeom prst="rect">
                          <a:avLst/>
                        </a:prstGeom>
                        <a:noFill/>
                        <a:ln>
                          <a:noFill/>
                        </a:ln>
                      </pic:spPr>
                    </pic:pic>
                  </a:graphicData>
                </a:graphic>
              </wp:inline>
            </w:drawing>
          </w:r>
        </w:p>
      </w:tc>
    </w:tr>
  </w:tbl>
  <w:p w14:paraId="3C62DB5B" w14:textId="77777777" w:rsidR="00DA4A1F" w:rsidRDefault="00DA4A1F">
    <w:pPr>
      <w:pStyle w:val="stbilgi1"/>
    </w:pPr>
  </w:p>
  <w:p w14:paraId="3785F499" w14:textId="77777777" w:rsidR="00DA4A1F" w:rsidRDefault="00DA4A1F">
    <w:pPr>
      <w:pStyle w:val="stbilgi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AEB"/>
    <w:multiLevelType w:val="multilevel"/>
    <w:tmpl w:val="116A92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106370"/>
    <w:multiLevelType w:val="multilevel"/>
    <w:tmpl w:val="2FBEFA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81E79"/>
    <w:multiLevelType w:val="hybridMultilevel"/>
    <w:tmpl w:val="5A4C7A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7069EE"/>
    <w:multiLevelType w:val="hybridMultilevel"/>
    <w:tmpl w:val="8EB8B3D4"/>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EEC1613"/>
    <w:multiLevelType w:val="singleLevel"/>
    <w:tmpl w:val="5F501DAC"/>
    <w:lvl w:ilvl="0">
      <w:start w:val="1"/>
      <w:numFmt w:val="lowerLetter"/>
      <w:lvlText w:val="%1)"/>
      <w:lvlJc w:val="left"/>
      <w:pPr>
        <w:tabs>
          <w:tab w:val="num" w:pos="624"/>
        </w:tabs>
        <w:ind w:left="624" w:hanging="454"/>
      </w:pPr>
      <w:rPr>
        <w:rFonts w:ascii="Arial" w:hAnsi="Arial" w:cs="Times New Roman" w:hint="default"/>
        <w:b/>
        <w:i w:val="0"/>
        <w:sz w:val="18"/>
      </w:rPr>
    </w:lvl>
  </w:abstractNum>
  <w:abstractNum w:abstractNumId="5" w15:restartNumberingAfterBreak="0">
    <w:nsid w:val="11DB2A3C"/>
    <w:multiLevelType w:val="multilevel"/>
    <w:tmpl w:val="FB849CC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981F37"/>
    <w:multiLevelType w:val="hybridMultilevel"/>
    <w:tmpl w:val="6C8CC57C"/>
    <w:lvl w:ilvl="0" w:tplc="6E5EA838">
      <w:start w:val="1"/>
      <w:numFmt w:val="bullet"/>
      <w:lvlText w:val=""/>
      <w:lvlJc w:val="left"/>
      <w:pPr>
        <w:tabs>
          <w:tab w:val="num" w:pos="900"/>
        </w:tabs>
        <w:ind w:left="900" w:hanging="360"/>
      </w:pPr>
      <w:rPr>
        <w:rFonts w:ascii="Symbol" w:hAnsi="Symbol" w:hint="default"/>
        <w:b/>
        <w:i w:val="0"/>
      </w:rPr>
    </w:lvl>
    <w:lvl w:ilvl="1" w:tplc="041F0003" w:tentative="1">
      <w:start w:val="1"/>
      <w:numFmt w:val="bullet"/>
      <w:lvlText w:val="o"/>
      <w:lvlJc w:val="left"/>
      <w:pPr>
        <w:tabs>
          <w:tab w:val="num" w:pos="1620"/>
        </w:tabs>
        <w:ind w:left="1620" w:hanging="360"/>
      </w:pPr>
      <w:rPr>
        <w:rFonts w:ascii="Courier New" w:hAnsi="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F5525CA"/>
    <w:multiLevelType w:val="multilevel"/>
    <w:tmpl w:val="BACA71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654A09"/>
    <w:multiLevelType w:val="multilevel"/>
    <w:tmpl w:val="1FDCC6A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A717858"/>
    <w:multiLevelType w:val="hybridMultilevel"/>
    <w:tmpl w:val="31B8C17C"/>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7A5514"/>
    <w:multiLevelType w:val="multilevel"/>
    <w:tmpl w:val="905A4150"/>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1" w15:restartNumberingAfterBreak="0">
    <w:nsid w:val="2B20248A"/>
    <w:multiLevelType w:val="multilevel"/>
    <w:tmpl w:val="E376B9E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FB746A0"/>
    <w:multiLevelType w:val="multilevel"/>
    <w:tmpl w:val="DFE846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7B427B4"/>
    <w:multiLevelType w:val="hybridMultilevel"/>
    <w:tmpl w:val="A444339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4" w15:restartNumberingAfterBreak="0">
    <w:nsid w:val="387D61DA"/>
    <w:multiLevelType w:val="multilevel"/>
    <w:tmpl w:val="665E8B18"/>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965"/>
        </w:tabs>
        <w:ind w:left="1965" w:hanging="70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5" w15:restartNumberingAfterBreak="0">
    <w:nsid w:val="3A464FC2"/>
    <w:multiLevelType w:val="hybridMultilevel"/>
    <w:tmpl w:val="F898709E"/>
    <w:lvl w:ilvl="0" w:tplc="6E5EA838">
      <w:start w:val="1"/>
      <w:numFmt w:val="bullet"/>
      <w:lvlText w:val=""/>
      <w:lvlJc w:val="left"/>
      <w:pPr>
        <w:tabs>
          <w:tab w:val="num" w:pos="720"/>
        </w:tabs>
        <w:ind w:left="720" w:hanging="360"/>
      </w:pPr>
      <w:rPr>
        <w:rFonts w:ascii="Symbol" w:hAnsi="Symbol" w:hint="default"/>
        <w:b/>
        <w:i w:val="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BF081D"/>
    <w:multiLevelType w:val="multilevel"/>
    <w:tmpl w:val="0470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82645"/>
    <w:multiLevelType w:val="multilevel"/>
    <w:tmpl w:val="ACD63392"/>
    <w:lvl w:ilvl="0">
      <w:start w:val="3"/>
      <w:numFmt w:val="decimal"/>
      <w:lvlText w:val="%1."/>
      <w:lvlJc w:val="left"/>
      <w:pPr>
        <w:tabs>
          <w:tab w:val="num" w:pos="1050"/>
        </w:tabs>
        <w:ind w:left="1050" w:hanging="1050"/>
      </w:pPr>
      <w:rPr>
        <w:rFonts w:hint="default"/>
        <w:b/>
      </w:rPr>
    </w:lvl>
    <w:lvl w:ilvl="1">
      <w:start w:val="1"/>
      <w:numFmt w:val="decimal"/>
      <w:lvlText w:val="%1.%2."/>
      <w:lvlJc w:val="left"/>
      <w:pPr>
        <w:tabs>
          <w:tab w:val="num" w:pos="1410"/>
        </w:tabs>
        <w:ind w:left="1410" w:hanging="1050"/>
      </w:pPr>
      <w:rPr>
        <w:rFonts w:hint="default"/>
        <w:b/>
      </w:rPr>
    </w:lvl>
    <w:lvl w:ilvl="2">
      <w:start w:val="1"/>
      <w:numFmt w:val="decimal"/>
      <w:lvlText w:val="%1.%2.%3."/>
      <w:lvlJc w:val="left"/>
      <w:pPr>
        <w:tabs>
          <w:tab w:val="num" w:pos="1770"/>
        </w:tabs>
        <w:ind w:left="1770" w:hanging="1050"/>
      </w:pPr>
      <w:rPr>
        <w:rFonts w:hint="default"/>
        <w:b/>
      </w:rPr>
    </w:lvl>
    <w:lvl w:ilvl="3">
      <w:start w:val="1"/>
      <w:numFmt w:val="decimal"/>
      <w:lvlText w:val="%1.%2.%3.%4."/>
      <w:lvlJc w:val="left"/>
      <w:pPr>
        <w:tabs>
          <w:tab w:val="num" w:pos="2130"/>
        </w:tabs>
        <w:ind w:left="2130" w:hanging="105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8" w15:restartNumberingAfterBreak="0">
    <w:nsid w:val="3F8D4E2E"/>
    <w:multiLevelType w:val="hybridMultilevel"/>
    <w:tmpl w:val="0960E960"/>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FD80FCB"/>
    <w:multiLevelType w:val="hybridMultilevel"/>
    <w:tmpl w:val="38E65D0E"/>
    <w:lvl w:ilvl="0" w:tplc="041F0001">
      <w:start w:val="1"/>
      <w:numFmt w:val="bullet"/>
      <w:lvlText w:val=""/>
      <w:lvlJc w:val="left"/>
      <w:pPr>
        <w:tabs>
          <w:tab w:val="num" w:pos="1080"/>
        </w:tabs>
        <w:ind w:left="1080" w:hanging="360"/>
      </w:pPr>
      <w:rPr>
        <w:rFonts w:ascii="Symbol" w:hAnsi="Symbol" w:hint="default"/>
      </w:rPr>
    </w:lvl>
    <w:lvl w:ilvl="1" w:tplc="6E5EA838">
      <w:start w:val="1"/>
      <w:numFmt w:val="bullet"/>
      <w:lvlText w:val=""/>
      <w:lvlJc w:val="left"/>
      <w:pPr>
        <w:tabs>
          <w:tab w:val="num" w:pos="1800"/>
        </w:tabs>
        <w:ind w:left="1800" w:hanging="360"/>
      </w:pPr>
      <w:rPr>
        <w:rFonts w:ascii="Symbol" w:hAnsi="Symbol" w:hint="default"/>
        <w:b/>
        <w:i w:val="0"/>
      </w:rPr>
    </w:lvl>
    <w:lvl w:ilvl="2" w:tplc="041F0005">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61625D"/>
    <w:multiLevelType w:val="hybridMultilevel"/>
    <w:tmpl w:val="FA702DA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C702246"/>
    <w:multiLevelType w:val="hybridMultilevel"/>
    <w:tmpl w:val="22AA5C56"/>
    <w:lvl w:ilvl="0" w:tplc="319A31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CDE2869"/>
    <w:multiLevelType w:val="multilevel"/>
    <w:tmpl w:val="9D6E22CE"/>
    <w:lvl w:ilvl="0">
      <w:start w:val="2"/>
      <w:numFmt w:val="decimal"/>
      <w:lvlText w:val="%1."/>
      <w:lvlJc w:val="left"/>
      <w:pPr>
        <w:ind w:left="435" w:hanging="435"/>
      </w:pPr>
      <w:rPr>
        <w:rFonts w:hint="default"/>
      </w:rPr>
    </w:lvl>
    <w:lvl w:ilvl="1">
      <w:start w:val="4"/>
      <w:numFmt w:val="decimal"/>
      <w:lvlText w:val="%1.%2."/>
      <w:lvlJc w:val="left"/>
      <w:pPr>
        <w:ind w:left="577" w:hanging="435"/>
      </w:pPr>
      <w:rPr>
        <w:rFonts w:hint="default"/>
        <w:b/>
        <w:i w:val="0"/>
        <w:sz w:val="24"/>
        <w:szCs w:val="24"/>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23" w15:restartNumberingAfterBreak="0">
    <w:nsid w:val="4CF818CA"/>
    <w:multiLevelType w:val="multilevel"/>
    <w:tmpl w:val="619C0A7A"/>
    <w:lvl w:ilvl="0">
      <w:start w:val="4"/>
      <w:numFmt w:val="decimal"/>
      <w:lvlText w:val="%1."/>
      <w:lvlJc w:val="left"/>
      <w:pPr>
        <w:ind w:left="180" w:hanging="360"/>
      </w:pPr>
      <w:rPr>
        <w:rFonts w:hint="default"/>
      </w:rPr>
    </w:lvl>
    <w:lvl w:ilvl="1">
      <w:start w:val="6"/>
      <w:numFmt w:val="decimal"/>
      <w:lvlText w:val="%1.%2."/>
      <w:lvlJc w:val="left"/>
      <w:pPr>
        <w:ind w:left="18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540" w:hanging="720"/>
      </w:pPr>
      <w:rPr>
        <w:rFonts w:hint="default"/>
      </w:rPr>
    </w:lvl>
    <w:lvl w:ilvl="4">
      <w:start w:val="1"/>
      <w:numFmt w:val="decimal"/>
      <w:lvlText w:val="%1.%2.%3.%4.%5."/>
      <w:lvlJc w:val="left"/>
      <w:pPr>
        <w:ind w:left="900" w:hanging="1080"/>
      </w:pPr>
      <w:rPr>
        <w:rFonts w:hint="default"/>
      </w:rPr>
    </w:lvl>
    <w:lvl w:ilvl="5">
      <w:start w:val="1"/>
      <w:numFmt w:val="decimal"/>
      <w:lvlText w:val="%1.%2.%3.%4.%5.%6."/>
      <w:lvlJc w:val="left"/>
      <w:pPr>
        <w:ind w:left="90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260" w:hanging="1440"/>
      </w:pPr>
      <w:rPr>
        <w:rFonts w:hint="default"/>
      </w:rPr>
    </w:lvl>
    <w:lvl w:ilvl="8">
      <w:start w:val="1"/>
      <w:numFmt w:val="decimal"/>
      <w:lvlText w:val="%1.%2.%3.%4.%5.%6.%7.%8.%9."/>
      <w:lvlJc w:val="left"/>
      <w:pPr>
        <w:ind w:left="1620" w:hanging="1800"/>
      </w:pPr>
      <w:rPr>
        <w:rFonts w:hint="default"/>
      </w:rPr>
    </w:lvl>
  </w:abstractNum>
  <w:abstractNum w:abstractNumId="24" w15:restartNumberingAfterBreak="0">
    <w:nsid w:val="4E4F6C9C"/>
    <w:multiLevelType w:val="hybridMultilevel"/>
    <w:tmpl w:val="DB0021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915BAA"/>
    <w:multiLevelType w:val="multilevel"/>
    <w:tmpl w:val="F33246D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4709AB"/>
    <w:multiLevelType w:val="singleLevel"/>
    <w:tmpl w:val="930A8DE8"/>
    <w:lvl w:ilvl="0">
      <w:start w:val="1"/>
      <w:numFmt w:val="decimal"/>
      <w:lvlText w:val="5.%1"/>
      <w:lvlJc w:val="right"/>
      <w:pPr>
        <w:tabs>
          <w:tab w:val="num" w:pos="644"/>
        </w:tabs>
        <w:ind w:left="0" w:firstLine="284"/>
      </w:pPr>
      <w:rPr>
        <w:rFonts w:ascii="Arial" w:hAnsi="Arial" w:cs="Times New Roman" w:hint="default"/>
        <w:b/>
        <w:i w:val="0"/>
        <w:sz w:val="18"/>
      </w:rPr>
    </w:lvl>
  </w:abstractNum>
  <w:abstractNum w:abstractNumId="27" w15:restartNumberingAfterBreak="0">
    <w:nsid w:val="510C77F6"/>
    <w:multiLevelType w:val="singleLevel"/>
    <w:tmpl w:val="1D4C43E2"/>
    <w:lvl w:ilvl="0">
      <w:start w:val="1"/>
      <w:numFmt w:val="decimal"/>
      <w:lvlText w:val="2.%1"/>
      <w:lvlJc w:val="right"/>
      <w:pPr>
        <w:tabs>
          <w:tab w:val="num" w:pos="644"/>
        </w:tabs>
        <w:ind w:left="0" w:firstLine="284"/>
      </w:pPr>
      <w:rPr>
        <w:rFonts w:ascii="Arial" w:hAnsi="Arial" w:cs="Times New Roman" w:hint="default"/>
        <w:b/>
        <w:i w:val="0"/>
        <w:sz w:val="18"/>
      </w:rPr>
    </w:lvl>
  </w:abstractNum>
  <w:abstractNum w:abstractNumId="28" w15:restartNumberingAfterBreak="0">
    <w:nsid w:val="52F9634B"/>
    <w:multiLevelType w:val="hybridMultilevel"/>
    <w:tmpl w:val="8190D5B8"/>
    <w:lvl w:ilvl="0" w:tplc="F072E9DE">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61960D63"/>
    <w:multiLevelType w:val="hybridMultilevel"/>
    <w:tmpl w:val="60447C0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0" w15:restartNumberingAfterBreak="0">
    <w:nsid w:val="69D00BC1"/>
    <w:multiLevelType w:val="multilevel"/>
    <w:tmpl w:val="3BF473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04772B"/>
    <w:multiLevelType w:val="hybridMultilevel"/>
    <w:tmpl w:val="0448BF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F917A7"/>
    <w:multiLevelType w:val="multilevel"/>
    <w:tmpl w:val="532A06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F71299"/>
    <w:multiLevelType w:val="multilevel"/>
    <w:tmpl w:val="07D861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2D10F54"/>
    <w:multiLevelType w:val="singleLevel"/>
    <w:tmpl w:val="D3C85C4A"/>
    <w:lvl w:ilvl="0">
      <w:start w:val="1"/>
      <w:numFmt w:val="decimal"/>
      <w:lvlText w:val="3.%1"/>
      <w:lvlJc w:val="right"/>
      <w:pPr>
        <w:tabs>
          <w:tab w:val="num" w:pos="644"/>
        </w:tabs>
        <w:ind w:left="0" w:firstLine="284"/>
      </w:pPr>
      <w:rPr>
        <w:rFonts w:ascii="Arial" w:hAnsi="Arial" w:cs="Times New Roman" w:hint="default"/>
        <w:b/>
        <w:i w:val="0"/>
        <w:sz w:val="18"/>
      </w:rPr>
    </w:lvl>
  </w:abstractNum>
  <w:abstractNum w:abstractNumId="35" w15:restartNumberingAfterBreak="0">
    <w:nsid w:val="734D2609"/>
    <w:multiLevelType w:val="hybridMultilevel"/>
    <w:tmpl w:val="5A2CC4AA"/>
    <w:lvl w:ilvl="0" w:tplc="A07E9DF6">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5E80F51"/>
    <w:multiLevelType w:val="hybridMultilevel"/>
    <w:tmpl w:val="85B4BE9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7" w15:restartNumberingAfterBreak="0">
    <w:nsid w:val="75ED592A"/>
    <w:multiLevelType w:val="hybridMultilevel"/>
    <w:tmpl w:val="782457AC"/>
    <w:lvl w:ilvl="0" w:tplc="041F000F">
      <w:start w:val="1"/>
      <w:numFmt w:val="decimal"/>
      <w:lvlText w:val="%1."/>
      <w:lvlJc w:val="left"/>
      <w:pPr>
        <w:tabs>
          <w:tab w:val="num" w:pos="720"/>
        </w:tabs>
        <w:ind w:left="720" w:hanging="360"/>
      </w:pPr>
      <w:rPr>
        <w:rFonts w:hint="default"/>
      </w:rPr>
    </w:lvl>
    <w:lvl w:ilvl="1" w:tplc="ECF29192">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65145F8"/>
    <w:multiLevelType w:val="multilevel"/>
    <w:tmpl w:val="DB3C08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9D65D19"/>
    <w:multiLevelType w:val="hybridMultilevel"/>
    <w:tmpl w:val="AD5087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3109E4"/>
    <w:multiLevelType w:val="singleLevel"/>
    <w:tmpl w:val="53D2F52A"/>
    <w:lvl w:ilvl="0">
      <w:start w:val="1"/>
      <w:numFmt w:val="decimal"/>
      <w:lvlText w:val="4.%1"/>
      <w:lvlJc w:val="right"/>
      <w:pPr>
        <w:tabs>
          <w:tab w:val="num" w:pos="644"/>
        </w:tabs>
        <w:ind w:left="0" w:firstLine="284"/>
      </w:pPr>
      <w:rPr>
        <w:rFonts w:ascii="Arial" w:hAnsi="Arial" w:cs="Times New Roman" w:hint="default"/>
        <w:b/>
        <w:i w:val="0"/>
        <w:sz w:val="18"/>
      </w:rPr>
    </w:lvl>
  </w:abstractNum>
  <w:num w:numId="1" w16cid:durableId="1596791535">
    <w:abstractNumId w:val="27"/>
    <w:lvlOverride w:ilvl="0">
      <w:startOverride w:val="1"/>
    </w:lvlOverride>
  </w:num>
  <w:num w:numId="2" w16cid:durableId="1589073245">
    <w:abstractNumId w:val="34"/>
    <w:lvlOverride w:ilvl="0">
      <w:startOverride w:val="1"/>
    </w:lvlOverride>
  </w:num>
  <w:num w:numId="3" w16cid:durableId="1602564455">
    <w:abstractNumId w:val="40"/>
    <w:lvlOverride w:ilvl="0">
      <w:startOverride w:val="1"/>
    </w:lvlOverride>
  </w:num>
  <w:num w:numId="4" w16cid:durableId="1227453310">
    <w:abstractNumId w:val="4"/>
    <w:lvlOverride w:ilvl="0">
      <w:startOverride w:val="1"/>
    </w:lvlOverride>
  </w:num>
  <w:num w:numId="5" w16cid:durableId="1780488431">
    <w:abstractNumId w:val="26"/>
    <w:lvlOverride w:ilvl="0">
      <w:startOverride w:val="1"/>
    </w:lvlOverride>
  </w:num>
  <w:num w:numId="6" w16cid:durableId="1963075671">
    <w:abstractNumId w:val="33"/>
  </w:num>
  <w:num w:numId="7" w16cid:durableId="1693988912">
    <w:abstractNumId w:val="28"/>
  </w:num>
  <w:num w:numId="8" w16cid:durableId="1302736812">
    <w:abstractNumId w:val="18"/>
  </w:num>
  <w:num w:numId="9" w16cid:durableId="1378241211">
    <w:abstractNumId w:val="20"/>
  </w:num>
  <w:num w:numId="10" w16cid:durableId="2009400082">
    <w:abstractNumId w:val="39"/>
  </w:num>
  <w:num w:numId="11" w16cid:durableId="1918858082">
    <w:abstractNumId w:val="16"/>
  </w:num>
  <w:num w:numId="12" w16cid:durableId="690303158">
    <w:abstractNumId w:val="31"/>
  </w:num>
  <w:num w:numId="13" w16cid:durableId="1353216625">
    <w:abstractNumId w:val="37"/>
  </w:num>
  <w:num w:numId="14" w16cid:durableId="951592565">
    <w:abstractNumId w:val="9"/>
  </w:num>
  <w:num w:numId="15" w16cid:durableId="496846375">
    <w:abstractNumId w:val="3"/>
  </w:num>
  <w:num w:numId="16" w16cid:durableId="762535469">
    <w:abstractNumId w:val="19"/>
  </w:num>
  <w:num w:numId="17" w16cid:durableId="601648772">
    <w:abstractNumId w:val="15"/>
  </w:num>
  <w:num w:numId="18" w16cid:durableId="1469856942">
    <w:abstractNumId w:val="35"/>
  </w:num>
  <w:num w:numId="19" w16cid:durableId="124785111">
    <w:abstractNumId w:val="6"/>
  </w:num>
  <w:num w:numId="20" w16cid:durableId="1255020596">
    <w:abstractNumId w:val="24"/>
  </w:num>
  <w:num w:numId="21" w16cid:durableId="1285843517">
    <w:abstractNumId w:val="21"/>
  </w:num>
  <w:num w:numId="22" w16cid:durableId="1973055664">
    <w:abstractNumId w:val="38"/>
  </w:num>
  <w:num w:numId="23" w16cid:durableId="1929535402">
    <w:abstractNumId w:val="2"/>
  </w:num>
  <w:num w:numId="24" w16cid:durableId="1184828377">
    <w:abstractNumId w:val="11"/>
  </w:num>
  <w:num w:numId="25" w16cid:durableId="564032821">
    <w:abstractNumId w:val="1"/>
  </w:num>
  <w:num w:numId="26" w16cid:durableId="1149176907">
    <w:abstractNumId w:val="7"/>
  </w:num>
  <w:num w:numId="27" w16cid:durableId="272908808">
    <w:abstractNumId w:val="25"/>
  </w:num>
  <w:num w:numId="28" w16cid:durableId="398401375">
    <w:abstractNumId w:val="22"/>
  </w:num>
  <w:num w:numId="29" w16cid:durableId="674498714">
    <w:abstractNumId w:val="12"/>
  </w:num>
  <w:num w:numId="30" w16cid:durableId="1385565610">
    <w:abstractNumId w:val="8"/>
  </w:num>
  <w:num w:numId="31" w16cid:durableId="1733045547">
    <w:abstractNumId w:val="32"/>
  </w:num>
  <w:num w:numId="32" w16cid:durableId="327483414">
    <w:abstractNumId w:val="0"/>
  </w:num>
  <w:num w:numId="33" w16cid:durableId="110825061">
    <w:abstractNumId w:val="23"/>
  </w:num>
  <w:num w:numId="34" w16cid:durableId="617689340">
    <w:abstractNumId w:val="30"/>
  </w:num>
  <w:num w:numId="35" w16cid:durableId="346565619">
    <w:abstractNumId w:val="5"/>
  </w:num>
  <w:num w:numId="36" w16cid:durableId="733351557">
    <w:abstractNumId w:val="14"/>
  </w:num>
  <w:num w:numId="37" w16cid:durableId="558519826">
    <w:abstractNumId w:val="17"/>
  </w:num>
  <w:num w:numId="38" w16cid:durableId="1715736168">
    <w:abstractNumId w:val="29"/>
  </w:num>
  <w:num w:numId="39" w16cid:durableId="1740905089">
    <w:abstractNumId w:val="13"/>
  </w:num>
  <w:num w:numId="40" w16cid:durableId="1941642539">
    <w:abstractNumId w:val="36"/>
  </w:num>
  <w:num w:numId="41" w16cid:durableId="1665577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07"/>
    <w:rsid w:val="00011842"/>
    <w:rsid w:val="00015535"/>
    <w:rsid w:val="00015DA0"/>
    <w:rsid w:val="00031663"/>
    <w:rsid w:val="00031724"/>
    <w:rsid w:val="00036C08"/>
    <w:rsid w:val="00040EE9"/>
    <w:rsid w:val="00042DA2"/>
    <w:rsid w:val="00045263"/>
    <w:rsid w:val="0004582A"/>
    <w:rsid w:val="000715FA"/>
    <w:rsid w:val="00071914"/>
    <w:rsid w:val="00072CD6"/>
    <w:rsid w:val="000819A4"/>
    <w:rsid w:val="00095983"/>
    <w:rsid w:val="00096E63"/>
    <w:rsid w:val="000A1BA7"/>
    <w:rsid w:val="000A6A84"/>
    <w:rsid w:val="000A76FB"/>
    <w:rsid w:val="000A7799"/>
    <w:rsid w:val="000B7E0B"/>
    <w:rsid w:val="000C0CC2"/>
    <w:rsid w:val="000C6671"/>
    <w:rsid w:val="000D0716"/>
    <w:rsid w:val="000D09D2"/>
    <w:rsid w:val="000D1D8D"/>
    <w:rsid w:val="000D3019"/>
    <w:rsid w:val="000E5B71"/>
    <w:rsid w:val="000E7750"/>
    <w:rsid w:val="000F7BC4"/>
    <w:rsid w:val="00101478"/>
    <w:rsid w:val="001171F4"/>
    <w:rsid w:val="00130651"/>
    <w:rsid w:val="0014149A"/>
    <w:rsid w:val="001545BB"/>
    <w:rsid w:val="00161E5E"/>
    <w:rsid w:val="0016359B"/>
    <w:rsid w:val="00164293"/>
    <w:rsid w:val="0017027C"/>
    <w:rsid w:val="00170F55"/>
    <w:rsid w:val="001826E5"/>
    <w:rsid w:val="00183578"/>
    <w:rsid w:val="0018480F"/>
    <w:rsid w:val="0018625F"/>
    <w:rsid w:val="00186B54"/>
    <w:rsid w:val="00187683"/>
    <w:rsid w:val="001911B8"/>
    <w:rsid w:val="001A1468"/>
    <w:rsid w:val="001A76F7"/>
    <w:rsid w:val="001A7DC5"/>
    <w:rsid w:val="001B017D"/>
    <w:rsid w:val="001B0AB2"/>
    <w:rsid w:val="001B649C"/>
    <w:rsid w:val="001C0BCE"/>
    <w:rsid w:val="001D2133"/>
    <w:rsid w:val="001D4103"/>
    <w:rsid w:val="001D74FE"/>
    <w:rsid w:val="001E4492"/>
    <w:rsid w:val="001E45FC"/>
    <w:rsid w:val="001F6EBF"/>
    <w:rsid w:val="00200D2A"/>
    <w:rsid w:val="00205A45"/>
    <w:rsid w:val="002062D0"/>
    <w:rsid w:val="00212523"/>
    <w:rsid w:val="00213B39"/>
    <w:rsid w:val="0021760B"/>
    <w:rsid w:val="00222373"/>
    <w:rsid w:val="00236712"/>
    <w:rsid w:val="00242DE2"/>
    <w:rsid w:val="002466EB"/>
    <w:rsid w:val="00253EE5"/>
    <w:rsid w:val="0025568D"/>
    <w:rsid w:val="00256ABA"/>
    <w:rsid w:val="00262EA1"/>
    <w:rsid w:val="002665D5"/>
    <w:rsid w:val="002666B1"/>
    <w:rsid w:val="00266844"/>
    <w:rsid w:val="0027540A"/>
    <w:rsid w:val="00282EBF"/>
    <w:rsid w:val="0028317D"/>
    <w:rsid w:val="00284D76"/>
    <w:rsid w:val="00295F80"/>
    <w:rsid w:val="0029747A"/>
    <w:rsid w:val="002A21E8"/>
    <w:rsid w:val="002A3E27"/>
    <w:rsid w:val="002A4134"/>
    <w:rsid w:val="002D3E0D"/>
    <w:rsid w:val="002D708F"/>
    <w:rsid w:val="002E1B5B"/>
    <w:rsid w:val="002E2E22"/>
    <w:rsid w:val="002E4DFA"/>
    <w:rsid w:val="002F3755"/>
    <w:rsid w:val="002F3AA5"/>
    <w:rsid w:val="002F43D8"/>
    <w:rsid w:val="0030167C"/>
    <w:rsid w:val="00303797"/>
    <w:rsid w:val="0031603C"/>
    <w:rsid w:val="00320458"/>
    <w:rsid w:val="00320771"/>
    <w:rsid w:val="00324100"/>
    <w:rsid w:val="00326058"/>
    <w:rsid w:val="0033304D"/>
    <w:rsid w:val="003477A0"/>
    <w:rsid w:val="003532BD"/>
    <w:rsid w:val="00354DBD"/>
    <w:rsid w:val="0035525B"/>
    <w:rsid w:val="0036481E"/>
    <w:rsid w:val="003672B6"/>
    <w:rsid w:val="0037772C"/>
    <w:rsid w:val="00380FC4"/>
    <w:rsid w:val="00381EC4"/>
    <w:rsid w:val="00391F9D"/>
    <w:rsid w:val="0039258B"/>
    <w:rsid w:val="003932B9"/>
    <w:rsid w:val="00394438"/>
    <w:rsid w:val="00395F4C"/>
    <w:rsid w:val="003A0925"/>
    <w:rsid w:val="003A4EBF"/>
    <w:rsid w:val="003B7785"/>
    <w:rsid w:val="003C5ED4"/>
    <w:rsid w:val="003D094E"/>
    <w:rsid w:val="003D6C64"/>
    <w:rsid w:val="003E3B60"/>
    <w:rsid w:val="003F1EEA"/>
    <w:rsid w:val="003F4B2C"/>
    <w:rsid w:val="00401A29"/>
    <w:rsid w:val="00402DFC"/>
    <w:rsid w:val="00407D60"/>
    <w:rsid w:val="00417EE0"/>
    <w:rsid w:val="00424A0E"/>
    <w:rsid w:val="004400CD"/>
    <w:rsid w:val="00446A8C"/>
    <w:rsid w:val="0044719A"/>
    <w:rsid w:val="0044725C"/>
    <w:rsid w:val="004513FA"/>
    <w:rsid w:val="004525B5"/>
    <w:rsid w:val="00471C40"/>
    <w:rsid w:val="0047380C"/>
    <w:rsid w:val="004759E0"/>
    <w:rsid w:val="00477734"/>
    <w:rsid w:val="004845E0"/>
    <w:rsid w:val="0049142B"/>
    <w:rsid w:val="00495E52"/>
    <w:rsid w:val="004A054B"/>
    <w:rsid w:val="004A2ADF"/>
    <w:rsid w:val="004A4B89"/>
    <w:rsid w:val="004C1987"/>
    <w:rsid w:val="004C38D6"/>
    <w:rsid w:val="004D7775"/>
    <w:rsid w:val="004E379A"/>
    <w:rsid w:val="004E453A"/>
    <w:rsid w:val="004E7B93"/>
    <w:rsid w:val="004F0425"/>
    <w:rsid w:val="004F4244"/>
    <w:rsid w:val="00500D61"/>
    <w:rsid w:val="0050596E"/>
    <w:rsid w:val="0051071B"/>
    <w:rsid w:val="005110E0"/>
    <w:rsid w:val="0052764A"/>
    <w:rsid w:val="005333CA"/>
    <w:rsid w:val="005402E3"/>
    <w:rsid w:val="00542F18"/>
    <w:rsid w:val="005475AC"/>
    <w:rsid w:val="00566F34"/>
    <w:rsid w:val="00572840"/>
    <w:rsid w:val="00572AB8"/>
    <w:rsid w:val="00573372"/>
    <w:rsid w:val="00573689"/>
    <w:rsid w:val="005773AF"/>
    <w:rsid w:val="00597C88"/>
    <w:rsid w:val="005B09A4"/>
    <w:rsid w:val="005B0D38"/>
    <w:rsid w:val="005B2011"/>
    <w:rsid w:val="005B57D4"/>
    <w:rsid w:val="005B787D"/>
    <w:rsid w:val="005D2904"/>
    <w:rsid w:val="005D57F3"/>
    <w:rsid w:val="005D711E"/>
    <w:rsid w:val="005E63E8"/>
    <w:rsid w:val="005F4174"/>
    <w:rsid w:val="0060076A"/>
    <w:rsid w:val="00601117"/>
    <w:rsid w:val="00602F6A"/>
    <w:rsid w:val="00603750"/>
    <w:rsid w:val="006126C4"/>
    <w:rsid w:val="00614657"/>
    <w:rsid w:val="00622E1E"/>
    <w:rsid w:val="00623930"/>
    <w:rsid w:val="00627CE6"/>
    <w:rsid w:val="00644845"/>
    <w:rsid w:val="00646950"/>
    <w:rsid w:val="006508FA"/>
    <w:rsid w:val="00650935"/>
    <w:rsid w:val="00655CC3"/>
    <w:rsid w:val="0066580E"/>
    <w:rsid w:val="00671307"/>
    <w:rsid w:val="0067177E"/>
    <w:rsid w:val="006726DB"/>
    <w:rsid w:val="00696F0E"/>
    <w:rsid w:val="0069738D"/>
    <w:rsid w:val="006A4975"/>
    <w:rsid w:val="006A6A48"/>
    <w:rsid w:val="006B47FD"/>
    <w:rsid w:val="006C3D75"/>
    <w:rsid w:val="006C4810"/>
    <w:rsid w:val="006D12FE"/>
    <w:rsid w:val="006D1989"/>
    <w:rsid w:val="006D68AE"/>
    <w:rsid w:val="006D754B"/>
    <w:rsid w:val="006E5515"/>
    <w:rsid w:val="006E5BF3"/>
    <w:rsid w:val="006F2724"/>
    <w:rsid w:val="0070202E"/>
    <w:rsid w:val="007165B6"/>
    <w:rsid w:val="00724EFA"/>
    <w:rsid w:val="00726292"/>
    <w:rsid w:val="007269A0"/>
    <w:rsid w:val="00730B65"/>
    <w:rsid w:val="00731580"/>
    <w:rsid w:val="007348CD"/>
    <w:rsid w:val="007545BF"/>
    <w:rsid w:val="00754BAE"/>
    <w:rsid w:val="0076183B"/>
    <w:rsid w:val="0076403F"/>
    <w:rsid w:val="00765C70"/>
    <w:rsid w:val="00770D74"/>
    <w:rsid w:val="00772B3D"/>
    <w:rsid w:val="00773FDC"/>
    <w:rsid w:val="00774A87"/>
    <w:rsid w:val="00774E64"/>
    <w:rsid w:val="007813F5"/>
    <w:rsid w:val="0078411D"/>
    <w:rsid w:val="00786443"/>
    <w:rsid w:val="0079503A"/>
    <w:rsid w:val="007A0B72"/>
    <w:rsid w:val="007B1A41"/>
    <w:rsid w:val="007B2BF4"/>
    <w:rsid w:val="007B6502"/>
    <w:rsid w:val="007D0919"/>
    <w:rsid w:val="007F0E3B"/>
    <w:rsid w:val="00800B86"/>
    <w:rsid w:val="00805351"/>
    <w:rsid w:val="0081500B"/>
    <w:rsid w:val="00817B3B"/>
    <w:rsid w:val="00823D47"/>
    <w:rsid w:val="008260D8"/>
    <w:rsid w:val="008350E7"/>
    <w:rsid w:val="0083686A"/>
    <w:rsid w:val="00847483"/>
    <w:rsid w:val="008475FF"/>
    <w:rsid w:val="00853EDC"/>
    <w:rsid w:val="00856652"/>
    <w:rsid w:val="00861EC2"/>
    <w:rsid w:val="00865E89"/>
    <w:rsid w:val="0086794B"/>
    <w:rsid w:val="00874357"/>
    <w:rsid w:val="00880255"/>
    <w:rsid w:val="00881A94"/>
    <w:rsid w:val="00890C88"/>
    <w:rsid w:val="0089123A"/>
    <w:rsid w:val="008B09F8"/>
    <w:rsid w:val="008B446D"/>
    <w:rsid w:val="008D7056"/>
    <w:rsid w:val="008D748A"/>
    <w:rsid w:val="008E62D6"/>
    <w:rsid w:val="008E63BD"/>
    <w:rsid w:val="008E79F9"/>
    <w:rsid w:val="008F1F88"/>
    <w:rsid w:val="008F2160"/>
    <w:rsid w:val="00905B07"/>
    <w:rsid w:val="0091176B"/>
    <w:rsid w:val="0091315A"/>
    <w:rsid w:val="009132EE"/>
    <w:rsid w:val="0091522D"/>
    <w:rsid w:val="009164CA"/>
    <w:rsid w:val="00916D31"/>
    <w:rsid w:val="00916F50"/>
    <w:rsid w:val="00922264"/>
    <w:rsid w:val="00930D63"/>
    <w:rsid w:val="009315D6"/>
    <w:rsid w:val="0093189A"/>
    <w:rsid w:val="0093242B"/>
    <w:rsid w:val="0093452C"/>
    <w:rsid w:val="00934D9B"/>
    <w:rsid w:val="00935BB5"/>
    <w:rsid w:val="00936265"/>
    <w:rsid w:val="00941979"/>
    <w:rsid w:val="009435CB"/>
    <w:rsid w:val="0094548D"/>
    <w:rsid w:val="009455B2"/>
    <w:rsid w:val="00952FA9"/>
    <w:rsid w:val="009645BE"/>
    <w:rsid w:val="00967704"/>
    <w:rsid w:val="00981636"/>
    <w:rsid w:val="00987FD2"/>
    <w:rsid w:val="00991CC9"/>
    <w:rsid w:val="00993090"/>
    <w:rsid w:val="009B517C"/>
    <w:rsid w:val="009B6B6A"/>
    <w:rsid w:val="009B770D"/>
    <w:rsid w:val="009C3F4D"/>
    <w:rsid w:val="009C4FCB"/>
    <w:rsid w:val="009C70DA"/>
    <w:rsid w:val="009D0784"/>
    <w:rsid w:val="009D10C6"/>
    <w:rsid w:val="009E7CD6"/>
    <w:rsid w:val="009F4895"/>
    <w:rsid w:val="009F4D67"/>
    <w:rsid w:val="00A07129"/>
    <w:rsid w:val="00A10994"/>
    <w:rsid w:val="00A12335"/>
    <w:rsid w:val="00A256CD"/>
    <w:rsid w:val="00A2663A"/>
    <w:rsid w:val="00A328B0"/>
    <w:rsid w:val="00A447AE"/>
    <w:rsid w:val="00A51169"/>
    <w:rsid w:val="00A513D8"/>
    <w:rsid w:val="00A54FED"/>
    <w:rsid w:val="00A74744"/>
    <w:rsid w:val="00A77D13"/>
    <w:rsid w:val="00A82003"/>
    <w:rsid w:val="00A95F8A"/>
    <w:rsid w:val="00A9638D"/>
    <w:rsid w:val="00A97D67"/>
    <w:rsid w:val="00AA16F2"/>
    <w:rsid w:val="00AA1D46"/>
    <w:rsid w:val="00AA4E7A"/>
    <w:rsid w:val="00AA5F31"/>
    <w:rsid w:val="00AA6C8C"/>
    <w:rsid w:val="00AB4CE7"/>
    <w:rsid w:val="00AB7A9D"/>
    <w:rsid w:val="00AC258C"/>
    <w:rsid w:val="00AC7ADE"/>
    <w:rsid w:val="00AD567F"/>
    <w:rsid w:val="00AD6669"/>
    <w:rsid w:val="00AE08E1"/>
    <w:rsid w:val="00AE2B94"/>
    <w:rsid w:val="00AE7B6E"/>
    <w:rsid w:val="00AF0C6E"/>
    <w:rsid w:val="00AF346B"/>
    <w:rsid w:val="00AF6E70"/>
    <w:rsid w:val="00B00D7A"/>
    <w:rsid w:val="00B074D3"/>
    <w:rsid w:val="00B12383"/>
    <w:rsid w:val="00B12D0D"/>
    <w:rsid w:val="00B144FF"/>
    <w:rsid w:val="00B267B8"/>
    <w:rsid w:val="00B26DE6"/>
    <w:rsid w:val="00B3720F"/>
    <w:rsid w:val="00B413D0"/>
    <w:rsid w:val="00B41B99"/>
    <w:rsid w:val="00B574FE"/>
    <w:rsid w:val="00B654CD"/>
    <w:rsid w:val="00B719F6"/>
    <w:rsid w:val="00B7526C"/>
    <w:rsid w:val="00B81635"/>
    <w:rsid w:val="00B844AB"/>
    <w:rsid w:val="00B84F96"/>
    <w:rsid w:val="00B8762F"/>
    <w:rsid w:val="00B97894"/>
    <w:rsid w:val="00BA2878"/>
    <w:rsid w:val="00BA406E"/>
    <w:rsid w:val="00BA7C60"/>
    <w:rsid w:val="00BB7F82"/>
    <w:rsid w:val="00BC42C1"/>
    <w:rsid w:val="00BC609F"/>
    <w:rsid w:val="00BC6542"/>
    <w:rsid w:val="00BD1C72"/>
    <w:rsid w:val="00BD2501"/>
    <w:rsid w:val="00BD55C2"/>
    <w:rsid w:val="00BE2C1E"/>
    <w:rsid w:val="00C03D16"/>
    <w:rsid w:val="00C21870"/>
    <w:rsid w:val="00C2242D"/>
    <w:rsid w:val="00C24D88"/>
    <w:rsid w:val="00C27A3A"/>
    <w:rsid w:val="00C312C2"/>
    <w:rsid w:val="00C3179C"/>
    <w:rsid w:val="00C34BA5"/>
    <w:rsid w:val="00C359B5"/>
    <w:rsid w:val="00C35E0F"/>
    <w:rsid w:val="00C45ED6"/>
    <w:rsid w:val="00C46117"/>
    <w:rsid w:val="00C4745C"/>
    <w:rsid w:val="00C519B3"/>
    <w:rsid w:val="00C51FE1"/>
    <w:rsid w:val="00C54F16"/>
    <w:rsid w:val="00C56F70"/>
    <w:rsid w:val="00C6465C"/>
    <w:rsid w:val="00C82121"/>
    <w:rsid w:val="00C851E9"/>
    <w:rsid w:val="00C9310B"/>
    <w:rsid w:val="00C97147"/>
    <w:rsid w:val="00CA15C3"/>
    <w:rsid w:val="00CA3B51"/>
    <w:rsid w:val="00CB1B61"/>
    <w:rsid w:val="00CB7BFB"/>
    <w:rsid w:val="00CC5FA0"/>
    <w:rsid w:val="00CD5556"/>
    <w:rsid w:val="00CE095D"/>
    <w:rsid w:val="00CF162D"/>
    <w:rsid w:val="00CF3354"/>
    <w:rsid w:val="00D07AEF"/>
    <w:rsid w:val="00D07E2F"/>
    <w:rsid w:val="00D127A3"/>
    <w:rsid w:val="00D13E65"/>
    <w:rsid w:val="00D158E2"/>
    <w:rsid w:val="00D17673"/>
    <w:rsid w:val="00D20CC5"/>
    <w:rsid w:val="00D22E9C"/>
    <w:rsid w:val="00D26587"/>
    <w:rsid w:val="00D3657A"/>
    <w:rsid w:val="00D5337A"/>
    <w:rsid w:val="00D53A37"/>
    <w:rsid w:val="00D6371E"/>
    <w:rsid w:val="00D70D41"/>
    <w:rsid w:val="00D726CD"/>
    <w:rsid w:val="00D73453"/>
    <w:rsid w:val="00D73AAD"/>
    <w:rsid w:val="00D75753"/>
    <w:rsid w:val="00D811FC"/>
    <w:rsid w:val="00D93DDA"/>
    <w:rsid w:val="00DA4A1F"/>
    <w:rsid w:val="00DA6620"/>
    <w:rsid w:val="00DB1649"/>
    <w:rsid w:val="00DB6DCC"/>
    <w:rsid w:val="00DC1E2A"/>
    <w:rsid w:val="00DC7E63"/>
    <w:rsid w:val="00DD078C"/>
    <w:rsid w:val="00DD4D39"/>
    <w:rsid w:val="00DE038C"/>
    <w:rsid w:val="00DF2AA4"/>
    <w:rsid w:val="00DF6BCE"/>
    <w:rsid w:val="00E00152"/>
    <w:rsid w:val="00E042E7"/>
    <w:rsid w:val="00E04A18"/>
    <w:rsid w:val="00E0634C"/>
    <w:rsid w:val="00E07242"/>
    <w:rsid w:val="00E12E64"/>
    <w:rsid w:val="00E15113"/>
    <w:rsid w:val="00E1526A"/>
    <w:rsid w:val="00E163AE"/>
    <w:rsid w:val="00E16B3F"/>
    <w:rsid w:val="00E23991"/>
    <w:rsid w:val="00E327ED"/>
    <w:rsid w:val="00E56C6A"/>
    <w:rsid w:val="00E63117"/>
    <w:rsid w:val="00E64816"/>
    <w:rsid w:val="00E6503C"/>
    <w:rsid w:val="00E65832"/>
    <w:rsid w:val="00E723A8"/>
    <w:rsid w:val="00E7326D"/>
    <w:rsid w:val="00E741C9"/>
    <w:rsid w:val="00E7468E"/>
    <w:rsid w:val="00E75CB9"/>
    <w:rsid w:val="00E81A3D"/>
    <w:rsid w:val="00E828E7"/>
    <w:rsid w:val="00E85D1A"/>
    <w:rsid w:val="00E86AA7"/>
    <w:rsid w:val="00E915AA"/>
    <w:rsid w:val="00E94FED"/>
    <w:rsid w:val="00E96412"/>
    <w:rsid w:val="00E977B0"/>
    <w:rsid w:val="00EA177D"/>
    <w:rsid w:val="00EA1C64"/>
    <w:rsid w:val="00EA59EC"/>
    <w:rsid w:val="00EA7D04"/>
    <w:rsid w:val="00EB08FC"/>
    <w:rsid w:val="00EB1D87"/>
    <w:rsid w:val="00EC29D4"/>
    <w:rsid w:val="00EC34D2"/>
    <w:rsid w:val="00EC3BC8"/>
    <w:rsid w:val="00EC5E1B"/>
    <w:rsid w:val="00EC671D"/>
    <w:rsid w:val="00ED0503"/>
    <w:rsid w:val="00ED4D1F"/>
    <w:rsid w:val="00ED56B4"/>
    <w:rsid w:val="00EE118E"/>
    <w:rsid w:val="00F0195B"/>
    <w:rsid w:val="00F11A49"/>
    <w:rsid w:val="00F211CD"/>
    <w:rsid w:val="00F24AB0"/>
    <w:rsid w:val="00F30DE9"/>
    <w:rsid w:val="00F5175C"/>
    <w:rsid w:val="00F577B1"/>
    <w:rsid w:val="00F64249"/>
    <w:rsid w:val="00F65E4D"/>
    <w:rsid w:val="00F670B0"/>
    <w:rsid w:val="00F74D3C"/>
    <w:rsid w:val="00F75971"/>
    <w:rsid w:val="00F851C9"/>
    <w:rsid w:val="00F94EFA"/>
    <w:rsid w:val="00F96D13"/>
    <w:rsid w:val="00FA4DFF"/>
    <w:rsid w:val="00FA5869"/>
    <w:rsid w:val="00FB03A3"/>
    <w:rsid w:val="00FB2F4D"/>
    <w:rsid w:val="00FB54D2"/>
    <w:rsid w:val="00FB62CC"/>
    <w:rsid w:val="00FC38F0"/>
    <w:rsid w:val="00FC6581"/>
    <w:rsid w:val="00FD3CAB"/>
    <w:rsid w:val="00FD74C4"/>
    <w:rsid w:val="00FF0F12"/>
    <w:rsid w:val="00FF2C57"/>
    <w:rsid w:val="00FF5A34"/>
    <w:rsid w:val="00FF69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EC728"/>
  <w15:docId w15:val="{E8D5E587-5405-41E4-BD89-94EF1406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18"/>
      <w:szCs w:val="20"/>
      <w:lang w:eastAsia="en-US"/>
    </w:rPr>
  </w:style>
  <w:style w:type="paragraph" w:styleId="Balk2">
    <w:name w:val="heading 2"/>
    <w:basedOn w:val="Normal"/>
    <w:qFormat/>
    <w:pPr>
      <w:keepNext/>
      <w:spacing w:before="240" w:after="60"/>
      <w:outlineLvl w:val="1"/>
    </w:pPr>
    <w:rPr>
      <w:rFonts w:ascii="Arial" w:hAnsi="Arial" w:cs="Arial"/>
      <w:b/>
      <w:bCs/>
      <w:i/>
      <w:iCs/>
      <w:sz w:val="28"/>
      <w:szCs w:val="28"/>
    </w:rPr>
  </w:style>
  <w:style w:type="paragraph" w:styleId="Balk3">
    <w:name w:val="heading 3"/>
    <w:basedOn w:val="Normal"/>
    <w:next w:val="Normal"/>
    <w:qFormat/>
    <w:pPr>
      <w:keepNext/>
      <w:spacing w:line="360" w:lineRule="auto"/>
      <w:jc w:val="center"/>
      <w:outlineLvl w:val="2"/>
    </w:pPr>
    <w:rPr>
      <w:b/>
      <w:sz w:val="28"/>
      <w:lang w:eastAsia="en-US"/>
    </w:rPr>
  </w:style>
  <w:style w:type="paragraph" w:styleId="Balk4">
    <w:name w:val="heading 4"/>
    <w:basedOn w:val="Normal"/>
    <w:next w:val="Normal"/>
    <w:qFormat/>
    <w:pPr>
      <w:keepNext/>
      <w:spacing w:before="60" w:after="60"/>
      <w:jc w:val="center"/>
      <w:outlineLvl w:val="3"/>
    </w:pPr>
    <w:rPr>
      <w:b/>
      <w:sz w:val="32"/>
      <w:lang w:eastAsia="en-US"/>
    </w:rPr>
  </w:style>
  <w:style w:type="paragraph" w:styleId="Balk5">
    <w:name w:val="heading 5"/>
    <w:basedOn w:val="Normal"/>
    <w:next w:val="Normal"/>
    <w:qFormat/>
    <w:pPr>
      <w:keepNext/>
      <w:spacing w:before="60" w:after="60"/>
      <w:jc w:val="center"/>
      <w:outlineLvl w:val="4"/>
    </w:pPr>
    <w:rPr>
      <w:b/>
      <w:color w:val="0000FF"/>
      <w:sz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rFonts w:ascii="Arial" w:hAnsi="Arial"/>
      <w:b/>
      <w:sz w:val="20"/>
      <w:szCs w:val="20"/>
      <w:lang w:eastAsia="en-US"/>
    </w:rPr>
  </w:style>
  <w:style w:type="paragraph" w:styleId="GvdeMetni">
    <w:name w:val="Body Text"/>
    <w:basedOn w:val="Normal"/>
    <w:pPr>
      <w:jc w:val="both"/>
    </w:pPr>
    <w:rPr>
      <w:rFonts w:ascii="Arial" w:hAnsi="Arial"/>
      <w:sz w:val="18"/>
      <w:szCs w:val="20"/>
      <w:lang w:eastAsia="en-US"/>
    </w:rPr>
  </w:style>
  <w:style w:type="paragraph" w:styleId="GvdeMetniGirintisi">
    <w:name w:val="Body Text Indent"/>
    <w:basedOn w:val="Normal"/>
    <w:pPr>
      <w:ind w:left="360"/>
      <w:jc w:val="both"/>
    </w:pPr>
    <w:rPr>
      <w:rFonts w:ascii="Arial" w:hAnsi="Arial" w:cs="Arial"/>
      <w:sz w:val="20"/>
      <w:szCs w:val="20"/>
      <w:lang w:eastAsia="en-US"/>
    </w:rPr>
  </w:style>
  <w:style w:type="paragraph" w:styleId="GvdeMetni2">
    <w:name w:val="Body Text 2"/>
    <w:basedOn w:val="Normal"/>
    <w:pPr>
      <w:jc w:val="both"/>
    </w:pPr>
    <w:rPr>
      <w:rFonts w:ascii="Arial" w:hAnsi="Arial" w:cs="Arial"/>
      <w:sz w:val="18"/>
      <w:szCs w:val="20"/>
      <w:lang w:eastAsia="en-US"/>
    </w:rPr>
  </w:style>
  <w:style w:type="paragraph" w:styleId="NormalWeb">
    <w:name w:val="Normal (Web)"/>
    <w:basedOn w:val="Normal"/>
    <w:pPr>
      <w:spacing w:before="100" w:beforeAutospacing="1" w:after="100" w:afterAutospacing="1"/>
    </w:p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GvdeMetni3">
    <w:name w:val="Body Text 3"/>
    <w:basedOn w:val="Normal"/>
    <w:pPr>
      <w:jc w:val="both"/>
    </w:pPr>
    <w:rPr>
      <w:lang w:eastAsia="en-US"/>
    </w:rPr>
  </w:style>
  <w:style w:type="paragraph" w:customStyle="1" w:styleId="Altbilgi1">
    <w:name w:val="Altbilgi1"/>
    <w:basedOn w:val="Normal"/>
    <w:pPr>
      <w:tabs>
        <w:tab w:val="center" w:pos="4536"/>
        <w:tab w:val="right" w:pos="9072"/>
      </w:tabs>
    </w:pPr>
  </w:style>
  <w:style w:type="character" w:styleId="SayfaNumaras">
    <w:name w:val="page number"/>
    <w:basedOn w:val="VarsaylanParagrafYazTipi"/>
  </w:style>
  <w:style w:type="character" w:styleId="Kpr">
    <w:name w:val="Hyperlink"/>
    <w:rPr>
      <w:color w:val="0000FF"/>
      <w:u w:val="single"/>
    </w:rPr>
  </w:style>
  <w:style w:type="character" w:styleId="AklamaBavurusu">
    <w:name w:val="annotation reference"/>
    <w:rsid w:val="00622E1E"/>
    <w:rPr>
      <w:sz w:val="16"/>
      <w:szCs w:val="16"/>
    </w:rPr>
  </w:style>
  <w:style w:type="paragraph" w:styleId="AklamaMetni">
    <w:name w:val="annotation text"/>
    <w:basedOn w:val="Normal"/>
    <w:link w:val="AklamaMetniChar"/>
    <w:rsid w:val="00622E1E"/>
    <w:rPr>
      <w:sz w:val="20"/>
      <w:szCs w:val="20"/>
    </w:rPr>
  </w:style>
  <w:style w:type="character" w:customStyle="1" w:styleId="AklamaMetniChar">
    <w:name w:val="Açıklama Metni Char"/>
    <w:basedOn w:val="VarsaylanParagrafYazTipi"/>
    <w:link w:val="AklamaMetni"/>
    <w:rsid w:val="00622E1E"/>
  </w:style>
  <w:style w:type="paragraph" w:styleId="AklamaKonusu">
    <w:name w:val="annotation subject"/>
    <w:basedOn w:val="AklamaMetni"/>
    <w:next w:val="AklamaMetni"/>
    <w:link w:val="AklamaKonusuChar"/>
    <w:rsid w:val="00622E1E"/>
    <w:rPr>
      <w:b/>
      <w:bCs/>
      <w:lang w:val="x-none" w:eastAsia="x-none"/>
    </w:rPr>
  </w:style>
  <w:style w:type="character" w:customStyle="1" w:styleId="AklamaKonusuChar">
    <w:name w:val="Açıklama Konusu Char"/>
    <w:link w:val="AklamaKonusu"/>
    <w:rsid w:val="00622E1E"/>
    <w:rPr>
      <w:b/>
      <w:bCs/>
    </w:rPr>
  </w:style>
  <w:style w:type="paragraph" w:styleId="BalonMetni">
    <w:name w:val="Balloon Text"/>
    <w:basedOn w:val="Normal"/>
    <w:link w:val="BalonMetniChar"/>
    <w:rsid w:val="00622E1E"/>
    <w:rPr>
      <w:rFonts w:ascii="Tahoma" w:hAnsi="Tahoma"/>
      <w:sz w:val="16"/>
      <w:szCs w:val="16"/>
      <w:lang w:val="x-none" w:eastAsia="x-none"/>
    </w:rPr>
  </w:style>
  <w:style w:type="character" w:customStyle="1" w:styleId="BalonMetniChar">
    <w:name w:val="Balon Metni Char"/>
    <w:link w:val="BalonMetni"/>
    <w:rsid w:val="00622E1E"/>
    <w:rPr>
      <w:rFonts w:ascii="Tahoma" w:hAnsi="Tahoma" w:cs="Tahoma"/>
      <w:sz w:val="16"/>
      <w:szCs w:val="16"/>
    </w:rPr>
  </w:style>
  <w:style w:type="paragraph" w:customStyle="1" w:styleId="stbilgi1">
    <w:name w:val="Üstbilgi1"/>
    <w:basedOn w:val="Normal"/>
    <w:link w:val="stbilgiChar"/>
    <w:uiPriority w:val="99"/>
    <w:rsid w:val="00D07AEF"/>
    <w:pPr>
      <w:tabs>
        <w:tab w:val="center" w:pos="4536"/>
        <w:tab w:val="right" w:pos="9072"/>
      </w:tabs>
    </w:pPr>
    <w:rPr>
      <w:lang w:val="x-none" w:eastAsia="x-none"/>
    </w:rPr>
  </w:style>
  <w:style w:type="character" w:customStyle="1" w:styleId="stbilgiChar">
    <w:name w:val="Üstbilgi Char"/>
    <w:link w:val="stbilgi1"/>
    <w:uiPriority w:val="99"/>
    <w:rsid w:val="00D07AEF"/>
    <w:rPr>
      <w:sz w:val="24"/>
      <w:szCs w:val="24"/>
    </w:rPr>
  </w:style>
  <w:style w:type="paragraph" w:styleId="stBilgi">
    <w:name w:val="header"/>
    <w:basedOn w:val="Normal"/>
    <w:link w:val="stbilgiChar1"/>
    <w:uiPriority w:val="99"/>
    <w:rsid w:val="003A4EBF"/>
    <w:pPr>
      <w:tabs>
        <w:tab w:val="center" w:pos="4536"/>
        <w:tab w:val="right" w:pos="9072"/>
      </w:tabs>
    </w:pPr>
  </w:style>
  <w:style w:type="character" w:customStyle="1" w:styleId="stbilgiChar1">
    <w:name w:val="Üstbilgi Char1"/>
    <w:basedOn w:val="VarsaylanParagrafYazTipi"/>
    <w:link w:val="stBilgi"/>
    <w:uiPriority w:val="99"/>
    <w:rsid w:val="003A4EBF"/>
    <w:rPr>
      <w:sz w:val="24"/>
      <w:szCs w:val="24"/>
    </w:rPr>
  </w:style>
  <w:style w:type="paragraph" w:styleId="ListeParagraf">
    <w:name w:val="List Paragraph"/>
    <w:basedOn w:val="Normal"/>
    <w:uiPriority w:val="34"/>
    <w:qFormat/>
    <w:rsid w:val="00101478"/>
    <w:pPr>
      <w:spacing w:after="200" w:line="276" w:lineRule="auto"/>
      <w:ind w:left="720"/>
      <w:contextualSpacing/>
    </w:pPr>
    <w:rPr>
      <w:rFonts w:ascii="Calibri" w:eastAsia="Calibri" w:hAnsi="Calibri"/>
      <w:sz w:val="22"/>
      <w:szCs w:val="22"/>
      <w:lang w:val="en-US" w:eastAsia="en-US"/>
    </w:rPr>
  </w:style>
  <w:style w:type="paragraph" w:styleId="Dzeltme">
    <w:name w:val="Revision"/>
    <w:hidden/>
    <w:uiPriority w:val="99"/>
    <w:semiHidden/>
    <w:rsid w:val="00500D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69CF-43DB-4211-8408-CF6FF75D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3337</Words>
  <Characters>19022</Characters>
  <Application>Microsoft Office Word</Application>
  <DocSecurity>0</DocSecurity>
  <Lines>158</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YILDIZ TEKNİK ÜNİVERSİTESİ</vt:lpstr>
      <vt:lpstr>YILDIZ TEKNİK ÜNİVERSİTESİ</vt:lpstr>
    </vt:vector>
  </TitlesOfParts>
  <Company>YTU</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dc:title>
  <dc:creator>Dr. Bulent I. Goncaloglu</dc:creator>
  <cp:lastModifiedBy>Recep BAŞAK</cp:lastModifiedBy>
  <cp:revision>2</cp:revision>
  <cp:lastPrinted>2023-07-07T11:44:00Z</cp:lastPrinted>
  <dcterms:created xsi:type="dcterms:W3CDTF">2023-08-07T08:08:00Z</dcterms:created>
  <dcterms:modified xsi:type="dcterms:W3CDTF">2023-08-07T08:08:00Z</dcterms:modified>
</cp:coreProperties>
</file>