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9ECA" w14:textId="77777777" w:rsidR="00B3156D" w:rsidRDefault="001A1504">
      <w:pPr>
        <w:spacing w:after="166" w:line="259" w:lineRule="auto"/>
        <w:ind w:left="332" w:right="326"/>
        <w:jc w:val="center"/>
      </w:pPr>
      <w:r>
        <w:rPr>
          <w:b/>
        </w:rPr>
        <w:t xml:space="preserve">YILDIZ TEKNİK ÜNİVERSİTESİ </w:t>
      </w:r>
    </w:p>
    <w:p w14:paraId="04C69782" w14:textId="77777777" w:rsidR="00B3156D" w:rsidRDefault="001A1504">
      <w:pPr>
        <w:spacing w:after="0" w:line="374" w:lineRule="auto"/>
        <w:ind w:left="332" w:right="264"/>
        <w:jc w:val="center"/>
      </w:pPr>
      <w:r>
        <w:rPr>
          <w:b/>
        </w:rPr>
        <w:t xml:space="preserve">GEMİ İNŞAATI VE GEMİ MAKİNELERİ MÜHENDİSLİĞİ BÖLÜMÜ LİSANS ÖĞRETİMİ STAJ UYGULAMA ESASLARI </w:t>
      </w:r>
    </w:p>
    <w:p w14:paraId="51AF0DD3" w14:textId="77777777" w:rsidR="00B3156D" w:rsidRDefault="001A1504">
      <w:pPr>
        <w:spacing w:after="161" w:line="259" w:lineRule="auto"/>
        <w:ind w:left="59" w:right="0" w:firstLine="0"/>
        <w:jc w:val="center"/>
      </w:pPr>
      <w:r>
        <w:rPr>
          <w:b/>
        </w:rPr>
        <w:t xml:space="preserve"> </w:t>
      </w:r>
    </w:p>
    <w:p w14:paraId="43B228F3" w14:textId="77777777" w:rsidR="00B3156D" w:rsidRDefault="001A1504">
      <w:pPr>
        <w:pStyle w:val="Balk1"/>
        <w:ind w:left="355" w:right="0"/>
      </w:pPr>
      <w:r>
        <w:t>1.</w:t>
      </w:r>
      <w:r>
        <w:rPr>
          <w:rFonts w:ascii="Arial" w:eastAsia="Arial" w:hAnsi="Arial" w:cs="Arial"/>
        </w:rPr>
        <w:t xml:space="preserve"> </w:t>
      </w:r>
      <w:r>
        <w:t xml:space="preserve">AMAÇ VE KAPSAM </w:t>
      </w:r>
    </w:p>
    <w:p w14:paraId="24D9CF31" w14:textId="77777777" w:rsidR="00B3156D" w:rsidRDefault="001A1504">
      <w:pPr>
        <w:ind w:left="-5" w:right="0"/>
      </w:pPr>
      <w:r>
        <w:t xml:space="preserve"> YTÜ </w:t>
      </w:r>
      <w:proofErr w:type="spellStart"/>
      <w:r>
        <w:t>Önlisans</w:t>
      </w:r>
      <w:proofErr w:type="spellEnd"/>
      <w:r>
        <w:t xml:space="preserve"> ve Lisans Eğitim-Öğretim Sınav Yönetmeliği 23. Maddesi gereğince hazırlanan Yıldız Teknik Üniversitesi Lisans Öğretimi Staj Uygulama Yönergesi ilkeleri çerçevesinde </w:t>
      </w:r>
      <w:r>
        <w:rPr>
          <w:b/>
        </w:rPr>
        <w:t>Gemi İnşaatı ve Gemi Makineleri Mühendisliği Bölümü</w:t>
      </w:r>
      <w:r>
        <w:t xml:space="preserve">’nde lisans öğrencilerinin yapmaları gereken </w:t>
      </w:r>
      <w:r>
        <w:rPr>
          <w:b/>
        </w:rPr>
        <w:t>stajlarda uygulanacak esasları</w:t>
      </w:r>
      <w:r>
        <w:t xml:space="preserve"> belirler. </w:t>
      </w:r>
    </w:p>
    <w:p w14:paraId="52EE4744" w14:textId="77777777" w:rsidR="00B3156D" w:rsidRDefault="001A1504">
      <w:pPr>
        <w:spacing w:after="167" w:line="259" w:lineRule="auto"/>
        <w:ind w:left="0" w:right="0" w:firstLine="0"/>
        <w:jc w:val="left"/>
      </w:pPr>
      <w:r>
        <w:t xml:space="preserve"> </w:t>
      </w:r>
    </w:p>
    <w:p w14:paraId="1A30EBF3" w14:textId="77777777" w:rsidR="00B3156D" w:rsidRDefault="001A1504">
      <w:pPr>
        <w:pStyle w:val="Balk1"/>
        <w:ind w:left="355" w:right="0"/>
      </w:pPr>
      <w:r>
        <w:t>2.</w:t>
      </w:r>
      <w:r>
        <w:rPr>
          <w:rFonts w:ascii="Arial" w:eastAsia="Arial" w:hAnsi="Arial" w:cs="Arial"/>
        </w:rPr>
        <w:t xml:space="preserve"> </w:t>
      </w:r>
      <w:r>
        <w:t xml:space="preserve">TANIM, KONU VE SÜRESİ </w:t>
      </w:r>
    </w:p>
    <w:p w14:paraId="61D8807F" w14:textId="77777777" w:rsidR="00B3156D" w:rsidRDefault="001A1504">
      <w:pPr>
        <w:ind w:left="-15" w:right="0" w:firstLine="58"/>
      </w:pPr>
      <w:r>
        <w:rPr>
          <w:b/>
        </w:rPr>
        <w:t>2.1</w:t>
      </w:r>
      <w:r>
        <w:rPr>
          <w:rFonts w:ascii="Arial" w:eastAsia="Arial" w:hAnsi="Arial" w:cs="Arial"/>
          <w:b/>
        </w:rPr>
        <w:t xml:space="preserve"> </w:t>
      </w:r>
      <w:r>
        <w:t xml:space="preserve">Gemi İnşaatı ve Gemi Makineleri Mühendisliği Bölümü lisans öğrencileri, aldıkları teorik ve uygulamalı bilgileri pekiştirmek amacıyla, yurtiçi veya yurtdışındaki kamu veya özel </w:t>
      </w:r>
      <w:proofErr w:type="gramStart"/>
      <w:r>
        <w:t>işyerlerinde</w:t>
      </w:r>
      <w:proofErr w:type="gramEnd"/>
      <w:r>
        <w:t xml:space="preserve">, eğitim-öğretimin bir parçası olarak stajlarını yapmak zorundadırlar. </w:t>
      </w:r>
    </w:p>
    <w:p w14:paraId="49C68352" w14:textId="77777777" w:rsidR="00B3156D" w:rsidRDefault="001A1504">
      <w:pPr>
        <w:ind w:left="-15" w:right="0" w:firstLine="58"/>
      </w:pPr>
      <w:r>
        <w:rPr>
          <w:b/>
        </w:rPr>
        <w:t>2.2</w:t>
      </w:r>
      <w:r>
        <w:rPr>
          <w:rFonts w:ascii="Arial" w:eastAsia="Arial" w:hAnsi="Arial" w:cs="Arial"/>
          <w:b/>
        </w:rPr>
        <w:t xml:space="preserve"> </w:t>
      </w:r>
      <w:r>
        <w:t xml:space="preserve">Gemi İnşaatı ve Gemi Makineleri Mühendisliği öğrenimi boyunca zorunlu stajların toplam süresi 60 iş günü olup stajlar üç staj halinde yapılır. Bunlar Atölye Stajı, Zorunlu Mesleki Staj ve Seçmeli Mesleki Stajdır. Her staj 20 iş gününden oluşmaktadır.  </w:t>
      </w:r>
    </w:p>
    <w:p w14:paraId="5FA8ABF1" w14:textId="77777777" w:rsidR="00B3156D" w:rsidRDefault="001A1504">
      <w:pPr>
        <w:ind w:left="-15" w:right="0" w:firstLine="58"/>
      </w:pPr>
      <w:r>
        <w:rPr>
          <w:b/>
        </w:rPr>
        <w:t>2.3</w:t>
      </w:r>
      <w:r>
        <w:rPr>
          <w:rFonts w:ascii="Arial" w:eastAsia="Arial" w:hAnsi="Arial" w:cs="Arial"/>
          <w:b/>
        </w:rPr>
        <w:t xml:space="preserve"> </w:t>
      </w:r>
      <w:r>
        <w:t xml:space="preserve">Staj süreleri hesaplanırken bir hafta beş iş günü olarak kabul edilir. Cumartesi günü, iş günü olarak çalışılan işyerlerinde </w:t>
      </w:r>
      <w:proofErr w:type="gramStart"/>
      <w:r>
        <w:t>Cumartesi</w:t>
      </w:r>
      <w:proofErr w:type="gramEnd"/>
      <w:r>
        <w:t xml:space="preserve"> günü de iş günü olarak kabul edilir. Yurtdışında yapılan stajlarda pazar günü iş günü ise pazar günü yapılan stajlar da kabul edilir. </w:t>
      </w:r>
    </w:p>
    <w:p w14:paraId="64D91D82" w14:textId="77777777" w:rsidR="00B3156D" w:rsidRDefault="001A1504">
      <w:pPr>
        <w:ind w:left="-15" w:right="0" w:firstLine="58"/>
      </w:pPr>
      <w:r>
        <w:rPr>
          <w:b/>
        </w:rPr>
        <w:t>2.4</w:t>
      </w:r>
      <w:r>
        <w:rPr>
          <w:rFonts w:ascii="Arial" w:eastAsia="Arial" w:hAnsi="Arial" w:cs="Arial"/>
          <w:b/>
        </w:rPr>
        <w:t xml:space="preserve"> </w:t>
      </w:r>
      <w:r>
        <w:t>Zorunlu Stajlar, akademik tatillerde yapılır</w:t>
      </w:r>
      <w:r>
        <w:rPr>
          <w:b/>
        </w:rPr>
        <w:t>.</w:t>
      </w:r>
      <w:r>
        <w:t xml:space="preserve"> </w:t>
      </w:r>
      <w:proofErr w:type="gramStart"/>
      <w:r>
        <w:t>Resmi</w:t>
      </w:r>
      <w:proofErr w:type="gramEnd"/>
      <w:r>
        <w:t xml:space="preserve"> tatil günlerinde yapılan çalışmalar staj süresi olarak kabul edilmez</w:t>
      </w:r>
      <w:r>
        <w:rPr>
          <w:b/>
        </w:rPr>
        <w:t xml:space="preserve">. </w:t>
      </w:r>
      <w:r>
        <w:t xml:space="preserve">Ancak haftada (Cumartesi dahil) en az iki serbest tam iş günü bulunan öğrenciler, öğretim </w:t>
      </w:r>
      <w:proofErr w:type="gramStart"/>
      <w:r>
        <w:t>ile birlikte</w:t>
      </w:r>
      <w:proofErr w:type="gramEnd"/>
      <w:r>
        <w:t xml:space="preserve"> staj yapabilir. Bu belirlemede Bitirme Çalışmaları dikkate alınmayacaktır.  </w:t>
      </w:r>
    </w:p>
    <w:p w14:paraId="784DDFB6" w14:textId="77777777" w:rsidR="00B3156D" w:rsidRDefault="001A1504">
      <w:pPr>
        <w:tabs>
          <w:tab w:val="right" w:pos="9075"/>
        </w:tabs>
        <w:spacing w:after="163" w:line="259" w:lineRule="auto"/>
        <w:ind w:left="-15" w:right="0" w:firstLine="0"/>
        <w:jc w:val="left"/>
      </w:pPr>
      <w:r>
        <w:rPr>
          <w:b/>
        </w:rPr>
        <w:t>2.5</w:t>
      </w:r>
      <w:r>
        <w:rPr>
          <w:rFonts w:ascii="Arial" w:eastAsia="Arial" w:hAnsi="Arial" w:cs="Arial"/>
          <w:b/>
        </w:rPr>
        <w:t xml:space="preserve"> </w:t>
      </w:r>
      <w:r>
        <w:rPr>
          <w:rFonts w:ascii="Arial" w:eastAsia="Arial" w:hAnsi="Arial" w:cs="Arial"/>
          <w:b/>
        </w:rPr>
        <w:tab/>
      </w:r>
      <w:r>
        <w:t>Madde 2.3 ve 2.</w:t>
      </w:r>
      <w:proofErr w:type="gramStart"/>
      <w:r>
        <w:t>4 deki</w:t>
      </w:r>
      <w:proofErr w:type="gramEnd"/>
      <w:r>
        <w:t xml:space="preserve"> kurallar ikinci öğretim ve yaz okulu öğretimi için de geçerlidir. </w:t>
      </w:r>
    </w:p>
    <w:p w14:paraId="5E8C4100" w14:textId="77777777" w:rsidR="00B3156D" w:rsidRDefault="001A1504">
      <w:pPr>
        <w:tabs>
          <w:tab w:val="center" w:pos="3705"/>
        </w:tabs>
        <w:spacing w:after="168" w:line="259" w:lineRule="auto"/>
        <w:ind w:left="-15" w:right="0" w:firstLine="0"/>
        <w:jc w:val="left"/>
      </w:pPr>
      <w:r>
        <w:rPr>
          <w:b/>
        </w:rPr>
        <w:t>2.6</w:t>
      </w:r>
      <w:r>
        <w:rPr>
          <w:rFonts w:ascii="Arial" w:eastAsia="Arial" w:hAnsi="Arial" w:cs="Arial"/>
          <w:b/>
        </w:rPr>
        <w:t xml:space="preserve"> </w:t>
      </w:r>
      <w:r>
        <w:rPr>
          <w:rFonts w:ascii="Arial" w:eastAsia="Arial" w:hAnsi="Arial" w:cs="Arial"/>
          <w:b/>
        </w:rPr>
        <w:tab/>
      </w:r>
      <w:r>
        <w:t xml:space="preserve">Her bir staj, öğrencinin talep etmesi durumunda ikiye bölünür. </w:t>
      </w:r>
    </w:p>
    <w:p w14:paraId="45A68ED1" w14:textId="77777777" w:rsidR="00B3156D" w:rsidRDefault="001A1504">
      <w:pPr>
        <w:ind w:left="-15" w:right="0" w:firstLine="58"/>
      </w:pPr>
      <w:r>
        <w:rPr>
          <w:b/>
        </w:rPr>
        <w:t>2.7</w:t>
      </w:r>
      <w:r>
        <w:rPr>
          <w:rFonts w:ascii="Arial" w:eastAsia="Arial" w:hAnsi="Arial" w:cs="Arial"/>
          <w:b/>
        </w:rPr>
        <w:t xml:space="preserve"> </w:t>
      </w:r>
      <w:r>
        <w:t xml:space="preserve">Erasmus+ Programı kapsamında staj yapması kabul edilenlerden en az 90 gün staj yapacak öğrencilerin 30 Eylül’e (30 Eylül dahil) kadar staj yapmasına izin verilir. Ancak eğitim-öğretim başladıktan bu tarihe kadar geçen süre devamsızlıktan sayılır. </w:t>
      </w:r>
    </w:p>
    <w:p w14:paraId="21C1BE65" w14:textId="77777777" w:rsidR="00B3156D" w:rsidRDefault="001A1504">
      <w:pPr>
        <w:ind w:left="-15" w:right="0" w:firstLine="58"/>
      </w:pPr>
      <w:r>
        <w:rPr>
          <w:b/>
        </w:rPr>
        <w:t>2.8</w:t>
      </w:r>
      <w:r>
        <w:rPr>
          <w:rFonts w:ascii="Arial" w:eastAsia="Arial" w:hAnsi="Arial" w:cs="Arial"/>
          <w:b/>
        </w:rPr>
        <w:t xml:space="preserve"> </w:t>
      </w:r>
      <w:r>
        <w:t xml:space="preserve">Stajlar, öğrencinin ilgili yarıyıl veya yaz okulundaki ders ve sınav programı dikkate alınarak, dersinin/sınavının olmadığı günlerde haftada en az bir tam iş günü olarak yapılır. </w:t>
      </w:r>
    </w:p>
    <w:p w14:paraId="20B1F3B2" w14:textId="77777777" w:rsidR="00B3156D" w:rsidRDefault="001A1504">
      <w:pPr>
        <w:ind w:left="285" w:right="0" w:hanging="300"/>
      </w:pPr>
      <w:r>
        <w:rPr>
          <w:b/>
        </w:rPr>
        <w:lastRenderedPageBreak/>
        <w:t>2.9</w:t>
      </w:r>
      <w:r>
        <w:rPr>
          <w:rFonts w:ascii="Arial" w:eastAsia="Arial" w:hAnsi="Arial" w:cs="Arial"/>
          <w:b/>
        </w:rPr>
        <w:t xml:space="preserve"> </w:t>
      </w:r>
      <w:r>
        <w:t xml:space="preserve">Stajlar yapılırken önce Atölye </w:t>
      </w:r>
      <w:proofErr w:type="spellStart"/>
      <w:r>
        <w:t>Stajı’nın</w:t>
      </w:r>
      <w:proofErr w:type="spellEnd"/>
      <w:r>
        <w:t xml:space="preserve"> yapılması zorunludur. Staj içerikleri aşağıdaki gibidir:</w:t>
      </w:r>
      <w:r>
        <w:rPr>
          <w:b/>
        </w:rPr>
        <w:t xml:space="preserve"> </w:t>
      </w:r>
    </w:p>
    <w:p w14:paraId="65DEC6AF" w14:textId="77777777" w:rsidR="00B3156D" w:rsidRDefault="001A1504">
      <w:pPr>
        <w:spacing w:after="0" w:line="259" w:lineRule="auto"/>
        <w:ind w:left="358" w:right="0" w:firstLine="0"/>
        <w:jc w:val="left"/>
      </w:pPr>
      <w:r>
        <w:rPr>
          <w:b/>
        </w:rPr>
        <w:t xml:space="preserve"> </w:t>
      </w:r>
    </w:p>
    <w:p w14:paraId="2E790B4E" w14:textId="77777777" w:rsidR="00B3156D" w:rsidRDefault="001A1504">
      <w:pPr>
        <w:pStyle w:val="Balk1"/>
        <w:spacing w:after="111"/>
        <w:ind w:left="355" w:right="0"/>
      </w:pPr>
      <w:r>
        <w:t>A.</w:t>
      </w:r>
      <w:r>
        <w:rPr>
          <w:rFonts w:ascii="Arial" w:eastAsia="Arial" w:hAnsi="Arial" w:cs="Arial"/>
        </w:rPr>
        <w:t xml:space="preserve"> </w:t>
      </w:r>
      <w:r>
        <w:t>Atölye Stajı (20 iş günü)</w:t>
      </w:r>
      <w:r>
        <w:rPr>
          <w:b w:val="0"/>
        </w:rPr>
        <w:t xml:space="preserve">  </w:t>
      </w:r>
    </w:p>
    <w:p w14:paraId="74B3801B" w14:textId="77777777" w:rsidR="00B3156D" w:rsidRDefault="001A1504">
      <w:pPr>
        <w:ind w:left="-5" w:right="0"/>
      </w:pPr>
      <w:r>
        <w:t xml:space="preserve">Bu stajda öğrencinin imalat faaliyetlerinde talaşsız, talaşlı ve kaynak uygulamalarını tanımaları, İş Sağlığı ve Güvenliği uygulamaları dahil olmak üzere kendilerinin yapacakları uygulamalarla bu konularda tecrübe kazanmaları amaçlanmıştır. Staj yapılan işyerinde Gemi, Makine, Metalürji, Malzeme, Mekatronik veya benzeri mühendislik alanlarından en az bir mühendis bulunmalıdır. Atölye stajı üç ayrı faaliyeti içermektedir.  </w:t>
      </w:r>
    </w:p>
    <w:p w14:paraId="254684AB" w14:textId="77777777" w:rsidR="00B3156D" w:rsidRDefault="001A1504">
      <w:pPr>
        <w:ind w:left="-5" w:right="0"/>
      </w:pPr>
      <w:r>
        <w:t xml:space="preserve">1-Talaşsız imalat; ölçülendirme, markalama, haddeleme, boru imalatı, pres, kesme, bükme, çekme gibi sıcak veya soğuk şekillendirme yöntemleri </w:t>
      </w:r>
      <w:proofErr w:type="gramStart"/>
      <w:r>
        <w:t>ile birlikte</w:t>
      </w:r>
      <w:proofErr w:type="gramEnd"/>
      <w:r>
        <w:t xml:space="preserve"> kalite kontrol faaliyeti işyerinde bulunan uygulamalar çerçevesinde incelenir.  </w:t>
      </w:r>
    </w:p>
    <w:p w14:paraId="1D5C6D83" w14:textId="77777777" w:rsidR="00B3156D" w:rsidRDefault="001A1504">
      <w:pPr>
        <w:ind w:left="-5" w:right="0"/>
      </w:pPr>
      <w:r>
        <w:t xml:space="preserve">2-Talaşlı imalat; torna, freze, planya, taşlama ve/veya CNC tipi tezgahlarda yürütülen işleri ve kalite kontrolü kapsar.  </w:t>
      </w:r>
    </w:p>
    <w:p w14:paraId="7DE208D0" w14:textId="77777777" w:rsidR="00B3156D" w:rsidRDefault="001A1504">
      <w:pPr>
        <w:ind w:left="-5" w:right="0"/>
      </w:pPr>
      <w:r>
        <w:t xml:space="preserve">3-Kaynaklı imalat; kaynak yöntemlerinden özellikle gemi inşaatında yaygın kullanılan örtülü çubuk elektrotla elektrik ark kaynağı, özlü telle </w:t>
      </w:r>
      <w:proofErr w:type="spellStart"/>
      <w:r>
        <w:t>gazaltı</w:t>
      </w:r>
      <w:proofErr w:type="spellEnd"/>
      <w:r>
        <w:t xml:space="preserve"> ark kaynağı, masif telle </w:t>
      </w:r>
      <w:proofErr w:type="spellStart"/>
      <w:r>
        <w:t>gazaltı</w:t>
      </w:r>
      <w:proofErr w:type="spellEnd"/>
      <w:r>
        <w:t xml:space="preserve"> ark kaynağı, </w:t>
      </w:r>
      <w:proofErr w:type="spellStart"/>
      <w:r>
        <w:t>tozaltı</w:t>
      </w:r>
      <w:proofErr w:type="spellEnd"/>
      <w:r>
        <w:t xml:space="preserve"> ark kaynağı uygulamalarını ve donanımlarını tanımak, alevle ve plazma ile kesme gibi uygulamaları içerir. </w:t>
      </w:r>
    </w:p>
    <w:p w14:paraId="637905AD" w14:textId="77777777" w:rsidR="00B3156D" w:rsidRDefault="001A1504">
      <w:pPr>
        <w:pStyle w:val="Balk1"/>
        <w:ind w:left="355" w:right="0"/>
      </w:pPr>
      <w:r>
        <w:t>B.</w:t>
      </w:r>
      <w:r>
        <w:rPr>
          <w:rFonts w:ascii="Arial" w:eastAsia="Arial" w:hAnsi="Arial" w:cs="Arial"/>
        </w:rPr>
        <w:t xml:space="preserve"> </w:t>
      </w:r>
      <w:r>
        <w:t>Zorunlu Mesleki Staj (20 iş günü)</w:t>
      </w:r>
      <w:r>
        <w:rPr>
          <w:b w:val="0"/>
        </w:rPr>
        <w:t xml:space="preserve"> </w:t>
      </w:r>
    </w:p>
    <w:p w14:paraId="34DBB044" w14:textId="77777777" w:rsidR="00B3156D" w:rsidRDefault="001A1504">
      <w:pPr>
        <w:ind w:left="-5" w:right="0"/>
      </w:pPr>
      <w:r>
        <w:t xml:space="preserve">Birinci stajını tamamlamış öğrencilerin yapabilecekleri Zorunlu Mesleki </w:t>
      </w:r>
      <w:proofErr w:type="spellStart"/>
      <w:r>
        <w:t>Staj’da</w:t>
      </w:r>
      <w:proofErr w:type="spellEnd"/>
      <w:r>
        <w:t xml:space="preserve"> gemi, yat ve küçük tekne üreten tesislerde inşa, işletim, planlama ve organizasyon faaliyetlerinin öğrenilmesi amaçlanmıştır. Tersane stajı; çelik gemi inşa eden tersanelerde veya </w:t>
      </w:r>
      <w:proofErr w:type="spellStart"/>
      <w:r>
        <w:t>AluminyumCTP</w:t>
      </w:r>
      <w:proofErr w:type="spellEnd"/>
      <w:r>
        <w:t xml:space="preserve">-ahşap tekne veya yat ve benzeri imalatlar yapan tesislerin birinde, tesis altyapısı, yerleşimi ve İş Sağlığı ve Güvenliği uygulamaları incelenerek, hammadde girişinden ön imalat, montaj, havuzlama, bakım-onarım gibi faaliyetler dahil geminin teslim sürecine kadar yürütülen üretim ve maliyet planlaması, işletme ve organizasyon faaliyetleri, iş akışı ve kalite kontrol işlemlerinin izlenmesini ve öğrenilmesini kapsar. </w:t>
      </w:r>
    </w:p>
    <w:p w14:paraId="6B05E230" w14:textId="77777777" w:rsidR="00B3156D" w:rsidRDefault="001A1504">
      <w:pPr>
        <w:pStyle w:val="Balk1"/>
        <w:spacing w:after="110"/>
        <w:ind w:left="355" w:right="0"/>
      </w:pPr>
      <w:r>
        <w:t>C.</w:t>
      </w:r>
      <w:r>
        <w:rPr>
          <w:rFonts w:ascii="Arial" w:eastAsia="Arial" w:hAnsi="Arial" w:cs="Arial"/>
        </w:rPr>
        <w:t xml:space="preserve"> </w:t>
      </w:r>
      <w:r>
        <w:t>Seçmeli Mesleki Staj (20 iş günü)</w:t>
      </w:r>
      <w:r>
        <w:rPr>
          <w:b w:val="0"/>
        </w:rPr>
        <w:t xml:space="preserve"> </w:t>
      </w:r>
    </w:p>
    <w:p w14:paraId="5BC34233" w14:textId="77777777" w:rsidR="00B3156D" w:rsidRDefault="001A1504">
      <w:pPr>
        <w:ind w:left="-5" w:right="0"/>
      </w:pPr>
      <w:r>
        <w:t xml:space="preserve">Öğrenciler Dizayn Büro veya </w:t>
      </w:r>
      <w:proofErr w:type="spellStart"/>
      <w:r>
        <w:t>Loyd</w:t>
      </w:r>
      <w:proofErr w:type="spellEnd"/>
      <w:r>
        <w:t xml:space="preserve"> veya Gemi ve Deniz İşletmeciliği stajlarından birini Seçmeli Mesleki Staj olarak yapacaklardır. Öğrencilerin Atölye Stajını tamamlamış olmaları şarttır. İş Sağlığı ve Güvenliği uygulamalarının incelenmesi temel bir unsurdur.  </w:t>
      </w:r>
    </w:p>
    <w:p w14:paraId="6CCF749E" w14:textId="77777777" w:rsidR="00B3156D" w:rsidRDefault="001A1504">
      <w:pPr>
        <w:ind w:left="-5" w:right="0"/>
      </w:pPr>
      <w:proofErr w:type="gramStart"/>
      <w:r>
        <w:lastRenderedPageBreak/>
        <w:t>Dizayn</w:t>
      </w:r>
      <w:proofErr w:type="gramEnd"/>
      <w:r>
        <w:t xml:space="preserve"> büro stajı; gemi dizaynı faaliyetlerini sürdüren tescilli bürolarda yürütülen; şartname hazırlığı, fizibilite hesaplarından başlayarak detay dizayn çalışmalarının incelenmesini kapsar. </w:t>
      </w:r>
    </w:p>
    <w:p w14:paraId="6DB9C649" w14:textId="77777777" w:rsidR="00B3156D" w:rsidRDefault="001A1504">
      <w:pPr>
        <w:spacing w:after="112" w:line="259" w:lineRule="auto"/>
        <w:ind w:left="-5" w:right="0"/>
      </w:pPr>
      <w:r>
        <w:t xml:space="preserve">Büroda en az bir Gemi İnşaatı dalında mühendis bulunmalıdır.  </w:t>
      </w:r>
    </w:p>
    <w:p w14:paraId="0AF8C626" w14:textId="77777777" w:rsidR="00B3156D" w:rsidRDefault="001A1504">
      <w:pPr>
        <w:ind w:left="-5" w:right="0"/>
      </w:pPr>
      <w:proofErr w:type="spellStart"/>
      <w:r>
        <w:t>Loyd</w:t>
      </w:r>
      <w:proofErr w:type="spellEnd"/>
      <w:r>
        <w:t xml:space="preserve"> stajı; Türk </w:t>
      </w:r>
      <w:proofErr w:type="spellStart"/>
      <w:r>
        <w:t>Loydu</w:t>
      </w:r>
      <w:proofErr w:type="spellEnd"/>
      <w:r>
        <w:t xml:space="preserve"> veya yaygın olarak hizmet veren tescilli sınıflandırma kuruluşlarında yürütülen inceleme ve denetim (</w:t>
      </w:r>
      <w:proofErr w:type="spellStart"/>
      <w:r>
        <w:t>sörvey</w:t>
      </w:r>
      <w:proofErr w:type="spellEnd"/>
      <w:r>
        <w:t xml:space="preserve">), belgelendirme ve onay faaliyetlerinin ne şekilde yürütüldüğünün izlenilmesi ve öğrenilmesi amaçlanır.  </w:t>
      </w:r>
    </w:p>
    <w:p w14:paraId="04D65B60" w14:textId="77777777" w:rsidR="00B3156D" w:rsidRDefault="001A1504">
      <w:pPr>
        <w:ind w:left="-5" w:right="0"/>
      </w:pPr>
      <w:r>
        <w:t xml:space="preserve">Gemi veya Deniz İşletmeciliği stajı; Gemi </w:t>
      </w:r>
      <w:proofErr w:type="gramStart"/>
      <w:r>
        <w:t>İşletmeciliği;</w:t>
      </w:r>
      <w:proofErr w:type="gramEnd"/>
      <w:r>
        <w:t xml:space="preserve"> öğrencinin sefer yapan gemilerde, geminin işletiminde yürütülen yönetim faaliyetleri, makine dairesi ve teçhizat hazırlıkları, ilgili devreler ve çalışma sistemlerinin incelemesini kapsar. Gemi İşletmeciliği aynı zamanda armatörlük ve </w:t>
      </w:r>
      <w:proofErr w:type="spellStart"/>
      <w:r>
        <w:t>acenta</w:t>
      </w:r>
      <w:proofErr w:type="spellEnd"/>
      <w:r>
        <w:t xml:space="preserve"> hizmetleri veren, gemi işleten ve en az bir mühendis bulunduran kuruluşlarda da yapılabilir. Bu kuruluşlarda yapılacak Gemi İşletmeciliği stajı; yönetim, maliyet çalışmaları, teknik destek ve lojistik faaliyetlerinin incelenmesini kapsar.  </w:t>
      </w:r>
    </w:p>
    <w:p w14:paraId="2E7C34DD" w14:textId="77777777" w:rsidR="00B3156D" w:rsidRDefault="001A1504">
      <w:pPr>
        <w:ind w:left="-5" w:right="0"/>
      </w:pPr>
      <w:r>
        <w:t xml:space="preserve">Deniz İşletmeciliği; liman veya marina gibi kuruluşlarda yönetim, planlama, teknik ve lojistik faaliyetlerin incelenmesini kapsar. </w:t>
      </w:r>
    </w:p>
    <w:p w14:paraId="6E04C498" w14:textId="77777777" w:rsidR="00B3156D" w:rsidRDefault="001A1504">
      <w:pPr>
        <w:spacing w:after="171" w:line="259" w:lineRule="auto"/>
        <w:ind w:left="0" w:right="0" w:firstLine="0"/>
        <w:jc w:val="left"/>
      </w:pPr>
      <w:r>
        <w:t xml:space="preserve"> </w:t>
      </w:r>
    </w:p>
    <w:p w14:paraId="47F6F1E8" w14:textId="77777777" w:rsidR="00B3156D" w:rsidRDefault="001A1504">
      <w:pPr>
        <w:pStyle w:val="Balk1"/>
        <w:ind w:left="152" w:right="0"/>
      </w:pPr>
      <w:r>
        <w:t>3)</w:t>
      </w:r>
      <w:r>
        <w:rPr>
          <w:rFonts w:ascii="Arial" w:eastAsia="Arial" w:hAnsi="Arial" w:cs="Arial"/>
        </w:rPr>
        <w:t xml:space="preserve"> </w:t>
      </w:r>
      <w:r>
        <w:t xml:space="preserve">STAJ YERLERİNİN BELİRLENMESİ </w:t>
      </w:r>
    </w:p>
    <w:p w14:paraId="67AB2054" w14:textId="77777777" w:rsidR="00B3156D" w:rsidRDefault="001A1504">
      <w:pPr>
        <w:ind w:left="-5" w:right="0"/>
      </w:pPr>
      <w:r>
        <w:rPr>
          <w:b/>
        </w:rPr>
        <w:t>3.1)</w:t>
      </w:r>
      <w:r>
        <w:rPr>
          <w:rFonts w:ascii="Arial" w:eastAsia="Arial" w:hAnsi="Arial" w:cs="Arial"/>
          <w:b/>
        </w:rPr>
        <w:t xml:space="preserve"> </w:t>
      </w:r>
      <w:r>
        <w:rPr>
          <w:rFonts w:ascii="Arial" w:eastAsia="Arial" w:hAnsi="Arial" w:cs="Arial"/>
          <w:b/>
        </w:rPr>
        <w:tab/>
      </w:r>
      <w:r>
        <w:t xml:space="preserve">Staj yeri bulma sorumluluğu temelde öğrenciye aittir. Öğrencilerin temin edip önerdiği staj yerinin uygun olup olmadığına Bölüm Başkanlığı karar verir.  </w:t>
      </w:r>
    </w:p>
    <w:p w14:paraId="2B04288F" w14:textId="77777777" w:rsidR="00B3156D" w:rsidRDefault="001A1504">
      <w:pPr>
        <w:ind w:left="-5" w:right="0"/>
      </w:pPr>
      <w:r>
        <w:rPr>
          <w:b/>
        </w:rPr>
        <w:t>3.2)</w:t>
      </w:r>
      <w:r>
        <w:rPr>
          <w:rFonts w:ascii="Arial" w:eastAsia="Arial" w:hAnsi="Arial" w:cs="Arial"/>
          <w:b/>
        </w:rPr>
        <w:t xml:space="preserve"> </w:t>
      </w:r>
      <w:r>
        <w:t xml:space="preserve">Yurt içi ve yurt dışındaki kamu veya özel kurum ve kuruluşların bölüm için tahsis ettikleri stajyer kontenjanları, Bölüm Başkanlığı tarafından ilan edilir. Bu şekilde oluşan yer ve kontenjanlar, öğrenci başvurularına göre Bölüm </w:t>
      </w:r>
      <w:proofErr w:type="spellStart"/>
      <w:r>
        <w:t>Başkanlıkları’nca</w:t>
      </w:r>
      <w:proofErr w:type="spellEnd"/>
      <w:r>
        <w:t xml:space="preserve"> dağıtılır.  </w:t>
      </w:r>
    </w:p>
    <w:p w14:paraId="5994BAF5" w14:textId="77777777" w:rsidR="00B3156D" w:rsidRDefault="001A1504">
      <w:pPr>
        <w:tabs>
          <w:tab w:val="right" w:pos="9075"/>
        </w:tabs>
        <w:spacing w:after="166" w:line="259" w:lineRule="auto"/>
        <w:ind w:left="-15" w:right="0" w:firstLine="0"/>
        <w:jc w:val="left"/>
      </w:pPr>
      <w:r>
        <w:rPr>
          <w:b/>
        </w:rPr>
        <w:t>3.3)</w:t>
      </w:r>
      <w:r>
        <w:rPr>
          <w:rFonts w:ascii="Arial" w:eastAsia="Arial" w:hAnsi="Arial" w:cs="Arial"/>
          <w:b/>
        </w:rPr>
        <w:t xml:space="preserve"> </w:t>
      </w:r>
      <w:r>
        <w:rPr>
          <w:rFonts w:ascii="Arial" w:eastAsia="Arial" w:hAnsi="Arial" w:cs="Arial"/>
          <w:b/>
        </w:rPr>
        <w:tab/>
      </w:r>
      <w:r>
        <w:t xml:space="preserve">Staj çalışmasının en fazla 30 (otuz) iş günlük bir devresi, Yüksek Öğretim </w:t>
      </w:r>
    </w:p>
    <w:p w14:paraId="39D52E02" w14:textId="77777777" w:rsidR="00B3156D" w:rsidRDefault="001A1504">
      <w:pPr>
        <w:spacing w:after="120" w:line="259" w:lineRule="auto"/>
        <w:ind w:left="-5" w:right="0"/>
      </w:pPr>
      <w:r>
        <w:t>Kurumlarının</w:t>
      </w:r>
      <w:r>
        <w:rPr>
          <w:b/>
        </w:rPr>
        <w:t xml:space="preserve"> </w:t>
      </w:r>
      <w:proofErr w:type="spellStart"/>
      <w:r>
        <w:t>laboratuarlarında</w:t>
      </w:r>
      <w:proofErr w:type="spellEnd"/>
      <w:r>
        <w:t>, atölyelerinde ve uygulama merkezlerinde yapılabilir.</w:t>
      </w:r>
      <w:r>
        <w:rPr>
          <w:b/>
        </w:rPr>
        <w:t xml:space="preserve"> </w:t>
      </w:r>
    </w:p>
    <w:p w14:paraId="4252D6DF" w14:textId="77777777" w:rsidR="00B3156D" w:rsidRDefault="001A1504">
      <w:pPr>
        <w:spacing w:after="162" w:line="259" w:lineRule="auto"/>
        <w:ind w:left="1582" w:right="0" w:firstLine="0"/>
        <w:jc w:val="left"/>
      </w:pPr>
      <w:r>
        <w:rPr>
          <w:b/>
        </w:rPr>
        <w:t xml:space="preserve"> </w:t>
      </w:r>
    </w:p>
    <w:p w14:paraId="7F0A022C" w14:textId="77777777" w:rsidR="00B3156D" w:rsidRDefault="001A1504">
      <w:pPr>
        <w:pStyle w:val="Balk1"/>
        <w:ind w:right="0"/>
      </w:pPr>
      <w:r>
        <w:t>4.</w:t>
      </w:r>
      <w:r>
        <w:rPr>
          <w:rFonts w:ascii="Arial" w:eastAsia="Arial" w:hAnsi="Arial" w:cs="Arial"/>
        </w:rPr>
        <w:t xml:space="preserve"> </w:t>
      </w:r>
      <w:r>
        <w:t xml:space="preserve">STAJ ÇALIŞMALARI </w:t>
      </w:r>
    </w:p>
    <w:p w14:paraId="3E025808" w14:textId="77777777" w:rsidR="00B3156D" w:rsidRDefault="001A1504">
      <w:pPr>
        <w:tabs>
          <w:tab w:val="center" w:pos="1984"/>
        </w:tabs>
        <w:spacing w:after="147" w:line="259" w:lineRule="auto"/>
        <w:ind w:left="-15" w:right="0" w:firstLine="0"/>
        <w:jc w:val="left"/>
      </w:pPr>
      <w:r>
        <w:rPr>
          <w:b/>
        </w:rPr>
        <w:t>4.1.</w:t>
      </w:r>
      <w:r>
        <w:rPr>
          <w:rFonts w:ascii="Arial" w:eastAsia="Arial" w:hAnsi="Arial" w:cs="Arial"/>
          <w:b/>
        </w:rPr>
        <w:t xml:space="preserve"> </w:t>
      </w:r>
      <w:r>
        <w:rPr>
          <w:rFonts w:ascii="Arial" w:eastAsia="Arial" w:hAnsi="Arial" w:cs="Arial"/>
          <w:b/>
        </w:rPr>
        <w:tab/>
      </w:r>
      <w:r>
        <w:t xml:space="preserve">Her öğrenci staj öncesinde  </w:t>
      </w:r>
    </w:p>
    <w:p w14:paraId="7AF80318" w14:textId="77777777" w:rsidR="00B3156D" w:rsidRDefault="001A1504">
      <w:pPr>
        <w:numPr>
          <w:ilvl w:val="0"/>
          <w:numId w:val="1"/>
        </w:numPr>
        <w:spacing w:after="102" w:line="259" w:lineRule="auto"/>
        <w:ind w:right="0" w:firstLine="427"/>
        <w:jc w:val="left"/>
      </w:pPr>
      <w:r>
        <w:t>“</w:t>
      </w:r>
      <w:r>
        <w:rPr>
          <w:i/>
        </w:rPr>
        <w:t>Staj Sicil Formu</w:t>
      </w:r>
      <w:r>
        <w:t xml:space="preserve">” </w:t>
      </w:r>
    </w:p>
    <w:p w14:paraId="179BA7E8" w14:textId="77777777" w:rsidR="00B3156D" w:rsidRDefault="001A1504">
      <w:pPr>
        <w:numPr>
          <w:ilvl w:val="0"/>
          <w:numId w:val="1"/>
        </w:numPr>
        <w:spacing w:after="102" w:line="259" w:lineRule="auto"/>
        <w:ind w:right="0" w:firstLine="427"/>
        <w:jc w:val="left"/>
      </w:pPr>
      <w:r>
        <w:t>“</w:t>
      </w:r>
      <w:r>
        <w:rPr>
          <w:i/>
        </w:rPr>
        <w:t>SGK Formu</w:t>
      </w:r>
      <w:r>
        <w:t xml:space="preserve">”  </w:t>
      </w:r>
    </w:p>
    <w:p w14:paraId="4985303E" w14:textId="77777777" w:rsidR="00B3156D" w:rsidRDefault="001A1504">
      <w:pPr>
        <w:numPr>
          <w:ilvl w:val="0"/>
          <w:numId w:val="1"/>
        </w:numPr>
        <w:ind w:right="0" w:firstLine="427"/>
        <w:jc w:val="left"/>
      </w:pPr>
      <w:r>
        <w:t>“</w:t>
      </w:r>
      <w:r>
        <w:rPr>
          <w:i/>
        </w:rPr>
        <w:t xml:space="preserve">Staj </w:t>
      </w:r>
      <w:proofErr w:type="gramStart"/>
      <w:r>
        <w:rPr>
          <w:i/>
        </w:rPr>
        <w:t>Defteri</w:t>
      </w:r>
      <w:r>
        <w:t xml:space="preserve">”   </w:t>
      </w:r>
      <w:proofErr w:type="gramEnd"/>
      <w:r>
        <w:t xml:space="preserve">belgelerini ilgili birimlerde onaylatmak zorundadır.  </w:t>
      </w:r>
    </w:p>
    <w:p w14:paraId="1598A6DF" w14:textId="77777777" w:rsidR="00B3156D" w:rsidRDefault="001A1504">
      <w:pPr>
        <w:numPr>
          <w:ilvl w:val="1"/>
          <w:numId w:val="2"/>
        </w:numPr>
        <w:ind w:right="0" w:hanging="708"/>
      </w:pPr>
      <w:r>
        <w:lastRenderedPageBreak/>
        <w:t xml:space="preserve">Öğrenci staj süresinde yaptığı çalışmaları, </w:t>
      </w:r>
      <w:r>
        <w:rPr>
          <w:b/>
        </w:rPr>
        <w:t>“</w:t>
      </w:r>
      <w:r>
        <w:rPr>
          <w:b/>
          <w:i/>
        </w:rPr>
        <w:t xml:space="preserve">Gemi İnşaatı ve Gemi Makineleri Mühendisliği Bölüm Staj Uygulama </w:t>
      </w:r>
      <w:proofErr w:type="spellStart"/>
      <w:r>
        <w:rPr>
          <w:b/>
          <w:i/>
        </w:rPr>
        <w:t>Esasları</w:t>
      </w:r>
      <w:r>
        <w:rPr>
          <w:b/>
        </w:rPr>
        <w:t>”</w:t>
      </w:r>
      <w:r>
        <w:t>na</w:t>
      </w:r>
      <w:proofErr w:type="spellEnd"/>
      <w:r>
        <w:t xml:space="preserve"> göre </w:t>
      </w:r>
      <w:r>
        <w:rPr>
          <w:b/>
        </w:rPr>
        <w:t>“</w:t>
      </w:r>
      <w:r>
        <w:rPr>
          <w:b/>
          <w:i/>
        </w:rPr>
        <w:t xml:space="preserve">Staj </w:t>
      </w:r>
      <w:proofErr w:type="spellStart"/>
      <w:r>
        <w:rPr>
          <w:b/>
          <w:i/>
        </w:rPr>
        <w:t>Defteri</w:t>
      </w:r>
      <w:r>
        <w:rPr>
          <w:b/>
        </w:rPr>
        <w:t>”</w:t>
      </w:r>
      <w:r>
        <w:t>ne</w:t>
      </w:r>
      <w:proofErr w:type="spellEnd"/>
      <w:r>
        <w:t xml:space="preserve"> kaydeder. Staj defterinin her sayfası staj yeri yetkilisince onaylanır. </w:t>
      </w:r>
    </w:p>
    <w:p w14:paraId="1C468584" w14:textId="77777777" w:rsidR="00B3156D" w:rsidRDefault="001A1504">
      <w:pPr>
        <w:numPr>
          <w:ilvl w:val="1"/>
          <w:numId w:val="2"/>
        </w:numPr>
        <w:spacing w:after="166" w:line="259" w:lineRule="auto"/>
        <w:ind w:right="0" w:hanging="708"/>
      </w:pPr>
      <w:r>
        <w:t xml:space="preserve">Bölümler gerektiğinde staj yerlerinde öğrencilerin çalışmalarını izleyebilirler. </w:t>
      </w:r>
    </w:p>
    <w:p w14:paraId="587CDDE3" w14:textId="77777777" w:rsidR="00B3156D" w:rsidRDefault="001A1504">
      <w:pPr>
        <w:numPr>
          <w:ilvl w:val="1"/>
          <w:numId w:val="2"/>
        </w:numPr>
        <w:spacing w:after="165" w:line="259" w:lineRule="auto"/>
        <w:ind w:right="0" w:hanging="708"/>
      </w:pPr>
      <w:r>
        <w:t xml:space="preserve">Stajlar, yurt dışında da yapılabilir.  </w:t>
      </w:r>
    </w:p>
    <w:p w14:paraId="49592B80" w14:textId="77777777" w:rsidR="00B3156D" w:rsidRDefault="001A1504">
      <w:pPr>
        <w:numPr>
          <w:ilvl w:val="1"/>
          <w:numId w:val="2"/>
        </w:numPr>
        <w:spacing w:after="159" w:line="259" w:lineRule="auto"/>
        <w:ind w:right="0" w:hanging="708"/>
      </w:pPr>
      <w:r>
        <w:t xml:space="preserve">Staj belgeleri, Türkçe veya İngilizce hazırlanır.  </w:t>
      </w:r>
    </w:p>
    <w:p w14:paraId="7CE6A5C3" w14:textId="77777777" w:rsidR="00B3156D" w:rsidRDefault="001A1504">
      <w:pPr>
        <w:numPr>
          <w:ilvl w:val="1"/>
          <w:numId w:val="2"/>
        </w:numPr>
        <w:spacing w:after="167" w:line="259" w:lineRule="auto"/>
        <w:ind w:right="0" w:hanging="708"/>
      </w:pPr>
      <w:r>
        <w:t>Her staj çalışması için ayrı bir “</w:t>
      </w:r>
      <w:r>
        <w:rPr>
          <w:i/>
        </w:rPr>
        <w:t>Staj Defteri</w:t>
      </w:r>
      <w:r>
        <w:t xml:space="preserve">” hazırlanır. </w:t>
      </w:r>
    </w:p>
    <w:p w14:paraId="377228FE" w14:textId="77777777" w:rsidR="00B3156D" w:rsidRDefault="001A1504">
      <w:pPr>
        <w:numPr>
          <w:ilvl w:val="1"/>
          <w:numId w:val="2"/>
        </w:numPr>
        <w:ind w:right="0" w:hanging="708"/>
      </w:pPr>
      <w:r>
        <w:t>Staj yerinin yetkilisi tarafından imzalanıp kaşelenerek kapalı zarf içerisine konulan “</w:t>
      </w:r>
      <w:r>
        <w:rPr>
          <w:i/>
        </w:rPr>
        <w:t>Staj Sicil Formu</w:t>
      </w:r>
      <w:r>
        <w:t>” ve “</w:t>
      </w:r>
      <w:r>
        <w:rPr>
          <w:i/>
        </w:rPr>
        <w:t>Staj Defteri</w:t>
      </w:r>
      <w:r>
        <w:t xml:space="preserve">”, stajın tamamlanmasından itibaren 1 (bir) ay içinde </w:t>
      </w:r>
    </w:p>
    <w:p w14:paraId="319B7B8E" w14:textId="77777777" w:rsidR="00B3156D" w:rsidRDefault="001A1504">
      <w:pPr>
        <w:spacing w:line="259" w:lineRule="auto"/>
        <w:ind w:left="-5" w:right="0"/>
      </w:pPr>
      <w:r>
        <w:t xml:space="preserve">Bölüm Başkanlığına teslim edilir ve teslim tarihinden itibaren Bölüm Başkanlığınca 7 (yedi) iş günü içerisinde Bölüm Staj Komisyonuna gönderilir. Staj sicil formunda, staj yapılan kurumun yetkilisi öğrenciyi staj değerlendirme kriterlerine göre değerlendirir. Staj sicil formu kapalı zarf olarak bölüme teslim edilir. Değerlendirme kriterleri Tablo 1’de verilmiştir.  </w:t>
      </w:r>
      <w:r>
        <w:rPr>
          <w:b/>
          <w:sz w:val="22"/>
        </w:rPr>
        <w:t>Tablo 1.</w:t>
      </w:r>
      <w:r>
        <w:rPr>
          <w:sz w:val="22"/>
        </w:rPr>
        <w:t xml:space="preserve"> Kurum yetkilisi öğrenci staj değerlendirme kriterleri </w:t>
      </w:r>
    </w:p>
    <w:tbl>
      <w:tblPr>
        <w:tblStyle w:val="TableGrid"/>
        <w:tblW w:w="9499" w:type="dxa"/>
        <w:tblInd w:w="-214" w:type="dxa"/>
        <w:tblCellMar>
          <w:right w:w="14" w:type="dxa"/>
        </w:tblCellMar>
        <w:tblLook w:val="04A0" w:firstRow="1" w:lastRow="0" w:firstColumn="1" w:lastColumn="0" w:noHBand="0" w:noVBand="1"/>
      </w:tblPr>
      <w:tblGrid>
        <w:gridCol w:w="4911"/>
        <w:gridCol w:w="632"/>
        <w:gridCol w:w="227"/>
        <w:gridCol w:w="240"/>
        <w:gridCol w:w="1136"/>
        <w:gridCol w:w="775"/>
        <w:gridCol w:w="227"/>
        <w:gridCol w:w="275"/>
        <w:gridCol w:w="1076"/>
      </w:tblGrid>
      <w:tr w:rsidR="00B3156D" w14:paraId="75E426A6" w14:textId="77777777">
        <w:trPr>
          <w:trHeight w:val="265"/>
        </w:trPr>
        <w:tc>
          <w:tcPr>
            <w:tcW w:w="4911" w:type="dxa"/>
            <w:tcBorders>
              <w:top w:val="single" w:sz="4" w:space="0" w:color="000000"/>
              <w:left w:val="single" w:sz="4" w:space="0" w:color="000000"/>
              <w:bottom w:val="single" w:sz="4" w:space="0" w:color="000000"/>
              <w:right w:val="single" w:sz="4" w:space="0" w:color="000000"/>
            </w:tcBorders>
          </w:tcPr>
          <w:p w14:paraId="34DFC3EA" w14:textId="77777777" w:rsidR="00B3156D" w:rsidRDefault="001A1504">
            <w:pPr>
              <w:spacing w:after="0" w:line="259" w:lineRule="auto"/>
              <w:ind w:left="110" w:right="0" w:firstLine="0"/>
              <w:jc w:val="left"/>
            </w:pPr>
            <w:r>
              <w:rPr>
                <w:b/>
                <w:sz w:val="22"/>
              </w:rPr>
              <w:t>DEĞERLENDİRME</w:t>
            </w:r>
            <w:r>
              <w:rPr>
                <w:sz w:val="22"/>
              </w:rPr>
              <w:t xml:space="preserve"> </w:t>
            </w:r>
          </w:p>
        </w:tc>
        <w:tc>
          <w:tcPr>
            <w:tcW w:w="632" w:type="dxa"/>
            <w:tcBorders>
              <w:top w:val="single" w:sz="2" w:space="0" w:color="000000"/>
              <w:left w:val="single" w:sz="4" w:space="0" w:color="000000"/>
              <w:bottom w:val="single" w:sz="4" w:space="0" w:color="000000"/>
              <w:right w:val="nil"/>
            </w:tcBorders>
          </w:tcPr>
          <w:p w14:paraId="076BACDF" w14:textId="77777777" w:rsidR="00B3156D" w:rsidRDefault="001A1504">
            <w:pPr>
              <w:spacing w:after="0" w:line="259" w:lineRule="auto"/>
              <w:ind w:left="108" w:right="0" w:firstLine="0"/>
            </w:pPr>
            <w:r>
              <w:rPr>
                <w:b/>
                <w:sz w:val="22"/>
              </w:rPr>
              <w:t xml:space="preserve">Çok </w:t>
            </w:r>
          </w:p>
        </w:tc>
        <w:tc>
          <w:tcPr>
            <w:tcW w:w="467" w:type="dxa"/>
            <w:gridSpan w:val="2"/>
            <w:tcBorders>
              <w:top w:val="single" w:sz="2" w:space="0" w:color="000000"/>
              <w:left w:val="nil"/>
              <w:bottom w:val="single" w:sz="4" w:space="0" w:color="000000"/>
              <w:right w:val="single" w:sz="4" w:space="0" w:color="000000"/>
            </w:tcBorders>
          </w:tcPr>
          <w:p w14:paraId="48D397B7" w14:textId="77777777" w:rsidR="00B3156D" w:rsidRDefault="001A1504">
            <w:pPr>
              <w:spacing w:after="0" w:line="259" w:lineRule="auto"/>
              <w:ind w:left="-77" w:right="0" w:firstLine="0"/>
              <w:jc w:val="left"/>
            </w:pPr>
            <w:r>
              <w:rPr>
                <w:b/>
                <w:sz w:val="22"/>
              </w:rPr>
              <w:t xml:space="preserve">İyi </w:t>
            </w:r>
          </w:p>
        </w:tc>
        <w:tc>
          <w:tcPr>
            <w:tcW w:w="1136" w:type="dxa"/>
            <w:tcBorders>
              <w:top w:val="single" w:sz="2" w:space="0" w:color="000000"/>
              <w:left w:val="single" w:sz="4" w:space="0" w:color="000000"/>
              <w:bottom w:val="single" w:sz="4" w:space="0" w:color="000000"/>
              <w:right w:val="single" w:sz="4" w:space="0" w:color="000000"/>
            </w:tcBorders>
          </w:tcPr>
          <w:p w14:paraId="787023DD" w14:textId="77777777" w:rsidR="00B3156D" w:rsidRDefault="001A1504">
            <w:pPr>
              <w:spacing w:after="0" w:line="259" w:lineRule="auto"/>
              <w:ind w:left="14" w:right="0" w:firstLine="0"/>
              <w:jc w:val="center"/>
            </w:pPr>
            <w:r>
              <w:rPr>
                <w:b/>
                <w:sz w:val="22"/>
              </w:rPr>
              <w:t xml:space="preserve">İyi </w:t>
            </w:r>
          </w:p>
        </w:tc>
        <w:tc>
          <w:tcPr>
            <w:tcW w:w="775" w:type="dxa"/>
            <w:tcBorders>
              <w:top w:val="single" w:sz="2" w:space="0" w:color="000000"/>
              <w:left w:val="single" w:sz="4" w:space="0" w:color="000000"/>
              <w:bottom w:val="single" w:sz="4" w:space="0" w:color="000000"/>
              <w:right w:val="nil"/>
            </w:tcBorders>
          </w:tcPr>
          <w:p w14:paraId="011CD411" w14:textId="77777777" w:rsidR="00B3156D" w:rsidRDefault="001A1504">
            <w:pPr>
              <w:spacing w:after="0" w:line="259" w:lineRule="auto"/>
              <w:ind w:left="0" w:right="4" w:firstLine="0"/>
              <w:jc w:val="right"/>
            </w:pPr>
            <w:proofErr w:type="spellStart"/>
            <w:r>
              <w:rPr>
                <w:b/>
                <w:sz w:val="22"/>
              </w:rPr>
              <w:t>Ort</w:t>
            </w:r>
            <w:proofErr w:type="spellEnd"/>
          </w:p>
        </w:tc>
        <w:tc>
          <w:tcPr>
            <w:tcW w:w="502" w:type="dxa"/>
            <w:gridSpan w:val="2"/>
            <w:tcBorders>
              <w:top w:val="single" w:sz="2" w:space="0" w:color="000000"/>
              <w:left w:val="nil"/>
              <w:bottom w:val="single" w:sz="4" w:space="0" w:color="000000"/>
              <w:right w:val="single" w:sz="4" w:space="0" w:color="000000"/>
            </w:tcBorders>
          </w:tcPr>
          <w:p w14:paraId="4A00508A" w14:textId="77777777" w:rsidR="00B3156D" w:rsidRDefault="001A1504">
            <w:pPr>
              <w:spacing w:after="0" w:line="259" w:lineRule="auto"/>
              <w:ind w:left="-19" w:right="0" w:firstLine="0"/>
              <w:jc w:val="left"/>
            </w:pPr>
            <w:proofErr w:type="gramStart"/>
            <w:r>
              <w:rPr>
                <w:b/>
                <w:sz w:val="22"/>
              </w:rPr>
              <w:t>a</w:t>
            </w:r>
            <w:proofErr w:type="gramEnd"/>
            <w:r>
              <w:rPr>
                <w:b/>
                <w:sz w:val="22"/>
              </w:rPr>
              <w:t xml:space="preserve"> </w:t>
            </w:r>
          </w:p>
        </w:tc>
        <w:tc>
          <w:tcPr>
            <w:tcW w:w="1076" w:type="dxa"/>
            <w:tcBorders>
              <w:top w:val="single" w:sz="2" w:space="0" w:color="000000"/>
              <w:left w:val="single" w:sz="4" w:space="0" w:color="000000"/>
              <w:bottom w:val="single" w:sz="4" w:space="0" w:color="000000"/>
              <w:right w:val="single" w:sz="4" w:space="0" w:color="000000"/>
            </w:tcBorders>
          </w:tcPr>
          <w:p w14:paraId="091E991A" w14:textId="77777777" w:rsidR="00B3156D" w:rsidRDefault="001A1504">
            <w:pPr>
              <w:spacing w:after="0" w:line="259" w:lineRule="auto"/>
              <w:ind w:left="154" w:right="0" w:firstLine="0"/>
              <w:jc w:val="left"/>
            </w:pPr>
            <w:r>
              <w:rPr>
                <w:b/>
                <w:sz w:val="22"/>
              </w:rPr>
              <w:t xml:space="preserve">Yetersiz </w:t>
            </w:r>
          </w:p>
        </w:tc>
      </w:tr>
      <w:tr w:rsidR="00B3156D" w14:paraId="40C54765" w14:textId="77777777">
        <w:trPr>
          <w:trHeight w:val="262"/>
        </w:trPr>
        <w:tc>
          <w:tcPr>
            <w:tcW w:w="4911" w:type="dxa"/>
            <w:tcBorders>
              <w:top w:val="single" w:sz="4" w:space="0" w:color="000000"/>
              <w:left w:val="single" w:sz="4" w:space="0" w:color="000000"/>
              <w:bottom w:val="single" w:sz="4" w:space="0" w:color="000000"/>
              <w:right w:val="single" w:sz="4" w:space="0" w:color="000000"/>
            </w:tcBorders>
          </w:tcPr>
          <w:p w14:paraId="4CABB4F3" w14:textId="77777777" w:rsidR="00B3156D" w:rsidRDefault="001A1504">
            <w:pPr>
              <w:spacing w:after="0" w:line="259" w:lineRule="auto"/>
              <w:ind w:left="110" w:right="0" w:firstLine="0"/>
              <w:jc w:val="left"/>
            </w:pPr>
            <w:r>
              <w:rPr>
                <w:sz w:val="22"/>
              </w:rPr>
              <w:t xml:space="preserve">Devamlılığı, mesai saatlerine özen </w:t>
            </w:r>
          </w:p>
        </w:tc>
        <w:tc>
          <w:tcPr>
            <w:tcW w:w="632" w:type="dxa"/>
            <w:tcBorders>
              <w:top w:val="single" w:sz="4" w:space="0" w:color="000000"/>
              <w:left w:val="single" w:sz="4" w:space="0" w:color="000000"/>
              <w:bottom w:val="single" w:sz="4" w:space="0" w:color="000000"/>
              <w:right w:val="nil"/>
            </w:tcBorders>
          </w:tcPr>
          <w:p w14:paraId="7249B7D9" w14:textId="77777777" w:rsidR="00B3156D" w:rsidRDefault="001A1504">
            <w:pPr>
              <w:spacing w:after="0" w:line="259" w:lineRule="auto"/>
              <w:ind w:left="0" w:right="0" w:firstLine="0"/>
              <w:jc w:val="right"/>
            </w:pPr>
            <w:r>
              <w:rPr>
                <w:b/>
                <w:sz w:val="22"/>
              </w:rPr>
              <w:t>□</w:t>
            </w:r>
          </w:p>
        </w:tc>
        <w:tc>
          <w:tcPr>
            <w:tcW w:w="467" w:type="dxa"/>
            <w:gridSpan w:val="2"/>
            <w:tcBorders>
              <w:top w:val="single" w:sz="4" w:space="0" w:color="000000"/>
              <w:left w:val="nil"/>
              <w:bottom w:val="single" w:sz="4" w:space="0" w:color="000000"/>
              <w:right w:val="single" w:sz="4" w:space="0" w:color="000000"/>
            </w:tcBorders>
          </w:tcPr>
          <w:p w14:paraId="111EFD6A" w14:textId="77777777" w:rsidR="00B3156D" w:rsidRDefault="001A1504">
            <w:pPr>
              <w:spacing w:after="0" w:line="259" w:lineRule="auto"/>
              <w:ind w:left="-15" w:right="0" w:firstLine="0"/>
              <w:jc w:val="left"/>
            </w:pPr>
            <w:r>
              <w:rPr>
                <w:b/>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CEC8F77" w14:textId="77777777" w:rsidR="00B3156D" w:rsidRDefault="001A1504">
            <w:pPr>
              <w:spacing w:after="0" w:line="259" w:lineRule="auto"/>
              <w:ind w:left="14" w:right="0" w:firstLine="0"/>
              <w:jc w:val="center"/>
            </w:pPr>
            <w:r>
              <w:rPr>
                <w:b/>
                <w:sz w:val="22"/>
              </w:rPr>
              <w:t xml:space="preserve">□ </w:t>
            </w:r>
          </w:p>
        </w:tc>
        <w:tc>
          <w:tcPr>
            <w:tcW w:w="775" w:type="dxa"/>
            <w:tcBorders>
              <w:top w:val="single" w:sz="4" w:space="0" w:color="000000"/>
              <w:left w:val="single" w:sz="4" w:space="0" w:color="000000"/>
              <w:bottom w:val="single" w:sz="4" w:space="0" w:color="000000"/>
              <w:right w:val="nil"/>
            </w:tcBorders>
          </w:tcPr>
          <w:p w14:paraId="4A48BEC4" w14:textId="77777777" w:rsidR="00B3156D" w:rsidRDefault="001A1504">
            <w:pPr>
              <w:spacing w:after="0" w:line="259" w:lineRule="auto"/>
              <w:ind w:left="0" w:right="57" w:firstLine="0"/>
              <w:jc w:val="right"/>
            </w:pPr>
            <w:r>
              <w:rPr>
                <w:b/>
                <w:sz w:val="22"/>
              </w:rPr>
              <w:t xml:space="preserve">□ </w:t>
            </w:r>
          </w:p>
        </w:tc>
        <w:tc>
          <w:tcPr>
            <w:tcW w:w="502" w:type="dxa"/>
            <w:gridSpan w:val="2"/>
            <w:tcBorders>
              <w:top w:val="single" w:sz="4" w:space="0" w:color="000000"/>
              <w:left w:val="nil"/>
              <w:bottom w:val="single" w:sz="4" w:space="0" w:color="000000"/>
              <w:right w:val="single" w:sz="4" w:space="0" w:color="000000"/>
            </w:tcBorders>
            <w:vAlign w:val="center"/>
          </w:tcPr>
          <w:p w14:paraId="63CB4CD4" w14:textId="77777777" w:rsidR="00B3156D" w:rsidRDefault="00B3156D">
            <w:pPr>
              <w:spacing w:after="160" w:line="259"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14:paraId="094F42E0" w14:textId="77777777" w:rsidR="00B3156D" w:rsidRDefault="001A1504">
            <w:pPr>
              <w:spacing w:after="0" w:line="259" w:lineRule="auto"/>
              <w:ind w:left="18" w:right="0" w:firstLine="0"/>
              <w:jc w:val="center"/>
            </w:pPr>
            <w:r>
              <w:rPr>
                <w:b/>
                <w:sz w:val="22"/>
              </w:rPr>
              <w:t xml:space="preserve">□ </w:t>
            </w:r>
          </w:p>
        </w:tc>
      </w:tr>
      <w:tr w:rsidR="00B3156D" w14:paraId="78ADD375" w14:textId="77777777">
        <w:trPr>
          <w:trHeight w:val="264"/>
        </w:trPr>
        <w:tc>
          <w:tcPr>
            <w:tcW w:w="4911" w:type="dxa"/>
            <w:tcBorders>
              <w:top w:val="single" w:sz="4" w:space="0" w:color="000000"/>
              <w:left w:val="single" w:sz="4" w:space="0" w:color="000000"/>
              <w:bottom w:val="single" w:sz="4" w:space="0" w:color="000000"/>
              <w:right w:val="single" w:sz="4" w:space="0" w:color="000000"/>
            </w:tcBorders>
          </w:tcPr>
          <w:p w14:paraId="6B50B41F" w14:textId="77777777" w:rsidR="00B3156D" w:rsidRDefault="001A1504">
            <w:pPr>
              <w:spacing w:after="0" w:line="259" w:lineRule="auto"/>
              <w:ind w:left="110" w:right="0" w:firstLine="0"/>
              <w:jc w:val="left"/>
            </w:pPr>
            <w:r>
              <w:rPr>
                <w:sz w:val="22"/>
              </w:rPr>
              <w:t xml:space="preserve">Çalışkanlık, öngörü </w:t>
            </w:r>
          </w:p>
        </w:tc>
        <w:tc>
          <w:tcPr>
            <w:tcW w:w="632" w:type="dxa"/>
            <w:tcBorders>
              <w:top w:val="single" w:sz="4" w:space="0" w:color="000000"/>
              <w:left w:val="single" w:sz="4" w:space="0" w:color="000000"/>
              <w:bottom w:val="single" w:sz="4" w:space="0" w:color="000000"/>
              <w:right w:val="nil"/>
            </w:tcBorders>
          </w:tcPr>
          <w:p w14:paraId="121AFF94" w14:textId="77777777" w:rsidR="00B3156D" w:rsidRDefault="001A1504">
            <w:pPr>
              <w:spacing w:after="0" w:line="259" w:lineRule="auto"/>
              <w:ind w:left="0" w:right="0" w:firstLine="0"/>
              <w:jc w:val="right"/>
            </w:pPr>
            <w:r>
              <w:rPr>
                <w:b/>
                <w:sz w:val="22"/>
              </w:rPr>
              <w:t>□</w:t>
            </w:r>
          </w:p>
        </w:tc>
        <w:tc>
          <w:tcPr>
            <w:tcW w:w="467" w:type="dxa"/>
            <w:gridSpan w:val="2"/>
            <w:tcBorders>
              <w:top w:val="single" w:sz="4" w:space="0" w:color="000000"/>
              <w:left w:val="nil"/>
              <w:bottom w:val="single" w:sz="4" w:space="0" w:color="000000"/>
              <w:right w:val="single" w:sz="4" w:space="0" w:color="000000"/>
            </w:tcBorders>
          </w:tcPr>
          <w:p w14:paraId="30CB7D0D" w14:textId="77777777" w:rsidR="00B3156D" w:rsidRDefault="001A1504">
            <w:pPr>
              <w:spacing w:after="0" w:line="259" w:lineRule="auto"/>
              <w:ind w:left="-15" w:right="0" w:firstLine="0"/>
              <w:jc w:val="left"/>
            </w:pPr>
            <w:r>
              <w:rPr>
                <w:b/>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9891C9D" w14:textId="77777777" w:rsidR="00B3156D" w:rsidRDefault="001A1504">
            <w:pPr>
              <w:spacing w:after="0" w:line="259" w:lineRule="auto"/>
              <w:ind w:left="14" w:right="0" w:firstLine="0"/>
              <w:jc w:val="center"/>
            </w:pPr>
            <w:r>
              <w:rPr>
                <w:b/>
                <w:sz w:val="22"/>
              </w:rPr>
              <w:t xml:space="preserve">□ </w:t>
            </w:r>
          </w:p>
        </w:tc>
        <w:tc>
          <w:tcPr>
            <w:tcW w:w="775" w:type="dxa"/>
            <w:tcBorders>
              <w:top w:val="single" w:sz="4" w:space="0" w:color="000000"/>
              <w:left w:val="single" w:sz="4" w:space="0" w:color="000000"/>
              <w:bottom w:val="single" w:sz="4" w:space="0" w:color="000000"/>
              <w:right w:val="nil"/>
            </w:tcBorders>
          </w:tcPr>
          <w:p w14:paraId="6C1B720C" w14:textId="77777777" w:rsidR="00B3156D" w:rsidRDefault="001A1504">
            <w:pPr>
              <w:spacing w:after="0" w:line="259" w:lineRule="auto"/>
              <w:ind w:left="0" w:right="57" w:firstLine="0"/>
              <w:jc w:val="right"/>
            </w:pPr>
            <w:r>
              <w:rPr>
                <w:b/>
                <w:sz w:val="22"/>
              </w:rPr>
              <w:t xml:space="preserve">□ </w:t>
            </w:r>
          </w:p>
        </w:tc>
        <w:tc>
          <w:tcPr>
            <w:tcW w:w="502" w:type="dxa"/>
            <w:gridSpan w:val="2"/>
            <w:tcBorders>
              <w:top w:val="single" w:sz="4" w:space="0" w:color="000000"/>
              <w:left w:val="nil"/>
              <w:bottom w:val="single" w:sz="4" w:space="0" w:color="000000"/>
              <w:right w:val="single" w:sz="4" w:space="0" w:color="000000"/>
            </w:tcBorders>
            <w:vAlign w:val="bottom"/>
          </w:tcPr>
          <w:p w14:paraId="73F32D58" w14:textId="77777777" w:rsidR="00B3156D" w:rsidRDefault="00B3156D">
            <w:pPr>
              <w:spacing w:after="160" w:line="259"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14:paraId="531F73E4" w14:textId="77777777" w:rsidR="00B3156D" w:rsidRDefault="001A1504">
            <w:pPr>
              <w:spacing w:after="0" w:line="259" w:lineRule="auto"/>
              <w:ind w:left="18" w:right="0" w:firstLine="0"/>
              <w:jc w:val="center"/>
            </w:pPr>
            <w:r>
              <w:rPr>
                <w:b/>
                <w:sz w:val="22"/>
              </w:rPr>
              <w:t xml:space="preserve">□ </w:t>
            </w:r>
          </w:p>
        </w:tc>
      </w:tr>
      <w:tr w:rsidR="00B3156D" w14:paraId="40588C45" w14:textId="77777777">
        <w:trPr>
          <w:trHeight w:val="264"/>
        </w:trPr>
        <w:tc>
          <w:tcPr>
            <w:tcW w:w="4911" w:type="dxa"/>
            <w:tcBorders>
              <w:top w:val="single" w:sz="4" w:space="0" w:color="000000"/>
              <w:left w:val="single" w:sz="4" w:space="0" w:color="000000"/>
              <w:bottom w:val="single" w:sz="4" w:space="0" w:color="000000"/>
              <w:right w:val="single" w:sz="4" w:space="0" w:color="000000"/>
            </w:tcBorders>
          </w:tcPr>
          <w:p w14:paraId="3F962358" w14:textId="77777777" w:rsidR="00B3156D" w:rsidRDefault="001A1504">
            <w:pPr>
              <w:spacing w:after="0" w:line="259" w:lineRule="auto"/>
              <w:ind w:left="110" w:right="0" w:firstLine="0"/>
              <w:jc w:val="left"/>
            </w:pPr>
            <w:r>
              <w:rPr>
                <w:sz w:val="22"/>
              </w:rPr>
              <w:t xml:space="preserve">İlgi, araştırma ve öğrenme isteği </w:t>
            </w:r>
          </w:p>
        </w:tc>
        <w:tc>
          <w:tcPr>
            <w:tcW w:w="632" w:type="dxa"/>
            <w:tcBorders>
              <w:top w:val="single" w:sz="4" w:space="0" w:color="000000"/>
              <w:left w:val="single" w:sz="4" w:space="0" w:color="000000"/>
              <w:bottom w:val="single" w:sz="4" w:space="0" w:color="000000"/>
              <w:right w:val="nil"/>
            </w:tcBorders>
          </w:tcPr>
          <w:p w14:paraId="7DD6B9E9" w14:textId="77777777" w:rsidR="00B3156D" w:rsidRDefault="001A1504">
            <w:pPr>
              <w:spacing w:after="0" w:line="259" w:lineRule="auto"/>
              <w:ind w:left="0" w:right="0" w:firstLine="0"/>
              <w:jc w:val="right"/>
            </w:pPr>
            <w:r>
              <w:rPr>
                <w:b/>
                <w:sz w:val="22"/>
              </w:rPr>
              <w:t>□</w:t>
            </w:r>
          </w:p>
        </w:tc>
        <w:tc>
          <w:tcPr>
            <w:tcW w:w="467" w:type="dxa"/>
            <w:gridSpan w:val="2"/>
            <w:tcBorders>
              <w:top w:val="single" w:sz="4" w:space="0" w:color="000000"/>
              <w:left w:val="nil"/>
              <w:bottom w:val="single" w:sz="4" w:space="0" w:color="000000"/>
              <w:right w:val="single" w:sz="4" w:space="0" w:color="000000"/>
            </w:tcBorders>
          </w:tcPr>
          <w:p w14:paraId="31A722C5" w14:textId="77777777" w:rsidR="00B3156D" w:rsidRDefault="001A1504">
            <w:pPr>
              <w:spacing w:after="0" w:line="259" w:lineRule="auto"/>
              <w:ind w:left="-15" w:right="0" w:firstLine="0"/>
              <w:jc w:val="left"/>
            </w:pPr>
            <w:r>
              <w:rPr>
                <w:b/>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3EDB49B" w14:textId="77777777" w:rsidR="00B3156D" w:rsidRDefault="001A1504">
            <w:pPr>
              <w:spacing w:after="0" w:line="259" w:lineRule="auto"/>
              <w:ind w:left="14" w:right="0" w:firstLine="0"/>
              <w:jc w:val="center"/>
            </w:pPr>
            <w:r>
              <w:rPr>
                <w:b/>
                <w:sz w:val="22"/>
              </w:rPr>
              <w:t xml:space="preserve">□ </w:t>
            </w:r>
          </w:p>
        </w:tc>
        <w:tc>
          <w:tcPr>
            <w:tcW w:w="775" w:type="dxa"/>
            <w:tcBorders>
              <w:top w:val="single" w:sz="4" w:space="0" w:color="000000"/>
              <w:left w:val="single" w:sz="4" w:space="0" w:color="000000"/>
              <w:bottom w:val="single" w:sz="4" w:space="0" w:color="000000"/>
              <w:right w:val="nil"/>
            </w:tcBorders>
          </w:tcPr>
          <w:p w14:paraId="0136A4BC" w14:textId="77777777" w:rsidR="00B3156D" w:rsidRDefault="001A1504">
            <w:pPr>
              <w:spacing w:after="0" w:line="259" w:lineRule="auto"/>
              <w:ind w:left="0" w:right="57" w:firstLine="0"/>
              <w:jc w:val="right"/>
            </w:pPr>
            <w:r>
              <w:rPr>
                <w:b/>
                <w:sz w:val="22"/>
              </w:rPr>
              <w:t xml:space="preserve">□ </w:t>
            </w:r>
          </w:p>
        </w:tc>
        <w:tc>
          <w:tcPr>
            <w:tcW w:w="502" w:type="dxa"/>
            <w:gridSpan w:val="2"/>
            <w:tcBorders>
              <w:top w:val="single" w:sz="4" w:space="0" w:color="000000"/>
              <w:left w:val="nil"/>
              <w:bottom w:val="single" w:sz="4" w:space="0" w:color="000000"/>
              <w:right w:val="single" w:sz="4" w:space="0" w:color="000000"/>
            </w:tcBorders>
            <w:vAlign w:val="center"/>
          </w:tcPr>
          <w:p w14:paraId="285A6EAE" w14:textId="77777777" w:rsidR="00B3156D" w:rsidRDefault="00B3156D">
            <w:pPr>
              <w:spacing w:after="160" w:line="259"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14:paraId="3054CD66" w14:textId="77777777" w:rsidR="00B3156D" w:rsidRDefault="001A1504">
            <w:pPr>
              <w:spacing w:after="0" w:line="259" w:lineRule="auto"/>
              <w:ind w:left="18" w:right="0" w:firstLine="0"/>
              <w:jc w:val="center"/>
            </w:pPr>
            <w:r>
              <w:rPr>
                <w:b/>
                <w:sz w:val="22"/>
              </w:rPr>
              <w:t xml:space="preserve">□ </w:t>
            </w:r>
          </w:p>
        </w:tc>
      </w:tr>
      <w:tr w:rsidR="00B3156D" w14:paraId="01B77E86" w14:textId="77777777">
        <w:trPr>
          <w:trHeight w:val="262"/>
        </w:trPr>
        <w:tc>
          <w:tcPr>
            <w:tcW w:w="4911" w:type="dxa"/>
            <w:tcBorders>
              <w:top w:val="single" w:sz="4" w:space="0" w:color="000000"/>
              <w:left w:val="single" w:sz="4" w:space="0" w:color="000000"/>
              <w:bottom w:val="single" w:sz="4" w:space="0" w:color="000000"/>
              <w:right w:val="single" w:sz="4" w:space="0" w:color="000000"/>
            </w:tcBorders>
          </w:tcPr>
          <w:p w14:paraId="200A1CD4" w14:textId="77777777" w:rsidR="00B3156D" w:rsidRDefault="001A1504">
            <w:pPr>
              <w:spacing w:after="0" w:line="259" w:lineRule="auto"/>
              <w:ind w:left="110" w:right="0" w:firstLine="0"/>
              <w:jc w:val="left"/>
            </w:pPr>
            <w:r>
              <w:rPr>
                <w:sz w:val="22"/>
              </w:rPr>
              <w:t>İşyeri disiplinine uyumu</w:t>
            </w:r>
            <w:r>
              <w:rPr>
                <w:b/>
                <w:sz w:val="22"/>
              </w:rPr>
              <w:t xml:space="preserve"> </w:t>
            </w:r>
          </w:p>
        </w:tc>
        <w:tc>
          <w:tcPr>
            <w:tcW w:w="632" w:type="dxa"/>
            <w:tcBorders>
              <w:top w:val="single" w:sz="4" w:space="0" w:color="000000"/>
              <w:left w:val="single" w:sz="4" w:space="0" w:color="000000"/>
              <w:bottom w:val="single" w:sz="4" w:space="0" w:color="000000"/>
              <w:right w:val="nil"/>
            </w:tcBorders>
          </w:tcPr>
          <w:p w14:paraId="3F00C66F" w14:textId="77777777" w:rsidR="00B3156D" w:rsidRDefault="001A1504">
            <w:pPr>
              <w:spacing w:after="0" w:line="259" w:lineRule="auto"/>
              <w:ind w:left="0" w:right="0" w:firstLine="0"/>
              <w:jc w:val="right"/>
            </w:pPr>
            <w:r>
              <w:rPr>
                <w:b/>
                <w:sz w:val="22"/>
              </w:rPr>
              <w:t>□</w:t>
            </w:r>
          </w:p>
        </w:tc>
        <w:tc>
          <w:tcPr>
            <w:tcW w:w="467" w:type="dxa"/>
            <w:gridSpan w:val="2"/>
            <w:tcBorders>
              <w:top w:val="single" w:sz="4" w:space="0" w:color="000000"/>
              <w:left w:val="nil"/>
              <w:bottom w:val="single" w:sz="4" w:space="0" w:color="000000"/>
              <w:right w:val="single" w:sz="4" w:space="0" w:color="000000"/>
            </w:tcBorders>
          </w:tcPr>
          <w:p w14:paraId="1BC96CDD" w14:textId="77777777" w:rsidR="00B3156D" w:rsidRDefault="001A1504">
            <w:pPr>
              <w:spacing w:after="0" w:line="259" w:lineRule="auto"/>
              <w:ind w:left="-15" w:right="0" w:firstLine="0"/>
              <w:jc w:val="left"/>
            </w:pPr>
            <w:r>
              <w:rPr>
                <w:b/>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9621A47" w14:textId="77777777" w:rsidR="00B3156D" w:rsidRDefault="001A1504">
            <w:pPr>
              <w:spacing w:after="0" w:line="259" w:lineRule="auto"/>
              <w:ind w:left="14" w:right="0" w:firstLine="0"/>
              <w:jc w:val="center"/>
            </w:pPr>
            <w:r>
              <w:rPr>
                <w:b/>
                <w:sz w:val="22"/>
              </w:rPr>
              <w:t xml:space="preserve">□ </w:t>
            </w:r>
          </w:p>
        </w:tc>
        <w:tc>
          <w:tcPr>
            <w:tcW w:w="775" w:type="dxa"/>
            <w:tcBorders>
              <w:top w:val="single" w:sz="4" w:space="0" w:color="000000"/>
              <w:left w:val="single" w:sz="4" w:space="0" w:color="000000"/>
              <w:bottom w:val="single" w:sz="4" w:space="0" w:color="000000"/>
              <w:right w:val="nil"/>
            </w:tcBorders>
          </w:tcPr>
          <w:p w14:paraId="6396CDEA" w14:textId="77777777" w:rsidR="00B3156D" w:rsidRDefault="001A1504">
            <w:pPr>
              <w:spacing w:after="0" w:line="259" w:lineRule="auto"/>
              <w:ind w:left="0" w:right="57" w:firstLine="0"/>
              <w:jc w:val="right"/>
            </w:pPr>
            <w:r>
              <w:rPr>
                <w:b/>
                <w:sz w:val="22"/>
              </w:rPr>
              <w:t xml:space="preserve">□ </w:t>
            </w:r>
          </w:p>
        </w:tc>
        <w:tc>
          <w:tcPr>
            <w:tcW w:w="502" w:type="dxa"/>
            <w:gridSpan w:val="2"/>
            <w:tcBorders>
              <w:top w:val="single" w:sz="4" w:space="0" w:color="000000"/>
              <w:left w:val="nil"/>
              <w:bottom w:val="single" w:sz="4" w:space="0" w:color="000000"/>
              <w:right w:val="single" w:sz="4" w:space="0" w:color="000000"/>
            </w:tcBorders>
            <w:vAlign w:val="bottom"/>
          </w:tcPr>
          <w:p w14:paraId="2B6665B9" w14:textId="77777777" w:rsidR="00B3156D" w:rsidRDefault="00B3156D">
            <w:pPr>
              <w:spacing w:after="160" w:line="259"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14:paraId="12592A46" w14:textId="77777777" w:rsidR="00B3156D" w:rsidRDefault="001A1504">
            <w:pPr>
              <w:spacing w:after="0" w:line="259" w:lineRule="auto"/>
              <w:ind w:left="18" w:right="0" w:firstLine="0"/>
              <w:jc w:val="center"/>
            </w:pPr>
            <w:r>
              <w:rPr>
                <w:b/>
                <w:sz w:val="22"/>
              </w:rPr>
              <w:t xml:space="preserve">□ </w:t>
            </w:r>
          </w:p>
        </w:tc>
      </w:tr>
      <w:tr w:rsidR="00B3156D" w14:paraId="1F93D412" w14:textId="77777777">
        <w:trPr>
          <w:trHeight w:val="264"/>
        </w:trPr>
        <w:tc>
          <w:tcPr>
            <w:tcW w:w="4911" w:type="dxa"/>
            <w:tcBorders>
              <w:top w:val="single" w:sz="4" w:space="0" w:color="000000"/>
              <w:left w:val="single" w:sz="4" w:space="0" w:color="000000"/>
              <w:bottom w:val="single" w:sz="4" w:space="0" w:color="000000"/>
              <w:right w:val="single" w:sz="4" w:space="0" w:color="000000"/>
            </w:tcBorders>
          </w:tcPr>
          <w:p w14:paraId="777D8BE8" w14:textId="77777777" w:rsidR="00B3156D" w:rsidRDefault="001A1504">
            <w:pPr>
              <w:spacing w:after="0" w:line="259" w:lineRule="auto"/>
              <w:ind w:left="110" w:right="0" w:firstLine="0"/>
              <w:jc w:val="left"/>
            </w:pPr>
            <w:r>
              <w:rPr>
                <w:sz w:val="22"/>
              </w:rPr>
              <w:t xml:space="preserve">Ekip çalışmasına uyumu </w:t>
            </w:r>
          </w:p>
        </w:tc>
        <w:tc>
          <w:tcPr>
            <w:tcW w:w="632" w:type="dxa"/>
            <w:tcBorders>
              <w:top w:val="single" w:sz="4" w:space="0" w:color="000000"/>
              <w:left w:val="single" w:sz="4" w:space="0" w:color="000000"/>
              <w:bottom w:val="single" w:sz="4" w:space="0" w:color="000000"/>
              <w:right w:val="nil"/>
            </w:tcBorders>
          </w:tcPr>
          <w:p w14:paraId="266D2A16" w14:textId="77777777" w:rsidR="00B3156D" w:rsidRDefault="001A1504">
            <w:pPr>
              <w:spacing w:after="0" w:line="259" w:lineRule="auto"/>
              <w:ind w:left="0" w:right="0" w:firstLine="0"/>
              <w:jc w:val="right"/>
            </w:pPr>
            <w:r>
              <w:rPr>
                <w:b/>
                <w:sz w:val="22"/>
              </w:rPr>
              <w:t>□</w:t>
            </w:r>
          </w:p>
        </w:tc>
        <w:tc>
          <w:tcPr>
            <w:tcW w:w="467" w:type="dxa"/>
            <w:gridSpan w:val="2"/>
            <w:tcBorders>
              <w:top w:val="single" w:sz="4" w:space="0" w:color="000000"/>
              <w:left w:val="nil"/>
              <w:bottom w:val="single" w:sz="4" w:space="0" w:color="000000"/>
              <w:right w:val="single" w:sz="4" w:space="0" w:color="000000"/>
            </w:tcBorders>
          </w:tcPr>
          <w:p w14:paraId="44F460A3" w14:textId="77777777" w:rsidR="00B3156D" w:rsidRDefault="001A1504">
            <w:pPr>
              <w:spacing w:after="0" w:line="259" w:lineRule="auto"/>
              <w:ind w:left="-15" w:right="0" w:firstLine="0"/>
              <w:jc w:val="left"/>
            </w:pPr>
            <w:r>
              <w:rPr>
                <w:b/>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E2C3477" w14:textId="77777777" w:rsidR="00B3156D" w:rsidRDefault="001A1504">
            <w:pPr>
              <w:spacing w:after="0" w:line="259" w:lineRule="auto"/>
              <w:ind w:left="14" w:right="0" w:firstLine="0"/>
              <w:jc w:val="center"/>
            </w:pPr>
            <w:r>
              <w:rPr>
                <w:b/>
                <w:sz w:val="22"/>
              </w:rPr>
              <w:t xml:space="preserve">□ </w:t>
            </w:r>
          </w:p>
        </w:tc>
        <w:tc>
          <w:tcPr>
            <w:tcW w:w="775" w:type="dxa"/>
            <w:tcBorders>
              <w:top w:val="single" w:sz="4" w:space="0" w:color="000000"/>
              <w:left w:val="single" w:sz="4" w:space="0" w:color="000000"/>
              <w:bottom w:val="single" w:sz="4" w:space="0" w:color="000000"/>
              <w:right w:val="nil"/>
            </w:tcBorders>
          </w:tcPr>
          <w:p w14:paraId="30E59E9C" w14:textId="77777777" w:rsidR="00B3156D" w:rsidRDefault="001A1504">
            <w:pPr>
              <w:spacing w:after="0" w:line="259" w:lineRule="auto"/>
              <w:ind w:left="0" w:right="57" w:firstLine="0"/>
              <w:jc w:val="right"/>
            </w:pPr>
            <w:r>
              <w:rPr>
                <w:b/>
                <w:sz w:val="22"/>
              </w:rPr>
              <w:t xml:space="preserve">□ </w:t>
            </w:r>
          </w:p>
        </w:tc>
        <w:tc>
          <w:tcPr>
            <w:tcW w:w="502" w:type="dxa"/>
            <w:gridSpan w:val="2"/>
            <w:tcBorders>
              <w:top w:val="single" w:sz="4" w:space="0" w:color="000000"/>
              <w:left w:val="nil"/>
              <w:bottom w:val="single" w:sz="4" w:space="0" w:color="000000"/>
              <w:right w:val="single" w:sz="4" w:space="0" w:color="000000"/>
            </w:tcBorders>
            <w:vAlign w:val="bottom"/>
          </w:tcPr>
          <w:p w14:paraId="7402975E" w14:textId="77777777" w:rsidR="00B3156D" w:rsidRDefault="00B3156D">
            <w:pPr>
              <w:spacing w:after="160" w:line="259"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14:paraId="2275E30B" w14:textId="77777777" w:rsidR="00B3156D" w:rsidRDefault="001A1504">
            <w:pPr>
              <w:spacing w:after="0" w:line="259" w:lineRule="auto"/>
              <w:ind w:left="18" w:right="0" w:firstLine="0"/>
              <w:jc w:val="center"/>
            </w:pPr>
            <w:r>
              <w:rPr>
                <w:b/>
                <w:sz w:val="22"/>
              </w:rPr>
              <w:t xml:space="preserve">□ </w:t>
            </w:r>
          </w:p>
        </w:tc>
      </w:tr>
      <w:tr w:rsidR="00B3156D" w14:paraId="34630ED2" w14:textId="77777777">
        <w:trPr>
          <w:trHeight w:val="262"/>
        </w:trPr>
        <w:tc>
          <w:tcPr>
            <w:tcW w:w="4911" w:type="dxa"/>
            <w:tcBorders>
              <w:top w:val="single" w:sz="4" w:space="0" w:color="000000"/>
              <w:left w:val="single" w:sz="4" w:space="0" w:color="000000"/>
              <w:bottom w:val="single" w:sz="4" w:space="0" w:color="000000"/>
              <w:right w:val="single" w:sz="4" w:space="0" w:color="000000"/>
            </w:tcBorders>
          </w:tcPr>
          <w:p w14:paraId="053B7D6D" w14:textId="77777777" w:rsidR="00B3156D" w:rsidRDefault="001A1504">
            <w:pPr>
              <w:spacing w:after="0" w:line="259" w:lineRule="auto"/>
              <w:ind w:left="110" w:right="0" w:firstLine="0"/>
              <w:jc w:val="left"/>
            </w:pPr>
            <w:r>
              <w:rPr>
                <w:sz w:val="22"/>
              </w:rPr>
              <w:t xml:space="preserve">Liderlik ve problem çözme becerisi </w:t>
            </w:r>
          </w:p>
        </w:tc>
        <w:tc>
          <w:tcPr>
            <w:tcW w:w="632" w:type="dxa"/>
            <w:tcBorders>
              <w:top w:val="single" w:sz="4" w:space="0" w:color="000000"/>
              <w:left w:val="single" w:sz="4" w:space="0" w:color="000000"/>
              <w:bottom w:val="single" w:sz="4" w:space="0" w:color="000000"/>
              <w:right w:val="nil"/>
            </w:tcBorders>
          </w:tcPr>
          <w:p w14:paraId="56476BA1" w14:textId="77777777" w:rsidR="00B3156D" w:rsidRDefault="001A1504">
            <w:pPr>
              <w:spacing w:after="0" w:line="259" w:lineRule="auto"/>
              <w:ind w:left="0" w:right="0" w:firstLine="0"/>
              <w:jc w:val="right"/>
            </w:pPr>
            <w:r>
              <w:rPr>
                <w:b/>
                <w:sz w:val="22"/>
              </w:rPr>
              <w:t>□</w:t>
            </w:r>
          </w:p>
        </w:tc>
        <w:tc>
          <w:tcPr>
            <w:tcW w:w="467" w:type="dxa"/>
            <w:gridSpan w:val="2"/>
            <w:tcBorders>
              <w:top w:val="single" w:sz="4" w:space="0" w:color="000000"/>
              <w:left w:val="nil"/>
              <w:bottom w:val="single" w:sz="4" w:space="0" w:color="000000"/>
              <w:right w:val="single" w:sz="4" w:space="0" w:color="000000"/>
            </w:tcBorders>
          </w:tcPr>
          <w:p w14:paraId="0CF8DFB3" w14:textId="77777777" w:rsidR="00B3156D" w:rsidRDefault="001A1504">
            <w:pPr>
              <w:spacing w:after="0" w:line="259" w:lineRule="auto"/>
              <w:ind w:left="-15" w:right="0" w:firstLine="0"/>
              <w:jc w:val="left"/>
            </w:pPr>
            <w:r>
              <w:rPr>
                <w:b/>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2AA9232" w14:textId="77777777" w:rsidR="00B3156D" w:rsidRDefault="001A1504">
            <w:pPr>
              <w:spacing w:after="0" w:line="259" w:lineRule="auto"/>
              <w:ind w:left="14" w:right="0" w:firstLine="0"/>
              <w:jc w:val="center"/>
            </w:pPr>
            <w:r>
              <w:rPr>
                <w:b/>
                <w:sz w:val="22"/>
              </w:rPr>
              <w:t xml:space="preserve">□ </w:t>
            </w:r>
          </w:p>
        </w:tc>
        <w:tc>
          <w:tcPr>
            <w:tcW w:w="775" w:type="dxa"/>
            <w:tcBorders>
              <w:top w:val="single" w:sz="4" w:space="0" w:color="000000"/>
              <w:left w:val="single" w:sz="4" w:space="0" w:color="000000"/>
              <w:bottom w:val="single" w:sz="4" w:space="0" w:color="000000"/>
              <w:right w:val="nil"/>
            </w:tcBorders>
          </w:tcPr>
          <w:p w14:paraId="24B75C89" w14:textId="77777777" w:rsidR="00B3156D" w:rsidRDefault="001A1504">
            <w:pPr>
              <w:spacing w:after="0" w:line="259" w:lineRule="auto"/>
              <w:ind w:left="0" w:right="57" w:firstLine="0"/>
              <w:jc w:val="right"/>
            </w:pPr>
            <w:r>
              <w:rPr>
                <w:b/>
                <w:sz w:val="22"/>
              </w:rPr>
              <w:t xml:space="preserve">□ </w:t>
            </w:r>
          </w:p>
        </w:tc>
        <w:tc>
          <w:tcPr>
            <w:tcW w:w="502" w:type="dxa"/>
            <w:gridSpan w:val="2"/>
            <w:tcBorders>
              <w:top w:val="single" w:sz="4" w:space="0" w:color="000000"/>
              <w:left w:val="nil"/>
              <w:bottom w:val="single" w:sz="4" w:space="0" w:color="000000"/>
              <w:right w:val="single" w:sz="4" w:space="0" w:color="000000"/>
            </w:tcBorders>
            <w:vAlign w:val="center"/>
          </w:tcPr>
          <w:p w14:paraId="2965BB7A" w14:textId="77777777" w:rsidR="00B3156D" w:rsidRDefault="00B3156D">
            <w:pPr>
              <w:spacing w:after="160" w:line="259"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14:paraId="3ED60AA4" w14:textId="77777777" w:rsidR="00B3156D" w:rsidRDefault="001A1504">
            <w:pPr>
              <w:spacing w:after="0" w:line="259" w:lineRule="auto"/>
              <w:ind w:left="18" w:right="0" w:firstLine="0"/>
              <w:jc w:val="center"/>
            </w:pPr>
            <w:r>
              <w:rPr>
                <w:b/>
                <w:sz w:val="22"/>
              </w:rPr>
              <w:t xml:space="preserve">□ </w:t>
            </w:r>
          </w:p>
        </w:tc>
      </w:tr>
      <w:tr w:rsidR="00B3156D" w14:paraId="03A87036" w14:textId="77777777">
        <w:trPr>
          <w:trHeight w:val="276"/>
        </w:trPr>
        <w:tc>
          <w:tcPr>
            <w:tcW w:w="4911" w:type="dxa"/>
            <w:tcBorders>
              <w:top w:val="single" w:sz="4" w:space="0" w:color="000000"/>
              <w:left w:val="single" w:sz="4" w:space="0" w:color="000000"/>
              <w:bottom w:val="single" w:sz="4" w:space="0" w:color="000000"/>
              <w:right w:val="single" w:sz="4" w:space="0" w:color="000000"/>
            </w:tcBorders>
          </w:tcPr>
          <w:p w14:paraId="573C4E94" w14:textId="77777777" w:rsidR="00B3156D" w:rsidRDefault="001A1504">
            <w:pPr>
              <w:spacing w:after="0" w:line="259" w:lineRule="auto"/>
              <w:ind w:left="110" w:right="0" w:firstLine="0"/>
              <w:jc w:val="left"/>
            </w:pPr>
            <w:r>
              <w:rPr>
                <w:b/>
                <w:sz w:val="22"/>
              </w:rPr>
              <w:t xml:space="preserve">Genel Değerlendirme </w:t>
            </w:r>
          </w:p>
        </w:tc>
        <w:tc>
          <w:tcPr>
            <w:tcW w:w="632" w:type="dxa"/>
            <w:tcBorders>
              <w:top w:val="single" w:sz="4" w:space="0" w:color="000000"/>
              <w:left w:val="single" w:sz="4" w:space="0" w:color="000000"/>
              <w:bottom w:val="single" w:sz="4" w:space="0" w:color="000000"/>
              <w:right w:val="nil"/>
            </w:tcBorders>
          </w:tcPr>
          <w:p w14:paraId="3F9F57C3" w14:textId="77777777" w:rsidR="00B3156D" w:rsidRDefault="001A1504">
            <w:pPr>
              <w:spacing w:after="0" w:line="259" w:lineRule="auto"/>
              <w:ind w:left="0" w:right="0" w:firstLine="0"/>
              <w:jc w:val="right"/>
            </w:pPr>
            <w:r>
              <w:rPr>
                <w:b/>
                <w:sz w:val="22"/>
              </w:rPr>
              <w:t>□</w:t>
            </w:r>
          </w:p>
        </w:tc>
        <w:tc>
          <w:tcPr>
            <w:tcW w:w="467" w:type="dxa"/>
            <w:gridSpan w:val="2"/>
            <w:tcBorders>
              <w:top w:val="single" w:sz="4" w:space="0" w:color="000000"/>
              <w:left w:val="nil"/>
              <w:bottom w:val="single" w:sz="4" w:space="0" w:color="000000"/>
              <w:right w:val="single" w:sz="4" w:space="0" w:color="000000"/>
            </w:tcBorders>
          </w:tcPr>
          <w:p w14:paraId="5EF69F11" w14:textId="77777777" w:rsidR="00B3156D" w:rsidRDefault="001A1504">
            <w:pPr>
              <w:spacing w:after="0" w:line="259" w:lineRule="auto"/>
              <w:ind w:left="-15" w:right="0" w:firstLine="0"/>
              <w:jc w:val="left"/>
            </w:pPr>
            <w:r>
              <w:rPr>
                <w:b/>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641371A" w14:textId="77777777" w:rsidR="00B3156D" w:rsidRDefault="001A1504">
            <w:pPr>
              <w:spacing w:after="0" w:line="259" w:lineRule="auto"/>
              <w:ind w:left="14" w:right="0" w:firstLine="0"/>
              <w:jc w:val="center"/>
            </w:pPr>
            <w:r>
              <w:rPr>
                <w:b/>
                <w:sz w:val="22"/>
              </w:rPr>
              <w:t xml:space="preserve">□ </w:t>
            </w:r>
          </w:p>
        </w:tc>
        <w:tc>
          <w:tcPr>
            <w:tcW w:w="775" w:type="dxa"/>
            <w:tcBorders>
              <w:top w:val="single" w:sz="4" w:space="0" w:color="000000"/>
              <w:left w:val="single" w:sz="4" w:space="0" w:color="000000"/>
              <w:bottom w:val="single" w:sz="4" w:space="0" w:color="000000"/>
              <w:right w:val="nil"/>
            </w:tcBorders>
          </w:tcPr>
          <w:p w14:paraId="7EEBB7CF" w14:textId="77777777" w:rsidR="00B3156D" w:rsidRDefault="001A1504">
            <w:pPr>
              <w:spacing w:after="0" w:line="259" w:lineRule="auto"/>
              <w:ind w:left="0" w:right="57" w:firstLine="0"/>
              <w:jc w:val="right"/>
            </w:pPr>
            <w:r>
              <w:rPr>
                <w:b/>
                <w:sz w:val="22"/>
              </w:rPr>
              <w:t xml:space="preserve">□ </w:t>
            </w:r>
          </w:p>
        </w:tc>
        <w:tc>
          <w:tcPr>
            <w:tcW w:w="502" w:type="dxa"/>
            <w:gridSpan w:val="2"/>
            <w:tcBorders>
              <w:top w:val="single" w:sz="4" w:space="0" w:color="000000"/>
              <w:left w:val="nil"/>
              <w:bottom w:val="single" w:sz="4" w:space="0" w:color="000000"/>
              <w:right w:val="single" w:sz="4" w:space="0" w:color="000000"/>
            </w:tcBorders>
            <w:vAlign w:val="center"/>
          </w:tcPr>
          <w:p w14:paraId="33F77876" w14:textId="77777777" w:rsidR="00B3156D" w:rsidRDefault="00B3156D">
            <w:pPr>
              <w:spacing w:after="160" w:line="259"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14:paraId="37D50EE0" w14:textId="77777777" w:rsidR="00B3156D" w:rsidRDefault="001A1504">
            <w:pPr>
              <w:spacing w:after="0" w:line="259" w:lineRule="auto"/>
              <w:ind w:left="18" w:right="0" w:firstLine="0"/>
              <w:jc w:val="center"/>
            </w:pPr>
            <w:r>
              <w:rPr>
                <w:b/>
                <w:sz w:val="22"/>
              </w:rPr>
              <w:t xml:space="preserve">□ </w:t>
            </w:r>
          </w:p>
        </w:tc>
      </w:tr>
      <w:tr w:rsidR="00B3156D" w14:paraId="61DF7B7B" w14:textId="77777777">
        <w:trPr>
          <w:trHeight w:val="244"/>
        </w:trPr>
        <w:tc>
          <w:tcPr>
            <w:tcW w:w="4911" w:type="dxa"/>
            <w:tcBorders>
              <w:top w:val="single" w:sz="4" w:space="0" w:color="000000"/>
              <w:left w:val="single" w:sz="4" w:space="0" w:color="000000"/>
              <w:bottom w:val="single" w:sz="4" w:space="0" w:color="000000"/>
              <w:right w:val="single" w:sz="4" w:space="0" w:color="000000"/>
            </w:tcBorders>
          </w:tcPr>
          <w:p w14:paraId="6FE56A02" w14:textId="77777777" w:rsidR="00B3156D" w:rsidRDefault="001A1504">
            <w:pPr>
              <w:spacing w:after="0" w:line="259" w:lineRule="auto"/>
              <w:ind w:left="110" w:right="0" w:firstLine="0"/>
              <w:jc w:val="left"/>
            </w:pPr>
            <w:r>
              <w:rPr>
                <w:sz w:val="22"/>
              </w:rPr>
              <w:t xml:space="preserve">Çok disiplinli çalışma grubunda yer aldı mı? </w:t>
            </w:r>
          </w:p>
        </w:tc>
        <w:tc>
          <w:tcPr>
            <w:tcW w:w="632" w:type="dxa"/>
            <w:tcBorders>
              <w:top w:val="single" w:sz="4" w:space="0" w:color="000000"/>
              <w:left w:val="single" w:sz="4" w:space="0" w:color="000000"/>
              <w:bottom w:val="single" w:sz="4" w:space="0" w:color="000000"/>
              <w:right w:val="nil"/>
            </w:tcBorders>
          </w:tcPr>
          <w:p w14:paraId="4F20B6E0" w14:textId="77777777" w:rsidR="00B3156D" w:rsidRDefault="001A1504">
            <w:pPr>
              <w:spacing w:after="0" w:line="259" w:lineRule="auto"/>
              <w:ind w:left="108" w:right="0" w:firstLine="0"/>
              <w:jc w:val="left"/>
            </w:pPr>
            <w:r>
              <w:rPr>
                <w:b/>
                <w:sz w:val="22"/>
              </w:rPr>
              <w:t xml:space="preserve">Evet </w:t>
            </w:r>
          </w:p>
        </w:tc>
        <w:tc>
          <w:tcPr>
            <w:tcW w:w="227" w:type="dxa"/>
            <w:tcBorders>
              <w:top w:val="double" w:sz="5" w:space="0" w:color="000000"/>
              <w:left w:val="single" w:sz="6" w:space="0" w:color="000000"/>
              <w:bottom w:val="double" w:sz="5" w:space="0" w:color="000000"/>
              <w:right w:val="single" w:sz="6" w:space="0" w:color="000000"/>
            </w:tcBorders>
            <w:vAlign w:val="bottom"/>
          </w:tcPr>
          <w:p w14:paraId="35149BCC" w14:textId="77777777" w:rsidR="00B3156D" w:rsidRDefault="00B3156D">
            <w:pPr>
              <w:spacing w:after="160" w:line="259" w:lineRule="auto"/>
              <w:ind w:left="0" w:right="0" w:firstLine="0"/>
              <w:jc w:val="left"/>
            </w:pPr>
          </w:p>
        </w:tc>
        <w:tc>
          <w:tcPr>
            <w:tcW w:w="1376" w:type="dxa"/>
            <w:gridSpan w:val="2"/>
            <w:tcBorders>
              <w:top w:val="single" w:sz="4" w:space="0" w:color="000000"/>
              <w:left w:val="nil"/>
              <w:bottom w:val="single" w:sz="4" w:space="0" w:color="000000"/>
              <w:right w:val="single" w:sz="4" w:space="0" w:color="000000"/>
            </w:tcBorders>
            <w:vAlign w:val="center"/>
          </w:tcPr>
          <w:p w14:paraId="72A9B494" w14:textId="77777777" w:rsidR="00B3156D" w:rsidRDefault="00B3156D">
            <w:pPr>
              <w:spacing w:after="160" w:line="259" w:lineRule="auto"/>
              <w:ind w:left="0" w:right="0" w:firstLine="0"/>
              <w:jc w:val="left"/>
            </w:pPr>
          </w:p>
        </w:tc>
        <w:tc>
          <w:tcPr>
            <w:tcW w:w="775" w:type="dxa"/>
            <w:tcBorders>
              <w:top w:val="single" w:sz="4" w:space="0" w:color="000000"/>
              <w:left w:val="single" w:sz="4" w:space="0" w:color="000000"/>
              <w:bottom w:val="single" w:sz="4" w:space="0" w:color="000000"/>
              <w:right w:val="nil"/>
            </w:tcBorders>
          </w:tcPr>
          <w:p w14:paraId="738178F0" w14:textId="77777777" w:rsidR="00B3156D" w:rsidRDefault="001A1504">
            <w:pPr>
              <w:spacing w:after="0" w:line="259" w:lineRule="auto"/>
              <w:ind w:left="108" w:right="0" w:firstLine="0"/>
              <w:jc w:val="left"/>
            </w:pPr>
            <w:r>
              <w:rPr>
                <w:b/>
                <w:sz w:val="22"/>
              </w:rPr>
              <w:t xml:space="preserve">Hayır </w:t>
            </w:r>
          </w:p>
        </w:tc>
        <w:tc>
          <w:tcPr>
            <w:tcW w:w="227" w:type="dxa"/>
            <w:tcBorders>
              <w:top w:val="double" w:sz="5" w:space="0" w:color="000000"/>
              <w:left w:val="single" w:sz="6" w:space="0" w:color="000000"/>
              <w:bottom w:val="double" w:sz="5" w:space="0" w:color="000000"/>
              <w:right w:val="single" w:sz="6" w:space="0" w:color="000000"/>
            </w:tcBorders>
            <w:vAlign w:val="bottom"/>
          </w:tcPr>
          <w:p w14:paraId="49099409" w14:textId="77777777" w:rsidR="00B3156D" w:rsidRDefault="00B3156D">
            <w:pPr>
              <w:spacing w:after="160" w:line="259" w:lineRule="auto"/>
              <w:ind w:left="0" w:right="0" w:firstLine="0"/>
              <w:jc w:val="left"/>
            </w:pPr>
          </w:p>
        </w:tc>
        <w:tc>
          <w:tcPr>
            <w:tcW w:w="1351" w:type="dxa"/>
            <w:gridSpan w:val="2"/>
            <w:tcBorders>
              <w:top w:val="single" w:sz="4" w:space="0" w:color="000000"/>
              <w:left w:val="nil"/>
              <w:bottom w:val="single" w:sz="4" w:space="0" w:color="000000"/>
              <w:right w:val="single" w:sz="4" w:space="0" w:color="000000"/>
            </w:tcBorders>
            <w:vAlign w:val="center"/>
          </w:tcPr>
          <w:p w14:paraId="0F80F90F" w14:textId="77777777" w:rsidR="00B3156D" w:rsidRDefault="00B3156D">
            <w:pPr>
              <w:spacing w:after="160" w:line="259" w:lineRule="auto"/>
              <w:ind w:left="0" w:right="0" w:firstLine="0"/>
              <w:jc w:val="left"/>
            </w:pPr>
          </w:p>
        </w:tc>
      </w:tr>
    </w:tbl>
    <w:p w14:paraId="5590FF04" w14:textId="77777777" w:rsidR="00B3156D" w:rsidRDefault="001A1504">
      <w:pPr>
        <w:spacing w:after="155" w:line="259" w:lineRule="auto"/>
        <w:ind w:left="0" w:right="0" w:firstLine="0"/>
        <w:jc w:val="left"/>
      </w:pPr>
      <w:r>
        <w:t xml:space="preserve"> </w:t>
      </w:r>
    </w:p>
    <w:p w14:paraId="3694146B" w14:textId="77777777" w:rsidR="00B3156D" w:rsidRDefault="001A1504">
      <w:pPr>
        <w:numPr>
          <w:ilvl w:val="1"/>
          <w:numId w:val="2"/>
        </w:numPr>
        <w:ind w:right="0" w:hanging="708"/>
      </w:pPr>
      <w:r>
        <w:t>Stajın tamamlanmasından itibaren bir ay içerisinde teslim edilmeyen “</w:t>
      </w:r>
      <w:r>
        <w:rPr>
          <w:i/>
        </w:rPr>
        <w:t>Staj Defteri</w:t>
      </w:r>
      <w:r>
        <w:t xml:space="preserve">” değerlendirmeye alınmaz. </w:t>
      </w:r>
    </w:p>
    <w:p w14:paraId="69E03026" w14:textId="77777777" w:rsidR="00B3156D" w:rsidRDefault="001A1504">
      <w:pPr>
        <w:numPr>
          <w:ilvl w:val="1"/>
          <w:numId w:val="2"/>
        </w:numPr>
        <w:ind w:right="0" w:hanging="708"/>
      </w:pPr>
      <w:r>
        <w:t xml:space="preserve">Erasmus+ Programı kapsamında staj yapması kabul edilen öğrenciler stajla ilgili olarak Üniversitemiz AB Ofisi web sayfasından temin edecekleri belgeleri dolduracaklardır. </w:t>
      </w:r>
    </w:p>
    <w:p w14:paraId="58A4157E" w14:textId="77777777" w:rsidR="00B3156D" w:rsidRDefault="001A1504">
      <w:pPr>
        <w:spacing w:after="120" w:line="259" w:lineRule="auto"/>
        <w:ind w:left="-5" w:right="0"/>
      </w:pPr>
      <w:r>
        <w:t>Bu belgeler dışında başka bir belge doldurulmayacaktır.</w:t>
      </w:r>
      <w:r>
        <w:rPr>
          <w:b/>
        </w:rPr>
        <w:t xml:space="preserve"> </w:t>
      </w:r>
    </w:p>
    <w:p w14:paraId="29D96DFF" w14:textId="77777777" w:rsidR="00B3156D" w:rsidRDefault="001A1504">
      <w:pPr>
        <w:spacing w:after="155" w:line="259" w:lineRule="auto"/>
        <w:ind w:left="358" w:right="0" w:firstLine="0"/>
        <w:jc w:val="left"/>
      </w:pPr>
      <w:r>
        <w:rPr>
          <w:b/>
        </w:rPr>
        <w:t xml:space="preserve"> </w:t>
      </w:r>
    </w:p>
    <w:p w14:paraId="155DA6B5" w14:textId="77777777" w:rsidR="00B3156D" w:rsidRDefault="001A1504">
      <w:pPr>
        <w:pStyle w:val="Balk1"/>
        <w:ind w:left="152" w:right="0"/>
      </w:pPr>
      <w:r>
        <w:lastRenderedPageBreak/>
        <w:t>5)</w:t>
      </w:r>
      <w:r>
        <w:rPr>
          <w:rFonts w:ascii="Arial" w:eastAsia="Arial" w:hAnsi="Arial" w:cs="Arial"/>
        </w:rPr>
        <w:t xml:space="preserve"> </w:t>
      </w:r>
      <w:r>
        <w:t xml:space="preserve">STAJIN DEĞERLENDİRİLMESİ </w:t>
      </w:r>
    </w:p>
    <w:p w14:paraId="44D123C7" w14:textId="77777777" w:rsidR="00B3156D" w:rsidRDefault="001A1504">
      <w:pPr>
        <w:ind w:left="-5" w:right="0"/>
      </w:pPr>
      <w:r>
        <w:rPr>
          <w:b/>
        </w:rPr>
        <w:t>5.1)</w:t>
      </w:r>
      <w:r>
        <w:rPr>
          <w:rFonts w:ascii="Arial" w:eastAsia="Arial" w:hAnsi="Arial" w:cs="Arial"/>
          <w:b/>
        </w:rPr>
        <w:t xml:space="preserve"> </w:t>
      </w:r>
      <w:r>
        <w:t xml:space="preserve">Öğrencilerin sunmuş oldukları staj defterleri ve staj evrakları, stajların staj defterlerinde belirtilen programlara uygun olarak yapılıp yapılmadıkları ve süreleri ilgili Staj </w:t>
      </w:r>
    </w:p>
    <w:p w14:paraId="265661B6" w14:textId="77777777" w:rsidR="00B3156D" w:rsidRDefault="001A1504">
      <w:pPr>
        <w:ind w:left="-5" w:right="0"/>
      </w:pPr>
      <w:r>
        <w:t xml:space="preserve">Komisyonu tarafından incelenir ve değerlendirilir. Staj Komisyonu gerekli gördüğü hallerde, öğrencileri staj çalışmaları ile ilgili olarak mülakata çağırabilir. </w:t>
      </w:r>
      <w:r>
        <w:rPr>
          <w:b/>
        </w:rPr>
        <w:t xml:space="preserve"> </w:t>
      </w:r>
    </w:p>
    <w:p w14:paraId="5AEF437B" w14:textId="77777777" w:rsidR="00B3156D" w:rsidRDefault="001A1504">
      <w:pPr>
        <w:ind w:left="-5" w:right="0"/>
      </w:pPr>
      <w:r>
        <w:rPr>
          <w:b/>
        </w:rPr>
        <w:t>5.2)</w:t>
      </w:r>
      <w:r>
        <w:rPr>
          <w:rFonts w:ascii="Arial" w:eastAsia="Arial" w:hAnsi="Arial" w:cs="Arial"/>
          <w:b/>
        </w:rPr>
        <w:t xml:space="preserve"> </w:t>
      </w:r>
      <w:r>
        <w:t xml:space="preserve">Staj defterleri yetersiz görülen, çağrıldığı halde mülakata gelmeyen veya mülakatta başarısız olduklarına karar verilen öğrencilerin staj çalışmaları, Staj Komisyonu tarafından tamamen veya kısmen geçersiz sayılabilir. Bu durumda staj defterinin yeniden düzenlenmesi için öğrenciye 15 gün ek süre verilir.  </w:t>
      </w:r>
    </w:p>
    <w:p w14:paraId="27FCA0A6" w14:textId="77777777" w:rsidR="00B3156D" w:rsidRDefault="001A1504">
      <w:pPr>
        <w:spacing w:after="0" w:line="403" w:lineRule="auto"/>
        <w:ind w:right="0"/>
        <w:jc w:val="left"/>
      </w:pPr>
      <w:r>
        <w:rPr>
          <w:b/>
        </w:rPr>
        <w:t>5.3)</w:t>
      </w:r>
      <w:r>
        <w:rPr>
          <w:rFonts w:ascii="Arial" w:eastAsia="Arial" w:hAnsi="Arial" w:cs="Arial"/>
          <w:b/>
        </w:rPr>
        <w:t xml:space="preserve"> </w:t>
      </w:r>
      <w:r>
        <w:rPr>
          <w:b/>
        </w:rPr>
        <w:t xml:space="preserve">Staj defterinde eksiklik tespit edilen öğrenciler; defterlerini geri almadıkları veya defterlerini alıp verilen süre içinde teslim etmedikleri takdirde stajları reddedilir.  </w:t>
      </w:r>
    </w:p>
    <w:p w14:paraId="21ABC76A" w14:textId="77777777" w:rsidR="00B3156D" w:rsidRDefault="001A1504">
      <w:pPr>
        <w:tabs>
          <w:tab w:val="center" w:pos="3965"/>
        </w:tabs>
        <w:spacing w:after="166" w:line="259" w:lineRule="auto"/>
        <w:ind w:left="-15" w:right="0" w:firstLine="0"/>
        <w:jc w:val="left"/>
      </w:pPr>
      <w:r>
        <w:rPr>
          <w:b/>
        </w:rPr>
        <w:t>5.4)</w:t>
      </w:r>
      <w:r>
        <w:rPr>
          <w:rFonts w:ascii="Arial" w:eastAsia="Arial" w:hAnsi="Arial" w:cs="Arial"/>
          <w:b/>
        </w:rPr>
        <w:t xml:space="preserve"> </w:t>
      </w:r>
      <w:r>
        <w:rPr>
          <w:rFonts w:ascii="Arial" w:eastAsia="Arial" w:hAnsi="Arial" w:cs="Arial"/>
          <w:b/>
        </w:rPr>
        <w:tab/>
      </w:r>
      <w:r>
        <w:t>Staj defteri “</w:t>
      </w:r>
      <w:proofErr w:type="spellStart"/>
      <w:r>
        <w:t>Red</w:t>
      </w:r>
      <w:proofErr w:type="spellEnd"/>
      <w:r>
        <w:t xml:space="preserve">” olanlar stajlarını tekrar yapmak durumundadırlar. </w:t>
      </w:r>
    </w:p>
    <w:p w14:paraId="560DEF72" w14:textId="77777777" w:rsidR="00B3156D" w:rsidRDefault="001A1504">
      <w:pPr>
        <w:tabs>
          <w:tab w:val="right" w:pos="9075"/>
        </w:tabs>
        <w:spacing w:after="161" w:line="259" w:lineRule="auto"/>
        <w:ind w:left="-15" w:right="0" w:firstLine="0"/>
        <w:jc w:val="left"/>
      </w:pPr>
      <w:r>
        <w:rPr>
          <w:b/>
        </w:rPr>
        <w:t>5.5)</w:t>
      </w:r>
      <w:r>
        <w:rPr>
          <w:rFonts w:ascii="Arial" w:eastAsia="Arial" w:hAnsi="Arial" w:cs="Arial"/>
          <w:b/>
        </w:rPr>
        <w:t xml:space="preserve"> </w:t>
      </w:r>
      <w:r>
        <w:rPr>
          <w:rFonts w:ascii="Arial" w:eastAsia="Arial" w:hAnsi="Arial" w:cs="Arial"/>
          <w:b/>
        </w:rPr>
        <w:tab/>
      </w:r>
      <w:r>
        <w:t xml:space="preserve">Bu kapsamda ilgili komisyonlar tarafından belirlenen Atölye, Zorunlu Mesleki ve </w:t>
      </w:r>
    </w:p>
    <w:p w14:paraId="6FA7BC42" w14:textId="77777777" w:rsidR="00B3156D" w:rsidRDefault="001A1504">
      <w:pPr>
        <w:spacing w:after="115" w:line="259" w:lineRule="auto"/>
        <w:ind w:left="-5" w:right="0"/>
      </w:pPr>
      <w:r>
        <w:t xml:space="preserve">Seçmeli Mesleki Staj değerlendirme esasları aşağıdaki gibidir: </w:t>
      </w:r>
    </w:p>
    <w:p w14:paraId="10EE13A2" w14:textId="77777777" w:rsidR="00B3156D" w:rsidRDefault="001A1504">
      <w:pPr>
        <w:spacing w:after="112" w:line="259" w:lineRule="auto"/>
        <w:ind w:left="0" w:right="0" w:firstLine="0"/>
        <w:jc w:val="left"/>
      </w:pPr>
      <w:r>
        <w:t xml:space="preserve"> </w:t>
      </w:r>
    </w:p>
    <w:p w14:paraId="1873F7CF" w14:textId="77777777" w:rsidR="00B3156D" w:rsidRDefault="001A1504">
      <w:pPr>
        <w:spacing w:after="115" w:line="259" w:lineRule="auto"/>
        <w:ind w:left="0" w:right="0" w:firstLine="0"/>
        <w:jc w:val="left"/>
      </w:pPr>
      <w:r>
        <w:t xml:space="preserve"> </w:t>
      </w:r>
    </w:p>
    <w:p w14:paraId="33F67E64" w14:textId="77777777" w:rsidR="00B3156D" w:rsidRDefault="001A1504">
      <w:pPr>
        <w:spacing w:after="0" w:line="259" w:lineRule="auto"/>
        <w:ind w:left="0" w:right="0" w:firstLine="0"/>
        <w:jc w:val="left"/>
      </w:pPr>
      <w:r>
        <w:t xml:space="preserve"> </w:t>
      </w:r>
    </w:p>
    <w:p w14:paraId="125B9307" w14:textId="77777777" w:rsidR="00B3156D" w:rsidRDefault="001A1504">
      <w:pPr>
        <w:pStyle w:val="Balk1"/>
        <w:spacing w:after="153"/>
        <w:ind w:left="715" w:right="0"/>
      </w:pPr>
      <w:r>
        <w:rPr>
          <w:u w:val="single" w:color="000000"/>
        </w:rPr>
        <w:t>Atölye Stajı Değerlendirme Esasları</w:t>
      </w:r>
      <w:r>
        <w:t xml:space="preserve"> </w:t>
      </w:r>
    </w:p>
    <w:p w14:paraId="5E243F12" w14:textId="77777777" w:rsidR="00B3156D" w:rsidRDefault="001A1504">
      <w:pPr>
        <w:numPr>
          <w:ilvl w:val="0"/>
          <w:numId w:val="3"/>
        </w:numPr>
        <w:ind w:right="0" w:hanging="360"/>
      </w:pPr>
      <w:r>
        <w:t xml:space="preserve">Staj defterinde staj yapılan tarihler net bir şekilde belirtilmelidir. Tüm sayfalar onaylı, ilgili mühendisin adı, soyadı ve diploma numarası olmalıdır.  </w:t>
      </w:r>
    </w:p>
    <w:p w14:paraId="2F9472FA" w14:textId="77777777" w:rsidR="00B3156D" w:rsidRDefault="001A1504">
      <w:pPr>
        <w:numPr>
          <w:ilvl w:val="0"/>
          <w:numId w:val="3"/>
        </w:numPr>
        <w:ind w:right="0" w:hanging="360"/>
      </w:pPr>
      <w:r>
        <w:t xml:space="preserve">İşletme hakkında genel bilgiler; işletmenin tam adı, adresi, kısa tarihi, faaliyet gösterdiği sektör, ana ürünleri veya sağladığı hizmetler, çalışan sayısı, çalışma saatleri, vardiya durumu, yerleşim planı bilgilerinin tam olarak verilmelidir.  </w:t>
      </w:r>
    </w:p>
    <w:p w14:paraId="6D0BA7B3" w14:textId="77777777" w:rsidR="00B3156D" w:rsidRDefault="001A1504">
      <w:pPr>
        <w:numPr>
          <w:ilvl w:val="0"/>
          <w:numId w:val="3"/>
        </w:numPr>
        <w:ind w:right="0" w:hanging="360"/>
      </w:pPr>
      <w:r>
        <w:t xml:space="preserve">İşletmenin organizasyon şemasını çizerek kurum içi iletişim kanalları açıklanmalıdır. İşletmede hangi alan veya süreçlerde çalışıldığı belirtilmelidir. İlgili amirin çalıştığı alanlardaki görev ve sorumlulukları ayrıntılı olarak anlatılmalıdır.   </w:t>
      </w:r>
    </w:p>
    <w:p w14:paraId="732D77C8" w14:textId="77777777" w:rsidR="00B3156D" w:rsidRDefault="001A1504">
      <w:pPr>
        <w:numPr>
          <w:ilvl w:val="0"/>
          <w:numId w:val="3"/>
        </w:numPr>
        <w:ind w:right="0" w:hanging="360"/>
      </w:pPr>
      <w:r>
        <w:t xml:space="preserve">İşletmedeki iş sağlığı ve güvenliği ile ilgili istatistikler ve iş yerinde alınan tedbirler staj defterinde sunulmalıdır.  </w:t>
      </w:r>
    </w:p>
    <w:p w14:paraId="32593A4E" w14:textId="77777777" w:rsidR="00B3156D" w:rsidRDefault="001A1504">
      <w:pPr>
        <w:numPr>
          <w:ilvl w:val="0"/>
          <w:numId w:val="3"/>
        </w:numPr>
        <w:ind w:right="0" w:hanging="360"/>
      </w:pPr>
      <w:r>
        <w:t>İşletmede kullanılan ürün standartları, kalite politikası ve kalite yönetim standartları (</w:t>
      </w:r>
      <w:proofErr w:type="spellStart"/>
      <w:r>
        <w:t>kaizen</w:t>
      </w:r>
      <w:proofErr w:type="spellEnd"/>
      <w:r>
        <w:t xml:space="preserve">, toplam kalite yönetimi, 6 sigma, ISO 9000:2000 KYS, vb.) belirtilmelidir.  </w:t>
      </w:r>
      <w:r>
        <w:rPr>
          <w:b/>
        </w:rPr>
        <w:t>f)</w:t>
      </w:r>
      <w:r>
        <w:rPr>
          <w:rFonts w:ascii="Arial" w:eastAsia="Arial" w:hAnsi="Arial" w:cs="Arial"/>
          <w:b/>
        </w:rPr>
        <w:t xml:space="preserve"> </w:t>
      </w:r>
      <w:r>
        <w:t xml:space="preserve">İşletmede var olan üretim sistemleri örneklerle belirtilmelidir.   </w:t>
      </w:r>
    </w:p>
    <w:p w14:paraId="241E858C" w14:textId="77777777" w:rsidR="00B3156D" w:rsidRDefault="001A1504">
      <w:pPr>
        <w:numPr>
          <w:ilvl w:val="0"/>
          <w:numId w:val="4"/>
        </w:numPr>
        <w:spacing w:after="171" w:line="259" w:lineRule="auto"/>
        <w:ind w:right="0" w:hanging="708"/>
      </w:pPr>
      <w:r>
        <w:lastRenderedPageBreak/>
        <w:t xml:space="preserve">İşletmenin yenilikçi yönleri ve AR-GE faaliyetleri değerlendirilmelidir.  </w:t>
      </w:r>
    </w:p>
    <w:p w14:paraId="41F62313" w14:textId="77777777" w:rsidR="00B3156D" w:rsidRDefault="001A1504">
      <w:pPr>
        <w:numPr>
          <w:ilvl w:val="0"/>
          <w:numId w:val="4"/>
        </w:numPr>
        <w:ind w:right="0" w:hanging="708"/>
      </w:pPr>
      <w:r>
        <w:t xml:space="preserve">Döküm, talaşsız şekillendirme, talaşlı şekillendirme ve kaynak bölümlerinin en az ikisinde üretilen en az üç parçanın adı, işlevi, kullanım yeri ve malzemesi (malzemenin seçim gerekçesiyle beraber) belirtilmelidir.  </w:t>
      </w:r>
    </w:p>
    <w:p w14:paraId="1AAC7A3A" w14:textId="77777777" w:rsidR="00B3156D" w:rsidRDefault="001A1504">
      <w:pPr>
        <w:numPr>
          <w:ilvl w:val="0"/>
          <w:numId w:val="4"/>
        </w:numPr>
        <w:ind w:right="0" w:hanging="708"/>
      </w:pPr>
      <w:r>
        <w:t xml:space="preserve">Bu parçaların teknik resimleri, elle ve TS 88 standardına uygun olarak çizilmeli ve ölçülendirilmelidir. Teknik resimler A3 veya A4 boyutundaki antetli teknik resim kağıtlarına ayrı ayrı çizilmeli, antetler doldurulmalıdır.  </w:t>
      </w:r>
    </w:p>
    <w:p w14:paraId="65D9D33E" w14:textId="77777777" w:rsidR="00B3156D" w:rsidRDefault="001A1504">
      <w:pPr>
        <w:numPr>
          <w:ilvl w:val="0"/>
          <w:numId w:val="4"/>
        </w:numPr>
        <w:ind w:right="0" w:hanging="708"/>
      </w:pPr>
      <w:r>
        <w:t xml:space="preserve">Her bir parçanın imalatını, hazırlık aşamalarından başlayarak son aşamaya gelinceye kadar geçirdiği tüm safhaları iş adımları halinde, defter sayfalarına çizerek ve açıklayıcı şematik şekillerden de (iş akış şemaları) faydalanarak anlatılmalıdır.  </w:t>
      </w:r>
    </w:p>
    <w:p w14:paraId="7089D8FF" w14:textId="77777777" w:rsidR="00B3156D" w:rsidRDefault="001A1504">
      <w:pPr>
        <w:numPr>
          <w:ilvl w:val="0"/>
          <w:numId w:val="4"/>
        </w:numPr>
        <w:ind w:right="0" w:hanging="708"/>
      </w:pPr>
      <w:r>
        <w:t xml:space="preserve">Parçaların imalat süreçlerinde kullanılan tezgahlar/cihazlar tanıtılmalıdır. Bu tezgahların işletilmesinde kullanılan parametrelerin sayısal değerleri verilmelidir. İşlem için en önemli üç parametreyi (frezeleme ve tornalama için paso, ilerleme, devir vb.; ekstrüzyon için ekstrüzyon sıcaklığı, oran, hız vb.; ısıl işlemler için sıcaklıklar, süreler, tutma için hazırlama, ölçüm değerleri, toleranslar vb.) sebepleriyle belirtilmelidir.  </w:t>
      </w:r>
    </w:p>
    <w:p w14:paraId="7356A8EB" w14:textId="77777777" w:rsidR="00B3156D" w:rsidRDefault="001A1504">
      <w:pPr>
        <w:numPr>
          <w:ilvl w:val="0"/>
          <w:numId w:val="4"/>
        </w:numPr>
        <w:ind w:right="0" w:hanging="708"/>
      </w:pPr>
      <w:r>
        <w:t xml:space="preserve">Parçaların imalatında her bir kademede kullanılan takım ve iş parçası bağlama yöntemleri açıklanmalıdır. Varsa ısıl işlem uygulamaları hakkında bilgi verilmelidir. Ölçme, gözlem ve kontrolleri anlatılmalıdır.  </w:t>
      </w:r>
    </w:p>
    <w:p w14:paraId="5E9B29FE" w14:textId="77777777" w:rsidR="00B3156D" w:rsidRDefault="001A1504">
      <w:pPr>
        <w:numPr>
          <w:ilvl w:val="0"/>
          <w:numId w:val="4"/>
        </w:numPr>
        <w:ind w:right="0" w:hanging="708"/>
      </w:pPr>
      <w:r>
        <w:t xml:space="preserve">Parçaların imalatında karşılaşılan sorunlar, sebepleri ve geliştirilen çözümler açıklanmalıdır. </w:t>
      </w:r>
      <w:r>
        <w:tab/>
        <w:t xml:space="preserve"> </w:t>
      </w:r>
    </w:p>
    <w:p w14:paraId="01A6E166" w14:textId="77777777" w:rsidR="00B3156D" w:rsidRDefault="001A1504">
      <w:pPr>
        <w:numPr>
          <w:ilvl w:val="0"/>
          <w:numId w:val="4"/>
        </w:numPr>
        <w:ind w:right="0" w:hanging="708"/>
      </w:pPr>
      <w:r>
        <w:t xml:space="preserve">Staj defterinde açıklanan her bilgi mümkünse görsellerle (teknik resim, çizim, fotoğraf) desteklenmeli, kullanılan görsellere metin içerisinde atıf yapılmalıdır.  </w:t>
      </w:r>
    </w:p>
    <w:p w14:paraId="7A21BDA6" w14:textId="77777777" w:rsidR="00B3156D" w:rsidRDefault="001A1504">
      <w:pPr>
        <w:numPr>
          <w:ilvl w:val="0"/>
          <w:numId w:val="4"/>
        </w:numPr>
        <w:spacing w:after="121" w:line="259" w:lineRule="auto"/>
        <w:ind w:right="0" w:hanging="708"/>
      </w:pPr>
      <w:r>
        <w:t xml:space="preserve">Staj defteri hazırlanır iken kullanılan dil sade ve edilgen olmalıdır. </w:t>
      </w:r>
      <w:r>
        <w:tab/>
        <w:t xml:space="preserve"> </w:t>
      </w:r>
    </w:p>
    <w:p w14:paraId="7B7580F7" w14:textId="77777777" w:rsidR="00B3156D" w:rsidRDefault="001A1504">
      <w:pPr>
        <w:spacing w:after="149" w:line="259" w:lineRule="auto"/>
        <w:ind w:left="720" w:right="0" w:firstLine="0"/>
        <w:jc w:val="left"/>
      </w:pPr>
      <w:r>
        <w:t xml:space="preserve"> </w:t>
      </w:r>
    </w:p>
    <w:p w14:paraId="65E16C41" w14:textId="77777777" w:rsidR="00B3156D" w:rsidRDefault="001A1504">
      <w:pPr>
        <w:pStyle w:val="Balk1"/>
        <w:spacing w:after="153"/>
        <w:ind w:left="715" w:right="0"/>
      </w:pPr>
      <w:r>
        <w:rPr>
          <w:u w:val="single" w:color="000000"/>
        </w:rPr>
        <w:t>Zorunlu Mesleki Stajı Değerlendirme Esasları</w:t>
      </w:r>
      <w:r>
        <w:t xml:space="preserve"> </w:t>
      </w:r>
    </w:p>
    <w:p w14:paraId="1402E271" w14:textId="77777777" w:rsidR="00B3156D" w:rsidRDefault="001A1504">
      <w:pPr>
        <w:numPr>
          <w:ilvl w:val="0"/>
          <w:numId w:val="5"/>
        </w:numPr>
        <w:ind w:right="0" w:hanging="708"/>
      </w:pPr>
      <w:r>
        <w:t xml:space="preserve">Staj defterinde staj yapılan tarihler net bir şekilde belirtilmelidir. Tüm sayfalar onaylı, ilgili mühendisin adı, soyadı ve diploma numarası olmalıdır.  </w:t>
      </w:r>
    </w:p>
    <w:p w14:paraId="4DB5C0F2" w14:textId="77777777" w:rsidR="00B3156D" w:rsidRDefault="001A1504">
      <w:pPr>
        <w:numPr>
          <w:ilvl w:val="0"/>
          <w:numId w:val="5"/>
        </w:numPr>
        <w:ind w:right="0" w:hanging="708"/>
      </w:pPr>
      <w:r>
        <w:t xml:space="preserve">İşletme hakkında genel bilgiler; işletmenin tam adı, adresi, kısa tarihi, faaliyet gösterdiği sektör, ana ürünleri veya sağladığı hizmetler, çalışan sayısı, çalışma saatleri, vardiya durumu ve yerleşim planı bilgileri tam olarak verilmelidir.  </w:t>
      </w:r>
    </w:p>
    <w:p w14:paraId="50B7F115" w14:textId="77777777" w:rsidR="00B3156D" w:rsidRDefault="001A1504">
      <w:pPr>
        <w:numPr>
          <w:ilvl w:val="0"/>
          <w:numId w:val="5"/>
        </w:numPr>
        <w:ind w:right="0" w:hanging="708"/>
      </w:pPr>
      <w:r>
        <w:lastRenderedPageBreak/>
        <w:t xml:space="preserve">İşletmenin organizasyon şeması çizilerek kurum içi iletişim kanalları açıklanmalıdır. İşletmede hangi alan veya süreçlerde çalışıldığı belirtilmelidir. İlgili amirin çalıştığı alanlardaki görev ve sorumlulukları ayrıntılı olarak anlatılmalıdır.  </w:t>
      </w:r>
    </w:p>
    <w:p w14:paraId="3BA8A56B" w14:textId="77777777" w:rsidR="00B3156D" w:rsidRDefault="001A1504">
      <w:pPr>
        <w:numPr>
          <w:ilvl w:val="0"/>
          <w:numId w:val="5"/>
        </w:numPr>
        <w:ind w:right="0" w:hanging="708"/>
      </w:pPr>
      <w:r>
        <w:t xml:space="preserve">İşletmedeki iş sağlığı ve güvenliği ile ilgili istatistikler ve iş yerinde alınan tedbirler staj defterinde sunulmalıdır.   </w:t>
      </w:r>
    </w:p>
    <w:p w14:paraId="4FDEDE33" w14:textId="77777777" w:rsidR="00B3156D" w:rsidRDefault="001A1504">
      <w:pPr>
        <w:numPr>
          <w:ilvl w:val="0"/>
          <w:numId w:val="5"/>
        </w:numPr>
        <w:ind w:right="0" w:hanging="708"/>
      </w:pPr>
      <w:r>
        <w:t>İşletmede kullanılan ürün standartları, kalite politikası ve kalite yönetim standartları (</w:t>
      </w:r>
      <w:proofErr w:type="spellStart"/>
      <w:r>
        <w:t>kaizen</w:t>
      </w:r>
      <w:proofErr w:type="spellEnd"/>
      <w:r>
        <w:t xml:space="preserve">, toplam kalite yönetimi, 6 sigma, ISO 9000:2000 KYS, vb.) belirtilmelidir.   </w:t>
      </w:r>
    </w:p>
    <w:p w14:paraId="33FF2CAF" w14:textId="77777777" w:rsidR="00B3156D" w:rsidRDefault="001A1504">
      <w:pPr>
        <w:numPr>
          <w:ilvl w:val="0"/>
          <w:numId w:val="5"/>
        </w:numPr>
        <w:ind w:right="0" w:hanging="708"/>
      </w:pPr>
      <w:r>
        <w:t xml:space="preserve">Çalışılan işletmede bulunan üretim kabiliyetleri (ahşap, çelik, alüminyum, kompozit, vb.) detaylı bir şekilde açıklanmalı ve bu bilgiler görsellerle desteklenmelidir.  </w:t>
      </w:r>
    </w:p>
    <w:p w14:paraId="5F620D77" w14:textId="77777777" w:rsidR="00B3156D" w:rsidRDefault="001A1504">
      <w:pPr>
        <w:numPr>
          <w:ilvl w:val="0"/>
          <w:numId w:val="5"/>
        </w:numPr>
        <w:ind w:right="0" w:hanging="708"/>
      </w:pPr>
      <w:r>
        <w:t xml:space="preserve">Staj yapılan faaliyet alanı (ön imalat, montaj, havuzlama, bakım-onarım, yeni inşaat vs.) ile ilgili detaylı açıklama yapılmalı ve görsellerle desteklenmelidir.  </w:t>
      </w:r>
    </w:p>
    <w:p w14:paraId="4FAB6A8B" w14:textId="77777777" w:rsidR="00B3156D" w:rsidRDefault="001A1504">
      <w:pPr>
        <w:numPr>
          <w:ilvl w:val="0"/>
          <w:numId w:val="5"/>
        </w:numPr>
        <w:ind w:right="0" w:hanging="708"/>
      </w:pPr>
      <w:r>
        <w:t xml:space="preserve">Staj boyunca üretimi yapılan parçaların teknik resimleri A3 veya A4 boyutundaki antetli teknik resim kağıtlarına ayrı ayrı elle ya da bilgisayar destekli olarak çizilmeli ve bütün resimler ilgili kişilerce onaylanmalıdır (imza-kaşe). </w:t>
      </w:r>
    </w:p>
    <w:p w14:paraId="7E2327F1" w14:textId="77777777" w:rsidR="00B3156D" w:rsidRDefault="001A1504">
      <w:pPr>
        <w:numPr>
          <w:ilvl w:val="0"/>
          <w:numId w:val="5"/>
        </w:numPr>
        <w:ind w:right="0" w:hanging="708"/>
      </w:pPr>
      <w:r>
        <w:t xml:space="preserve">Bakım-onarım ve yeni inşaat süreçlerinde izlenilen/yapılan işin akış şemaları oluşturulması ve uygulanan adımlar/yöntemler sebepleriyle ayrıntılı olarak açıklanmalıdır. </w:t>
      </w:r>
    </w:p>
    <w:p w14:paraId="25C03367" w14:textId="77777777" w:rsidR="00B3156D" w:rsidRDefault="001A1504">
      <w:pPr>
        <w:numPr>
          <w:ilvl w:val="0"/>
          <w:numId w:val="5"/>
        </w:numPr>
        <w:ind w:right="0" w:hanging="708"/>
      </w:pPr>
      <w:r>
        <w:t xml:space="preserve">Staj defterinde açıklanan her bilgi mümkünse görsellerle (teknik resim, çizim, fotoğraf) desteklenmeli, kullanılan görsellere metin içerisinde atıf yapılmalıdır.  </w:t>
      </w:r>
    </w:p>
    <w:p w14:paraId="5980AACB" w14:textId="77777777" w:rsidR="00B3156D" w:rsidRDefault="001A1504">
      <w:pPr>
        <w:numPr>
          <w:ilvl w:val="0"/>
          <w:numId w:val="5"/>
        </w:numPr>
        <w:spacing w:after="119" w:line="259" w:lineRule="auto"/>
        <w:ind w:right="0" w:hanging="708"/>
      </w:pPr>
      <w:r>
        <w:t xml:space="preserve">Staj defteri hazırlanır iken kullanılan dil sade ve edilgen olmalıdır. </w:t>
      </w:r>
      <w:r>
        <w:tab/>
        <w:t xml:space="preserve"> </w:t>
      </w:r>
    </w:p>
    <w:p w14:paraId="38250650" w14:textId="77777777" w:rsidR="00B3156D" w:rsidRDefault="001A1504">
      <w:pPr>
        <w:spacing w:after="165" w:line="259" w:lineRule="auto"/>
        <w:ind w:left="0" w:right="0" w:firstLine="0"/>
        <w:jc w:val="left"/>
      </w:pPr>
      <w:r>
        <w:t xml:space="preserve"> </w:t>
      </w:r>
    </w:p>
    <w:p w14:paraId="7F6FF95C" w14:textId="77777777" w:rsidR="00B3156D" w:rsidRDefault="001A1504">
      <w:pPr>
        <w:pStyle w:val="Balk1"/>
        <w:spacing w:after="153"/>
        <w:ind w:left="715" w:right="0"/>
      </w:pPr>
      <w:r>
        <w:rPr>
          <w:u w:val="single" w:color="000000"/>
        </w:rPr>
        <w:t>Seçmeli Mesleki Stajı Değerlendirme Esasları</w:t>
      </w:r>
      <w:r>
        <w:t xml:space="preserve"> </w:t>
      </w:r>
    </w:p>
    <w:p w14:paraId="05BE3783" w14:textId="77777777" w:rsidR="00B3156D" w:rsidRDefault="001A1504">
      <w:pPr>
        <w:numPr>
          <w:ilvl w:val="0"/>
          <w:numId w:val="6"/>
        </w:numPr>
        <w:ind w:right="0" w:hanging="708"/>
      </w:pPr>
      <w:r>
        <w:t xml:space="preserve">Staj defterinde staj yapılan tarihler net bir şekilde belirtilmelidir. Tüm sayfalar onaylı, ilgili mühendisin adı, soyadı ve diploma numarası olmalıdır.  </w:t>
      </w:r>
    </w:p>
    <w:p w14:paraId="6D643E15" w14:textId="77777777" w:rsidR="00B3156D" w:rsidRDefault="001A1504">
      <w:pPr>
        <w:numPr>
          <w:ilvl w:val="0"/>
          <w:numId w:val="6"/>
        </w:numPr>
        <w:ind w:right="0" w:hanging="708"/>
      </w:pPr>
      <w:r>
        <w:t xml:space="preserve">Staj yeri hakkında genel bilgiler (işletmenin adı, faaliyet alanı, çalışan sayısı, çalışma saatleri </w:t>
      </w:r>
      <w:proofErr w:type="gramStart"/>
      <w:r>
        <w:t>vb. )</w:t>
      </w:r>
      <w:proofErr w:type="gramEnd"/>
      <w:r>
        <w:t xml:space="preserve"> net bir şekilde tanımlanmalıdır.  </w:t>
      </w:r>
    </w:p>
    <w:p w14:paraId="39AE8CE3" w14:textId="77777777" w:rsidR="00B3156D" w:rsidRDefault="001A1504">
      <w:pPr>
        <w:numPr>
          <w:ilvl w:val="0"/>
          <w:numId w:val="6"/>
        </w:numPr>
        <w:ind w:right="0" w:hanging="708"/>
      </w:pPr>
      <w:r>
        <w:t xml:space="preserve">Staj amirinin şirketteki pozisyonu ve görev alanı, sorumlulukları net bir şekilde belirtilmelidir.  </w:t>
      </w:r>
      <w:r>
        <w:tab/>
        <w:t xml:space="preserve"> </w:t>
      </w:r>
    </w:p>
    <w:p w14:paraId="785FB19C" w14:textId="77777777" w:rsidR="00B3156D" w:rsidRDefault="001A1504">
      <w:pPr>
        <w:numPr>
          <w:ilvl w:val="0"/>
          <w:numId w:val="6"/>
        </w:numPr>
        <w:ind w:right="0" w:hanging="708"/>
      </w:pPr>
      <w:r>
        <w:t xml:space="preserve">Bürolarda yapılan şartname hazırlığı ve fizibilite çalışmalarının nasıl yapıldığı, bunlarla ilgili evrak ve belgelerin nasıl doldurulması gerektiği, iş yerinde kazanılan deneyimler doğrultusunda örnekler üzerinde gösterilmelidir.   </w:t>
      </w:r>
    </w:p>
    <w:p w14:paraId="0A2DA303" w14:textId="77777777" w:rsidR="00B3156D" w:rsidRDefault="001A1504">
      <w:pPr>
        <w:numPr>
          <w:ilvl w:val="0"/>
          <w:numId w:val="6"/>
        </w:numPr>
        <w:ind w:right="0" w:hanging="708"/>
      </w:pPr>
      <w:r>
        <w:lastRenderedPageBreak/>
        <w:t xml:space="preserve">Klas kuruluşlarında yapılan stajlarda; yapılan denetleme ve incelemelerde nelere dikkat edilmesi gerektiği, hangi kuralların ve kanunların dikkate alındığı açıklanmalıdır. Örnek olarak yapılan bir denetleme alanındaki incelemenin ayrıntıları anlatılmalıdır. </w:t>
      </w:r>
    </w:p>
    <w:p w14:paraId="13D36EF4" w14:textId="77777777" w:rsidR="00B3156D" w:rsidRDefault="001A1504">
      <w:pPr>
        <w:ind w:left="-5" w:right="0"/>
      </w:pPr>
      <w:r>
        <w:t xml:space="preserve">İnternetten doğrudan alınan tanım ve bilgiler yazılmamalıdır. Konu ile ilgili çizim, resim ve belgeler staj defterine eklenmelidir.   </w:t>
      </w:r>
    </w:p>
    <w:p w14:paraId="31543758" w14:textId="77777777" w:rsidR="00B3156D" w:rsidRDefault="001A1504">
      <w:pPr>
        <w:numPr>
          <w:ilvl w:val="0"/>
          <w:numId w:val="6"/>
        </w:numPr>
        <w:ind w:right="0" w:hanging="708"/>
      </w:pPr>
      <w:proofErr w:type="gramStart"/>
      <w:r>
        <w:t>Dizayn</w:t>
      </w:r>
      <w:proofErr w:type="gramEnd"/>
      <w:r>
        <w:t xml:space="preserve"> ofislerinde yapılan stajlarda; iş yerinin yapmakta olduğu tasarım faaliyetleri hakkında bilgi verilmeli, tasarım esnasında nelere dikkat edildiği, hangi programların kullanıldığı açıklanmalıdır. İş yerinde stajyer tarafından yapılan uygulamalar staj defterde açıklanmalıdır. İnternet ortamından alınan kopyala-yapıştır şeklindeki çizim ve fotoğraflar kullanılmamalıdır. </w:t>
      </w:r>
      <w:proofErr w:type="gramStart"/>
      <w:r>
        <w:t>Dizayn</w:t>
      </w:r>
      <w:proofErr w:type="gramEnd"/>
      <w:r>
        <w:t xml:space="preserve"> ve tasarımın hangi standartlara uygun olarak yapıldığı açıklanmalıdır.  </w:t>
      </w:r>
    </w:p>
    <w:p w14:paraId="06DC075C" w14:textId="77777777" w:rsidR="00B3156D" w:rsidRDefault="001A1504">
      <w:pPr>
        <w:numPr>
          <w:ilvl w:val="0"/>
          <w:numId w:val="6"/>
        </w:numPr>
        <w:ind w:right="0" w:hanging="708"/>
      </w:pPr>
      <w:r>
        <w:t xml:space="preserve">Sözel olarak ifade edilen çalışmaların yapıldığını kanıtlar nitelikteki fotoğraf, çizim vb. belgeler ilgili sayfanın altına renkli, okunur ve görünür şekilde eklenmelidir.  </w:t>
      </w:r>
    </w:p>
    <w:p w14:paraId="42130679" w14:textId="77777777" w:rsidR="00B3156D" w:rsidRDefault="001A1504">
      <w:pPr>
        <w:numPr>
          <w:ilvl w:val="0"/>
          <w:numId w:val="6"/>
        </w:numPr>
        <w:ind w:right="0" w:hanging="708"/>
      </w:pPr>
      <w:r>
        <w:t xml:space="preserve">Staj esnasında ölçüm veya test yapılmışsa, ölçüm ve testlerin tarihi ve saati belirtilmelidir.  </w:t>
      </w:r>
      <w:r>
        <w:tab/>
        <w:t xml:space="preserve"> </w:t>
      </w:r>
    </w:p>
    <w:p w14:paraId="6EEC36AE" w14:textId="77777777" w:rsidR="00B3156D" w:rsidRDefault="001A1504">
      <w:pPr>
        <w:numPr>
          <w:ilvl w:val="0"/>
          <w:numId w:val="6"/>
        </w:numPr>
        <w:ind w:right="0" w:hanging="708"/>
      </w:pPr>
      <w:r>
        <w:t xml:space="preserve">Yapılan her türlü uygulamada stajyer kendi yaptıklarını net bir şekilde ifade etmelidir. Sadece izleme ve gözlem yapılmışsa, bu durum belirtilmelidir. Yapılan uygulamalar mümkünse, </w:t>
      </w:r>
      <w:proofErr w:type="gramStart"/>
      <w:r>
        <w:t>literatürdeki mevcut</w:t>
      </w:r>
      <w:proofErr w:type="gramEnd"/>
      <w:r>
        <w:t xml:space="preserve"> teorik bilgi ile karşılaştırılmalıdır.  </w:t>
      </w:r>
    </w:p>
    <w:p w14:paraId="76FAB289" w14:textId="77777777" w:rsidR="00B3156D" w:rsidRDefault="001A1504">
      <w:pPr>
        <w:numPr>
          <w:ilvl w:val="0"/>
          <w:numId w:val="6"/>
        </w:numPr>
        <w:ind w:right="0" w:hanging="708"/>
      </w:pPr>
      <w:r>
        <w:t xml:space="preserve">Staj defterinde açıklanan her bilgi mümkünse görsellerle (teknik resim, çizim, fotoğraf) desteklenmeli, kullanılan görsellere metin içerisinde atıf yapılmalıdır.  </w:t>
      </w:r>
    </w:p>
    <w:p w14:paraId="0AA01F65" w14:textId="77777777" w:rsidR="00B3156D" w:rsidRDefault="001A1504">
      <w:pPr>
        <w:numPr>
          <w:ilvl w:val="0"/>
          <w:numId w:val="6"/>
        </w:numPr>
        <w:spacing w:after="119" w:line="259" w:lineRule="auto"/>
        <w:ind w:right="0" w:hanging="708"/>
      </w:pPr>
      <w:r>
        <w:t xml:space="preserve">Staj defteri hazırlanır iken kullanılan dil sade ve edilgen olmalıdır. </w:t>
      </w:r>
      <w:r>
        <w:tab/>
        <w:t xml:space="preserve"> </w:t>
      </w:r>
    </w:p>
    <w:p w14:paraId="3BE10F47" w14:textId="77777777" w:rsidR="006E79E5" w:rsidRDefault="006E79E5" w:rsidP="006E79E5">
      <w:pPr>
        <w:pStyle w:val="Default"/>
        <w:spacing w:line="360" w:lineRule="auto"/>
        <w:jc w:val="both"/>
        <w:rPr>
          <w:b/>
        </w:rPr>
      </w:pPr>
    </w:p>
    <w:p w14:paraId="4413E95D" w14:textId="77777777" w:rsidR="006E79E5" w:rsidRPr="006E79E5" w:rsidRDefault="001A1504" w:rsidP="006E79E5">
      <w:pPr>
        <w:pStyle w:val="Default"/>
        <w:spacing w:line="360" w:lineRule="auto"/>
        <w:jc w:val="both"/>
        <w:rPr>
          <w:b/>
        </w:rPr>
      </w:pPr>
      <w:r w:rsidRPr="006E79E5">
        <w:rPr>
          <w:b/>
        </w:rPr>
        <w:t xml:space="preserve"> </w:t>
      </w:r>
      <w:r w:rsidR="006E79E5">
        <w:rPr>
          <w:b/>
        </w:rPr>
        <w:t xml:space="preserve">6-) </w:t>
      </w:r>
      <w:r w:rsidR="006E79E5" w:rsidRPr="006E79E5">
        <w:rPr>
          <w:b/>
        </w:rPr>
        <w:t xml:space="preserve">STAJ ÇALIŞMASI SÜRESİNCE MEYDANA GELEBİLECEK İŞ KAZALARI, MESLEK HASTALIKLARI </w:t>
      </w:r>
    </w:p>
    <w:p w14:paraId="4AEC7511" w14:textId="77777777" w:rsidR="00B3156D" w:rsidRPr="006E79E5" w:rsidRDefault="006E79E5" w:rsidP="006E79E5">
      <w:pPr>
        <w:spacing w:after="117" w:line="360" w:lineRule="auto"/>
        <w:ind w:left="0" w:right="0" w:firstLine="0"/>
        <w:rPr>
          <w:szCs w:val="24"/>
        </w:rPr>
      </w:pPr>
      <w:r w:rsidRPr="006E79E5">
        <w:rPr>
          <w:szCs w:val="24"/>
        </w:rPr>
        <w:t xml:space="preserve">Öğrencilerin Staj çalışmaları süresince İş Kazası/Meslek Hastalığı/Analık durumuna bağlı olarak iş göremezlik raporu almaları halinde, Sosyal Güvenlik Kurumuna iş kazası bildirgesinin ve çalışmadığına dair bildirimin verilmesinden Fakülte Dekanlığı sorumludur. 5510 Sayılı Sosyal Sigortalar Kanun’unun 13. maddesinin 2. fıkrası ile Ek 5. maddesinin 5. fıkrasında ve 102. maddesinin i bendinde belirtilen süreler içerisinde gerekli bildirimlerin verilmemesi sonucu ağır idari para cezaları ile karşı karşıya kalınmaması için öğrencilerin meydana gelebilecek iş kazası ve iş göremezlik raporlarını en kısa sürede </w:t>
      </w:r>
      <w:r w:rsidRPr="006E79E5">
        <w:rPr>
          <w:b/>
          <w:bCs/>
          <w:szCs w:val="24"/>
        </w:rPr>
        <w:t xml:space="preserve">(azami 2 gün içerisinde) </w:t>
      </w:r>
      <w:r w:rsidRPr="006E79E5">
        <w:rPr>
          <w:szCs w:val="24"/>
        </w:rPr>
        <w:t>Staj Bürosuna ve Bölüm Başkanlığına bildirmeleri gerekmektedir.</w:t>
      </w:r>
    </w:p>
    <w:p w14:paraId="6C53F6AC" w14:textId="77777777" w:rsidR="00B3156D" w:rsidRDefault="001A1504">
      <w:pPr>
        <w:spacing w:after="166" w:line="259" w:lineRule="auto"/>
        <w:ind w:left="502" w:right="0" w:firstLine="0"/>
        <w:jc w:val="left"/>
      </w:pPr>
      <w:r>
        <w:rPr>
          <w:b/>
        </w:rPr>
        <w:lastRenderedPageBreak/>
        <w:t xml:space="preserve"> </w:t>
      </w:r>
    </w:p>
    <w:p w14:paraId="6C2B1B18" w14:textId="77777777" w:rsidR="00B3156D" w:rsidRDefault="006E79E5">
      <w:pPr>
        <w:pStyle w:val="Balk2"/>
        <w:spacing w:after="108"/>
        <w:ind w:left="152" w:right="0"/>
      </w:pPr>
      <w:r>
        <w:t>7</w:t>
      </w:r>
      <w:r w:rsidR="001A1504">
        <w:t>)</w:t>
      </w:r>
      <w:r w:rsidR="001A1504">
        <w:rPr>
          <w:rFonts w:ascii="Arial" w:eastAsia="Arial" w:hAnsi="Arial" w:cs="Arial"/>
        </w:rPr>
        <w:t xml:space="preserve"> </w:t>
      </w:r>
      <w:r w:rsidR="001A1504">
        <w:t xml:space="preserve">STAJ BELGELERİNİN SAKLANMASI </w:t>
      </w:r>
    </w:p>
    <w:p w14:paraId="4CBB563D" w14:textId="77777777" w:rsidR="00B3156D" w:rsidRDefault="001A1504">
      <w:pPr>
        <w:ind w:left="-5" w:right="0"/>
      </w:pPr>
      <w:r>
        <w:t xml:space="preserve">Kabul edilen staj defterleri, kabul tarihinden başlamak üzere, Bölüm Başkanlığı’nca belirlenen yerde, 2 (iki) yıl süreyle saklanır. Saklanma süresi dolan staj defterleri, Bölüm Başkanlığınca uygun görülen bir şekilde imha edilir. </w:t>
      </w:r>
    </w:p>
    <w:p w14:paraId="49E83900" w14:textId="77777777" w:rsidR="00B3156D" w:rsidRDefault="001A1504">
      <w:pPr>
        <w:spacing w:after="163" w:line="259" w:lineRule="auto"/>
        <w:ind w:left="0" w:right="0" w:firstLine="0"/>
        <w:jc w:val="left"/>
      </w:pPr>
      <w:r>
        <w:rPr>
          <w:b/>
        </w:rPr>
        <w:t xml:space="preserve"> </w:t>
      </w:r>
    </w:p>
    <w:p w14:paraId="6CDFA2D8" w14:textId="77777777" w:rsidR="00B3156D" w:rsidRDefault="006E79E5">
      <w:pPr>
        <w:pStyle w:val="Balk2"/>
        <w:ind w:left="152" w:right="0"/>
      </w:pPr>
      <w:r>
        <w:t>8</w:t>
      </w:r>
      <w:r w:rsidR="001A1504">
        <w:t>)</w:t>
      </w:r>
      <w:r w:rsidR="001A1504">
        <w:rPr>
          <w:rFonts w:ascii="Arial" w:eastAsia="Arial" w:hAnsi="Arial" w:cs="Arial"/>
        </w:rPr>
        <w:t xml:space="preserve"> </w:t>
      </w:r>
      <w:r w:rsidR="001A1504">
        <w:t xml:space="preserve">DİĞER HÜKÜMLER </w:t>
      </w:r>
    </w:p>
    <w:p w14:paraId="5A771D3F" w14:textId="77777777" w:rsidR="00B3156D" w:rsidRDefault="006E79E5">
      <w:pPr>
        <w:ind w:left="-5" w:right="0"/>
      </w:pPr>
      <w:r>
        <w:rPr>
          <w:b/>
        </w:rPr>
        <w:t>8</w:t>
      </w:r>
      <w:r w:rsidR="001A1504">
        <w:rPr>
          <w:b/>
        </w:rPr>
        <w:t>.1)</w:t>
      </w:r>
      <w:r w:rsidR="001A1504">
        <w:rPr>
          <w:rFonts w:ascii="Arial" w:eastAsia="Arial" w:hAnsi="Arial" w:cs="Arial"/>
          <w:b/>
        </w:rPr>
        <w:t xml:space="preserve"> </w:t>
      </w:r>
      <w:r w:rsidR="001A1504">
        <w:rPr>
          <w:rFonts w:ascii="Arial" w:eastAsia="Arial" w:hAnsi="Arial" w:cs="Arial"/>
          <w:b/>
        </w:rPr>
        <w:tab/>
      </w:r>
      <w:r w:rsidR="001A1504">
        <w:t xml:space="preserve">Staj yükümlülüğü bulunan öğrenci, staj işlemlerini tamamlamadığı sürece mezun olamaz. </w:t>
      </w:r>
    </w:p>
    <w:p w14:paraId="26A9DF91" w14:textId="77777777" w:rsidR="00B3156D" w:rsidRDefault="006E79E5">
      <w:pPr>
        <w:ind w:left="-5" w:right="0"/>
      </w:pPr>
      <w:r>
        <w:rPr>
          <w:b/>
        </w:rPr>
        <w:t>8</w:t>
      </w:r>
      <w:r w:rsidR="001A1504">
        <w:rPr>
          <w:b/>
        </w:rPr>
        <w:t>.2)</w:t>
      </w:r>
      <w:r w:rsidR="001A1504">
        <w:rPr>
          <w:rFonts w:ascii="Arial" w:eastAsia="Arial" w:hAnsi="Arial" w:cs="Arial"/>
          <w:b/>
        </w:rPr>
        <w:t xml:space="preserve"> </w:t>
      </w:r>
      <w:r w:rsidR="001A1504">
        <w:t xml:space="preserve">Yükseköğretim Kurumları Öğrenci Disiplin Yönetmeliği hükümleri stajlar süresince de geçerlidir.  </w:t>
      </w:r>
    </w:p>
    <w:p w14:paraId="5DF283CF" w14:textId="77777777" w:rsidR="00B3156D" w:rsidRDefault="006E79E5">
      <w:pPr>
        <w:ind w:left="-5" w:right="0"/>
      </w:pPr>
      <w:r>
        <w:rPr>
          <w:b/>
        </w:rPr>
        <w:t>8</w:t>
      </w:r>
      <w:r w:rsidR="001A1504">
        <w:rPr>
          <w:b/>
        </w:rPr>
        <w:t>.3)</w:t>
      </w:r>
      <w:r w:rsidR="001A1504">
        <w:rPr>
          <w:rFonts w:ascii="Arial" w:eastAsia="Arial" w:hAnsi="Arial" w:cs="Arial"/>
          <w:b/>
        </w:rPr>
        <w:t xml:space="preserve"> </w:t>
      </w:r>
      <w:r w:rsidR="001A1504">
        <w:t xml:space="preserve">Stajyerlerin staj yaptıkları kurumlara karşı kusurları nedeni ile verecekleri zararlardan Üniversite sorumlu değildir.  </w:t>
      </w:r>
    </w:p>
    <w:p w14:paraId="3BB776A3" w14:textId="77777777" w:rsidR="00B3156D" w:rsidRDefault="006E79E5">
      <w:pPr>
        <w:tabs>
          <w:tab w:val="right" w:pos="9075"/>
        </w:tabs>
        <w:spacing w:after="169" w:line="259" w:lineRule="auto"/>
        <w:ind w:left="-15" w:right="0" w:firstLine="0"/>
        <w:jc w:val="left"/>
      </w:pPr>
      <w:r>
        <w:rPr>
          <w:b/>
        </w:rPr>
        <w:t>8</w:t>
      </w:r>
      <w:r w:rsidR="001A1504">
        <w:rPr>
          <w:b/>
        </w:rPr>
        <w:t>.4)</w:t>
      </w:r>
      <w:r w:rsidR="001A1504">
        <w:rPr>
          <w:rFonts w:ascii="Arial" w:eastAsia="Arial" w:hAnsi="Arial" w:cs="Arial"/>
          <w:b/>
        </w:rPr>
        <w:t xml:space="preserve"> </w:t>
      </w:r>
      <w:r w:rsidR="001A1504">
        <w:rPr>
          <w:rFonts w:ascii="Arial" w:eastAsia="Arial" w:hAnsi="Arial" w:cs="Arial"/>
          <w:b/>
        </w:rPr>
        <w:tab/>
      </w:r>
      <w:r w:rsidR="001A1504">
        <w:t xml:space="preserve">Bu staj ilkelerinde yer almayan hususlar Bölüm Kurullarının önerileri üzerine Fakülte </w:t>
      </w:r>
    </w:p>
    <w:p w14:paraId="084F2E46" w14:textId="77777777" w:rsidR="00B3156D" w:rsidRDefault="001A1504">
      <w:pPr>
        <w:spacing w:after="112" w:line="259" w:lineRule="auto"/>
        <w:ind w:left="-5" w:right="0"/>
      </w:pPr>
      <w:r>
        <w:t xml:space="preserve">Kurulları tarafından karara bağlanır. </w:t>
      </w:r>
    </w:p>
    <w:p w14:paraId="60AEEBD9" w14:textId="77777777" w:rsidR="00B3156D" w:rsidRDefault="001A1504">
      <w:pPr>
        <w:spacing w:after="115" w:line="259" w:lineRule="auto"/>
        <w:ind w:left="0" w:right="0" w:firstLine="0"/>
        <w:jc w:val="left"/>
      </w:pPr>
      <w:r>
        <w:t xml:space="preserve"> </w:t>
      </w:r>
    </w:p>
    <w:p w14:paraId="319ADB6B" w14:textId="77777777" w:rsidR="00B3156D" w:rsidRDefault="001A1504">
      <w:pPr>
        <w:spacing w:after="117" w:line="259" w:lineRule="auto"/>
        <w:ind w:left="502" w:right="0" w:firstLine="0"/>
        <w:jc w:val="left"/>
      </w:pPr>
      <w:r>
        <w:t xml:space="preserve"> </w:t>
      </w:r>
    </w:p>
    <w:p w14:paraId="1CE06DD1" w14:textId="77777777" w:rsidR="00B3156D" w:rsidRDefault="001A1504">
      <w:pPr>
        <w:spacing w:after="0" w:line="259" w:lineRule="auto"/>
        <w:ind w:left="502" w:right="0" w:firstLine="0"/>
        <w:jc w:val="left"/>
      </w:pPr>
      <w:r>
        <w:rPr>
          <w:b/>
        </w:rPr>
        <w:t xml:space="preserve"> </w:t>
      </w:r>
    </w:p>
    <w:p w14:paraId="68E1AB83" w14:textId="77777777" w:rsidR="00B3156D" w:rsidRDefault="00B3156D">
      <w:pPr>
        <w:sectPr w:rsidR="00B3156D" w:rsidSect="003B37E6">
          <w:footerReference w:type="even" r:id="rId7"/>
          <w:footerReference w:type="default" r:id="rId8"/>
          <w:headerReference w:type="first" r:id="rId9"/>
          <w:footerReference w:type="first" r:id="rId10"/>
          <w:pgSz w:w="11906" w:h="16838"/>
          <w:pgMar w:top="1425" w:right="1415" w:bottom="1437" w:left="1416" w:header="708" w:footer="709" w:gutter="0"/>
          <w:cols w:space="708"/>
          <w:titlePg/>
          <w:docGrid w:linePitch="326"/>
        </w:sectPr>
      </w:pPr>
    </w:p>
    <w:p w14:paraId="347DB075" w14:textId="77777777" w:rsidR="00B3156D" w:rsidRDefault="001A1504">
      <w:pPr>
        <w:spacing w:after="0" w:line="259" w:lineRule="auto"/>
        <w:ind w:right="598"/>
        <w:jc w:val="right"/>
      </w:pPr>
      <w:r>
        <w:rPr>
          <w:rFonts w:ascii="Calibri" w:eastAsia="Calibri" w:hAnsi="Calibri" w:cs="Calibri"/>
          <w:b/>
          <w:sz w:val="30"/>
          <w:u w:val="single" w:color="000000"/>
        </w:rPr>
        <w:lastRenderedPageBreak/>
        <w:t>Atölye Stajı Kontrol Listesi</w:t>
      </w:r>
      <w:r>
        <w:rPr>
          <w:rFonts w:ascii="Calibri" w:eastAsia="Calibri" w:hAnsi="Calibri" w:cs="Calibri"/>
          <w:b/>
          <w:sz w:val="30"/>
        </w:rPr>
        <w:t xml:space="preserve"> </w:t>
      </w:r>
    </w:p>
    <w:tbl>
      <w:tblPr>
        <w:tblStyle w:val="TableGrid"/>
        <w:tblW w:w="10351" w:type="dxa"/>
        <w:tblInd w:w="-281" w:type="dxa"/>
        <w:tblCellMar>
          <w:top w:w="45" w:type="dxa"/>
          <w:left w:w="55" w:type="dxa"/>
          <w:right w:w="60" w:type="dxa"/>
        </w:tblCellMar>
        <w:tblLook w:val="04A0" w:firstRow="1" w:lastRow="0" w:firstColumn="1" w:lastColumn="0" w:noHBand="0" w:noVBand="1"/>
      </w:tblPr>
      <w:tblGrid>
        <w:gridCol w:w="9785"/>
        <w:gridCol w:w="566"/>
      </w:tblGrid>
      <w:tr w:rsidR="00B3156D" w14:paraId="37954B5D"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54E7599C" w14:textId="77777777" w:rsidR="00B3156D" w:rsidRDefault="001A1504">
            <w:pPr>
              <w:spacing w:after="0" w:line="259" w:lineRule="auto"/>
              <w:ind w:left="0" w:right="0" w:firstLine="0"/>
              <w:jc w:val="left"/>
            </w:pPr>
            <w:r>
              <w:rPr>
                <w:rFonts w:ascii="Calibri" w:eastAsia="Calibri" w:hAnsi="Calibri" w:cs="Calibri"/>
                <w:sz w:val="22"/>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A659F18" w14:textId="77777777" w:rsidR="00B3156D" w:rsidRDefault="001A1504">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14:anchorId="7143B660" wp14:editId="4DB868BA">
                      <wp:extent cx="175260" cy="172085"/>
                      <wp:effectExtent l="0" t="0" r="0" b="0"/>
                      <wp:docPr id="11593" name="Group 11593"/>
                      <wp:cNvGraphicFramePr/>
                      <a:graphic xmlns:a="http://schemas.openxmlformats.org/drawingml/2006/main">
                        <a:graphicData uri="http://schemas.microsoft.com/office/word/2010/wordprocessingGroup">
                          <wpg:wgp>
                            <wpg:cNvGrpSpPr/>
                            <wpg:grpSpPr>
                              <a:xfrm>
                                <a:off x="0" y="0"/>
                                <a:ext cx="175260" cy="172085"/>
                                <a:chOff x="0" y="0"/>
                                <a:chExt cx="175260" cy="172085"/>
                              </a:xfrm>
                            </wpg:grpSpPr>
                            <wps:wsp>
                              <wps:cNvPr id="1350" name="Shape 1350"/>
                              <wps:cNvSpPr/>
                              <wps:spPr>
                                <a:xfrm>
                                  <a:off x="0" y="93853"/>
                                  <a:ext cx="68199" cy="78232"/>
                                </a:xfrm>
                                <a:custGeom>
                                  <a:avLst/>
                                  <a:gdLst/>
                                  <a:ahLst/>
                                  <a:cxnLst/>
                                  <a:rect l="0" t="0" r="0" b="0"/>
                                  <a:pathLst>
                                    <a:path w="68199" h="78232">
                                      <a:moveTo>
                                        <a:pt x="0" y="0"/>
                                      </a:moveTo>
                                      <a:lnTo>
                                        <a:pt x="68199" y="78232"/>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351" name="Shape 1351"/>
                              <wps:cNvSpPr/>
                              <wps:spPr>
                                <a:xfrm>
                                  <a:off x="68199" y="0"/>
                                  <a:ext cx="107061" cy="172085"/>
                                </a:xfrm>
                                <a:custGeom>
                                  <a:avLst/>
                                  <a:gdLst/>
                                  <a:ahLst/>
                                  <a:cxnLst/>
                                  <a:rect l="0" t="0" r="0" b="0"/>
                                  <a:pathLst>
                                    <a:path w="107061" h="172085">
                                      <a:moveTo>
                                        <a:pt x="0" y="172085"/>
                                      </a:moveTo>
                                      <a:lnTo>
                                        <a:pt x="107061"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A7E031" id="Group 11593" o:spid="_x0000_s1026" style="width:13.8pt;height:13.55pt;mso-position-horizontal-relative:char;mso-position-vertical-relative:line" coordsize="17526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">
                      <v:shape id="Shape 1350" o:spid="_x0000_s1027" style="position:absolute;top:93853;width:68199;height:78232;visibility:visible;mso-wrap-style:square;v-text-anchor:top" coordsize="68199,7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9qcYA&#10;AADdAAAADwAAAGRycy9kb3ducmV2LnhtbESPQWvCQBCF74X+h2UK3urGFoukrlIsQkEPNg2U3obs&#10;mASzs2F3G+O/dw6Ctxnem/e+Wa5H16mBQmw9G5hNM1DElbct1wbKn+3zAlRMyBY7z2TgQhHWq8eH&#10;JebWn/mbhiLVSkI45migSanPtY5VQw7j1PfEoh19cJhkDbW2Ac8S7jr9kmVv2mHL0tBgT5uGqlPx&#10;7wxkxWbA2e7Pl7+f3aUcDovtGPbGTJ7Gj3dQicZ0N9+uv6zgv86FX76RE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h9qcYAAADdAAAADwAAAAAAAAAAAAAAAACYAgAAZHJz&#10;L2Rvd25yZXYueG1sUEsFBgAAAAAEAAQA9QAAAIsDAAAAAA==&#10;" path="m,l68199,78232e" filled="f" strokeweight="1.5pt">
                        <v:path arrowok="t" textboxrect="0,0,68199,78232"/>
                      </v:shape>
                      <v:shape id="Shape 1351" o:spid="_x0000_s1028" style="position:absolute;left:68199;width:107061;height:172085;visibility:visible;mso-wrap-style:square;v-text-anchor:top" coordsize="107061,172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av8QA&#10;AADdAAAADwAAAGRycy9kb3ducmV2LnhtbERPTWsCMRC9F/wPYYReimZtq8hqFCkt7UEPriIeh824&#10;WdxMlk2qaX99Iwi9zeN9znwZbSMu1PnasYLRMANBXDpdc6Vgv/sYTEH4gKyxcUwKfsjDctF7mGOu&#10;3ZW3dClCJVII+xwVmBDaXEpfGrLoh64lTtzJdRZDgl0ldYfXFG4b+ZxlE2mx5tRgsKU3Q+W5+LYK&#10;TqWOx/fNLz6t96+fG3MwqIuo1GM/rmYgAsXwL767v3Sa/zIewe2bd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Zmr/EAAAA3QAAAA8AAAAAAAAAAAAAAAAAmAIAAGRycy9k&#10;b3ducmV2LnhtbFBLBQYAAAAABAAEAPUAAACJAwAAAAA=&#10;" path="m,172085l107061,e" filled="f" strokeweight="1.5pt">
                        <v:path arrowok="t" textboxrect="0,0,107061,172085"/>
                      </v:shape>
                      <w10:anchorlock/>
                    </v:group>
                  </w:pict>
                </mc:Fallback>
              </mc:AlternateContent>
            </w:r>
          </w:p>
        </w:tc>
      </w:tr>
      <w:tr w:rsidR="00B3156D" w14:paraId="168B2A67"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7578FAFC" w14:textId="77777777" w:rsidR="00B3156D" w:rsidRDefault="001A1504">
            <w:pPr>
              <w:spacing w:after="0" w:line="259" w:lineRule="auto"/>
              <w:ind w:left="370" w:right="0" w:hanging="370"/>
            </w:pPr>
            <w:r>
              <w:rPr>
                <w:rFonts w:ascii="Calibri" w:eastAsia="Calibri" w:hAnsi="Calibri" w:cs="Calibri"/>
                <w:b/>
                <w:sz w:val="22"/>
              </w:rPr>
              <w:t>a)</w:t>
            </w:r>
            <w:r>
              <w:rPr>
                <w:rFonts w:ascii="Arial" w:eastAsia="Arial" w:hAnsi="Arial" w:cs="Arial"/>
                <w:b/>
                <w:sz w:val="22"/>
              </w:rPr>
              <w:t xml:space="preserve"> </w:t>
            </w:r>
            <w:r>
              <w:rPr>
                <w:rFonts w:ascii="Calibri" w:eastAsia="Calibri" w:hAnsi="Calibri" w:cs="Calibri"/>
                <w:sz w:val="22"/>
              </w:rPr>
              <w:t xml:space="preserve">Staj defterinde staj yapılan tarihler net bir şekilde belirtilmelidir. Tüm sayfalar onaylı, ilgili mühendisin adı, soyadı ve diploma numarası olmalıdır. </w:t>
            </w:r>
          </w:p>
        </w:tc>
        <w:tc>
          <w:tcPr>
            <w:tcW w:w="566" w:type="dxa"/>
            <w:tcBorders>
              <w:top w:val="single" w:sz="4" w:space="0" w:color="000000"/>
              <w:left w:val="single" w:sz="4" w:space="0" w:color="000000"/>
              <w:bottom w:val="single" w:sz="4" w:space="0" w:color="000000"/>
              <w:right w:val="single" w:sz="4" w:space="0" w:color="000000"/>
            </w:tcBorders>
          </w:tcPr>
          <w:p w14:paraId="3D418B56" w14:textId="77777777" w:rsidR="00B3156D" w:rsidRDefault="001A1504">
            <w:pPr>
              <w:spacing w:after="0" w:line="259" w:lineRule="auto"/>
              <w:ind w:left="0" w:right="0" w:firstLine="0"/>
              <w:jc w:val="left"/>
            </w:pPr>
            <w:r>
              <w:rPr>
                <w:rFonts w:ascii="Calibri" w:eastAsia="Calibri" w:hAnsi="Calibri" w:cs="Calibri"/>
                <w:sz w:val="22"/>
              </w:rPr>
              <w:t xml:space="preserve"> </w:t>
            </w:r>
          </w:p>
        </w:tc>
      </w:tr>
      <w:tr w:rsidR="00B3156D" w14:paraId="04CAE03C" w14:textId="77777777">
        <w:trPr>
          <w:trHeight w:val="1219"/>
        </w:trPr>
        <w:tc>
          <w:tcPr>
            <w:tcW w:w="9784" w:type="dxa"/>
            <w:tcBorders>
              <w:top w:val="single" w:sz="4" w:space="0" w:color="000000"/>
              <w:left w:val="single" w:sz="4" w:space="0" w:color="000000"/>
              <w:bottom w:val="single" w:sz="4" w:space="0" w:color="000000"/>
              <w:right w:val="single" w:sz="4" w:space="0" w:color="000000"/>
            </w:tcBorders>
          </w:tcPr>
          <w:p w14:paraId="73E661D2" w14:textId="77777777" w:rsidR="00B3156D" w:rsidRDefault="001A1504">
            <w:pPr>
              <w:spacing w:after="0" w:line="259" w:lineRule="auto"/>
              <w:ind w:left="370" w:right="51" w:hanging="370"/>
            </w:pPr>
            <w:r>
              <w:rPr>
                <w:rFonts w:ascii="Calibri" w:eastAsia="Calibri" w:hAnsi="Calibri" w:cs="Calibri"/>
                <w:b/>
                <w:sz w:val="22"/>
              </w:rPr>
              <w:t>b)</w:t>
            </w:r>
            <w:r>
              <w:rPr>
                <w:rFonts w:ascii="Arial" w:eastAsia="Arial" w:hAnsi="Arial" w:cs="Arial"/>
                <w:b/>
                <w:sz w:val="22"/>
              </w:rPr>
              <w:t xml:space="preserve"> </w:t>
            </w:r>
            <w:r>
              <w:rPr>
                <w:rFonts w:ascii="Calibri" w:eastAsia="Calibri" w:hAnsi="Calibri" w:cs="Calibri"/>
                <w:sz w:val="22"/>
              </w:rPr>
              <w:t xml:space="preserve">İşletme hakkında genel bilgiler; işletmenin tam adı, adresi, kısa tarihi, faaliyet gösterdiği sektör, ana ürünleri veya sağladığı hizmetler, çalışan sayısı, çalışma saatleri, vardiya durumu, yerleşim planı bilgilerinin tam olarak verilmelidir. </w:t>
            </w:r>
          </w:p>
        </w:tc>
        <w:tc>
          <w:tcPr>
            <w:tcW w:w="566" w:type="dxa"/>
            <w:tcBorders>
              <w:top w:val="single" w:sz="4" w:space="0" w:color="000000"/>
              <w:left w:val="single" w:sz="4" w:space="0" w:color="000000"/>
              <w:bottom w:val="single" w:sz="4" w:space="0" w:color="000000"/>
              <w:right w:val="single" w:sz="4" w:space="0" w:color="000000"/>
            </w:tcBorders>
          </w:tcPr>
          <w:p w14:paraId="68439C2A" w14:textId="77777777" w:rsidR="00B3156D" w:rsidRDefault="001A1504">
            <w:pPr>
              <w:spacing w:after="0" w:line="259" w:lineRule="auto"/>
              <w:ind w:left="0" w:right="0" w:firstLine="0"/>
              <w:jc w:val="left"/>
            </w:pPr>
            <w:r>
              <w:rPr>
                <w:rFonts w:ascii="Calibri" w:eastAsia="Calibri" w:hAnsi="Calibri" w:cs="Calibri"/>
                <w:sz w:val="22"/>
              </w:rPr>
              <w:t xml:space="preserve"> </w:t>
            </w:r>
          </w:p>
        </w:tc>
      </w:tr>
      <w:tr w:rsidR="00B3156D" w14:paraId="7F51221E" w14:textId="77777777">
        <w:trPr>
          <w:trHeight w:val="1217"/>
        </w:trPr>
        <w:tc>
          <w:tcPr>
            <w:tcW w:w="9784" w:type="dxa"/>
            <w:tcBorders>
              <w:top w:val="single" w:sz="4" w:space="0" w:color="000000"/>
              <w:left w:val="single" w:sz="4" w:space="0" w:color="000000"/>
              <w:bottom w:val="single" w:sz="4" w:space="0" w:color="000000"/>
              <w:right w:val="single" w:sz="4" w:space="0" w:color="000000"/>
            </w:tcBorders>
          </w:tcPr>
          <w:p w14:paraId="760923A1" w14:textId="77777777" w:rsidR="00B3156D" w:rsidRDefault="001A1504">
            <w:pPr>
              <w:spacing w:after="0" w:line="259" w:lineRule="auto"/>
              <w:ind w:left="370" w:right="52" w:hanging="370"/>
            </w:pPr>
            <w:r>
              <w:rPr>
                <w:rFonts w:ascii="Calibri" w:eastAsia="Calibri" w:hAnsi="Calibri" w:cs="Calibri"/>
                <w:b/>
                <w:sz w:val="22"/>
              </w:rPr>
              <w:t>c)</w:t>
            </w:r>
            <w:r>
              <w:rPr>
                <w:rFonts w:ascii="Arial" w:eastAsia="Arial" w:hAnsi="Arial" w:cs="Arial"/>
                <w:b/>
                <w:sz w:val="22"/>
              </w:rPr>
              <w:t xml:space="preserve"> </w:t>
            </w:r>
            <w:r>
              <w:rPr>
                <w:rFonts w:ascii="Calibri" w:eastAsia="Calibri" w:hAnsi="Calibri" w:cs="Calibri"/>
                <w:sz w:val="22"/>
              </w:rPr>
              <w:t xml:space="preserve">İşletmenin organizasyon şemasını çizerek kurum içi iletişim kanalları açıklanmalıdır. İşletmede hangi alan veya süreçlerde çalışıldığı belirtilmelidir. İlgili amirin çalıştığı alanlardaki görev ve sorumlulukları ayrıntılı olarak anlatılmalıdır.  </w:t>
            </w:r>
          </w:p>
        </w:tc>
        <w:tc>
          <w:tcPr>
            <w:tcW w:w="566" w:type="dxa"/>
            <w:tcBorders>
              <w:top w:val="single" w:sz="4" w:space="0" w:color="000000"/>
              <w:left w:val="single" w:sz="4" w:space="0" w:color="000000"/>
              <w:bottom w:val="single" w:sz="4" w:space="0" w:color="000000"/>
              <w:right w:val="single" w:sz="4" w:space="0" w:color="000000"/>
            </w:tcBorders>
          </w:tcPr>
          <w:p w14:paraId="57A8BC6A" w14:textId="77777777" w:rsidR="00B3156D" w:rsidRDefault="00B3156D">
            <w:pPr>
              <w:spacing w:after="160" w:line="259" w:lineRule="auto"/>
              <w:ind w:left="0" w:right="0" w:firstLine="0"/>
              <w:jc w:val="left"/>
            </w:pPr>
          </w:p>
        </w:tc>
      </w:tr>
      <w:tr w:rsidR="00B3156D" w14:paraId="1D3472D5" w14:textId="77777777">
        <w:trPr>
          <w:trHeight w:val="817"/>
        </w:trPr>
        <w:tc>
          <w:tcPr>
            <w:tcW w:w="9784" w:type="dxa"/>
            <w:tcBorders>
              <w:top w:val="single" w:sz="4" w:space="0" w:color="000000"/>
              <w:left w:val="single" w:sz="4" w:space="0" w:color="000000"/>
              <w:bottom w:val="single" w:sz="4" w:space="0" w:color="000000"/>
              <w:right w:val="single" w:sz="4" w:space="0" w:color="000000"/>
            </w:tcBorders>
          </w:tcPr>
          <w:p w14:paraId="6696E384" w14:textId="77777777" w:rsidR="00B3156D" w:rsidRDefault="001A1504">
            <w:pPr>
              <w:spacing w:after="0" w:line="259" w:lineRule="auto"/>
              <w:ind w:left="370" w:right="0" w:hanging="370"/>
            </w:pPr>
            <w:r>
              <w:rPr>
                <w:rFonts w:ascii="Calibri" w:eastAsia="Calibri" w:hAnsi="Calibri" w:cs="Calibri"/>
                <w:b/>
                <w:sz w:val="22"/>
              </w:rPr>
              <w:t>d)</w:t>
            </w:r>
            <w:r>
              <w:rPr>
                <w:rFonts w:ascii="Arial" w:eastAsia="Arial" w:hAnsi="Arial" w:cs="Arial"/>
                <w:b/>
                <w:sz w:val="22"/>
              </w:rPr>
              <w:t xml:space="preserve"> </w:t>
            </w:r>
            <w:r>
              <w:rPr>
                <w:rFonts w:ascii="Calibri" w:eastAsia="Calibri" w:hAnsi="Calibri" w:cs="Calibri"/>
                <w:sz w:val="22"/>
              </w:rPr>
              <w:t xml:space="preserve">İşletmedeki iş sağlığı ve güvenliği ile ilgili istatistikler ve iş yerinde alınan tedbirler staj defterinde sunulmalıdır. </w:t>
            </w:r>
          </w:p>
        </w:tc>
        <w:tc>
          <w:tcPr>
            <w:tcW w:w="566" w:type="dxa"/>
            <w:tcBorders>
              <w:top w:val="single" w:sz="4" w:space="0" w:color="000000"/>
              <w:left w:val="single" w:sz="4" w:space="0" w:color="000000"/>
              <w:bottom w:val="single" w:sz="4" w:space="0" w:color="000000"/>
              <w:right w:val="single" w:sz="4" w:space="0" w:color="000000"/>
            </w:tcBorders>
          </w:tcPr>
          <w:p w14:paraId="45A31A4A" w14:textId="77777777" w:rsidR="00B3156D" w:rsidRDefault="00B3156D">
            <w:pPr>
              <w:spacing w:after="160" w:line="259" w:lineRule="auto"/>
              <w:ind w:left="0" w:right="0" w:firstLine="0"/>
              <w:jc w:val="left"/>
            </w:pPr>
          </w:p>
        </w:tc>
      </w:tr>
      <w:tr w:rsidR="00B3156D" w14:paraId="24E60CD0"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00262914" w14:textId="77777777" w:rsidR="00B3156D" w:rsidRDefault="001A1504">
            <w:pPr>
              <w:spacing w:after="0" w:line="259" w:lineRule="auto"/>
              <w:ind w:left="370" w:right="0" w:hanging="370"/>
            </w:pPr>
            <w:r>
              <w:rPr>
                <w:rFonts w:ascii="Calibri" w:eastAsia="Calibri" w:hAnsi="Calibri" w:cs="Calibri"/>
                <w:b/>
                <w:sz w:val="22"/>
              </w:rPr>
              <w:t>e)</w:t>
            </w:r>
            <w:r>
              <w:rPr>
                <w:rFonts w:ascii="Arial" w:eastAsia="Arial" w:hAnsi="Arial" w:cs="Arial"/>
                <w:b/>
                <w:sz w:val="22"/>
              </w:rPr>
              <w:t xml:space="preserve"> </w:t>
            </w:r>
            <w:r>
              <w:rPr>
                <w:rFonts w:ascii="Calibri" w:eastAsia="Calibri" w:hAnsi="Calibri" w:cs="Calibri"/>
                <w:sz w:val="22"/>
              </w:rPr>
              <w:t>İşletmede kullanılan ürün standartları, kalite politikası ve kalite yönetim standartları (</w:t>
            </w:r>
            <w:proofErr w:type="spellStart"/>
            <w:r>
              <w:rPr>
                <w:rFonts w:ascii="Calibri" w:eastAsia="Calibri" w:hAnsi="Calibri" w:cs="Calibri"/>
                <w:sz w:val="22"/>
              </w:rPr>
              <w:t>kaizen</w:t>
            </w:r>
            <w:proofErr w:type="spellEnd"/>
            <w:r>
              <w:rPr>
                <w:rFonts w:ascii="Calibri" w:eastAsia="Calibri" w:hAnsi="Calibri" w:cs="Calibri"/>
                <w:sz w:val="22"/>
              </w:rPr>
              <w:t xml:space="preserve">, toplam kalite yönetimi, 6 sigma, ISO 9000:2000 KYS, vb.) belirtilmelidir. </w:t>
            </w:r>
          </w:p>
        </w:tc>
        <w:tc>
          <w:tcPr>
            <w:tcW w:w="566" w:type="dxa"/>
            <w:tcBorders>
              <w:top w:val="single" w:sz="4" w:space="0" w:color="000000"/>
              <w:left w:val="single" w:sz="4" w:space="0" w:color="000000"/>
              <w:bottom w:val="single" w:sz="4" w:space="0" w:color="000000"/>
              <w:right w:val="single" w:sz="4" w:space="0" w:color="000000"/>
            </w:tcBorders>
          </w:tcPr>
          <w:p w14:paraId="5302939F" w14:textId="77777777" w:rsidR="00B3156D" w:rsidRDefault="00B3156D">
            <w:pPr>
              <w:spacing w:after="160" w:line="259" w:lineRule="auto"/>
              <w:ind w:left="0" w:right="0" w:firstLine="0"/>
              <w:jc w:val="left"/>
            </w:pPr>
          </w:p>
        </w:tc>
      </w:tr>
      <w:tr w:rsidR="00B3156D" w14:paraId="5F80C887"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28864574" w14:textId="77777777" w:rsidR="00B3156D" w:rsidRDefault="001A1504">
            <w:pPr>
              <w:spacing w:after="0" w:line="259" w:lineRule="auto"/>
              <w:ind w:left="0" w:right="0" w:firstLine="0"/>
              <w:jc w:val="left"/>
            </w:pPr>
            <w:r>
              <w:rPr>
                <w:rFonts w:ascii="Calibri" w:eastAsia="Calibri" w:hAnsi="Calibri" w:cs="Calibri"/>
                <w:b/>
                <w:sz w:val="22"/>
              </w:rPr>
              <w:t>f)</w:t>
            </w:r>
            <w:r>
              <w:rPr>
                <w:rFonts w:ascii="Arial" w:eastAsia="Arial" w:hAnsi="Arial" w:cs="Arial"/>
                <w:b/>
                <w:sz w:val="22"/>
              </w:rPr>
              <w:t xml:space="preserve"> </w:t>
            </w:r>
            <w:r>
              <w:rPr>
                <w:rFonts w:ascii="Calibri" w:eastAsia="Calibri" w:hAnsi="Calibri" w:cs="Calibri"/>
                <w:sz w:val="22"/>
              </w:rPr>
              <w:t xml:space="preserve">İşletmede var olan üretim sistemleri örneklerle belirtilmelidir.  </w:t>
            </w:r>
          </w:p>
        </w:tc>
        <w:tc>
          <w:tcPr>
            <w:tcW w:w="566" w:type="dxa"/>
            <w:tcBorders>
              <w:top w:val="single" w:sz="4" w:space="0" w:color="000000"/>
              <w:left w:val="single" w:sz="4" w:space="0" w:color="000000"/>
              <w:bottom w:val="single" w:sz="4" w:space="0" w:color="000000"/>
              <w:right w:val="single" w:sz="4" w:space="0" w:color="000000"/>
            </w:tcBorders>
          </w:tcPr>
          <w:p w14:paraId="42234E54" w14:textId="77777777" w:rsidR="00B3156D" w:rsidRDefault="00B3156D">
            <w:pPr>
              <w:spacing w:after="160" w:line="259" w:lineRule="auto"/>
              <w:ind w:left="0" w:right="0" w:firstLine="0"/>
              <w:jc w:val="left"/>
            </w:pPr>
          </w:p>
        </w:tc>
      </w:tr>
      <w:tr w:rsidR="00B3156D" w14:paraId="6F4E4941"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6A99BEFA" w14:textId="77777777" w:rsidR="00B3156D" w:rsidRDefault="001A1504">
            <w:pPr>
              <w:spacing w:after="0" w:line="259" w:lineRule="auto"/>
              <w:ind w:left="0" w:right="0" w:firstLine="0"/>
              <w:jc w:val="left"/>
            </w:pPr>
            <w:r>
              <w:rPr>
                <w:rFonts w:ascii="Calibri" w:eastAsia="Calibri" w:hAnsi="Calibri" w:cs="Calibri"/>
                <w:b/>
                <w:sz w:val="22"/>
              </w:rPr>
              <w:t>g)</w:t>
            </w:r>
            <w:r>
              <w:rPr>
                <w:rFonts w:ascii="Arial" w:eastAsia="Arial" w:hAnsi="Arial" w:cs="Arial"/>
                <w:b/>
                <w:sz w:val="22"/>
              </w:rPr>
              <w:t xml:space="preserve"> </w:t>
            </w:r>
            <w:r>
              <w:rPr>
                <w:rFonts w:ascii="Calibri" w:eastAsia="Calibri" w:hAnsi="Calibri" w:cs="Calibri"/>
                <w:sz w:val="22"/>
              </w:rPr>
              <w:t xml:space="preserve">İşletmenin yenilikçi yönleri ve AR-GE faaliyetleri değerlendirilmelidir. </w:t>
            </w:r>
          </w:p>
        </w:tc>
        <w:tc>
          <w:tcPr>
            <w:tcW w:w="566" w:type="dxa"/>
            <w:tcBorders>
              <w:top w:val="single" w:sz="4" w:space="0" w:color="000000"/>
              <w:left w:val="single" w:sz="4" w:space="0" w:color="000000"/>
              <w:bottom w:val="single" w:sz="4" w:space="0" w:color="000000"/>
              <w:right w:val="single" w:sz="4" w:space="0" w:color="000000"/>
            </w:tcBorders>
            <w:vAlign w:val="bottom"/>
          </w:tcPr>
          <w:p w14:paraId="27407827" w14:textId="77777777" w:rsidR="00B3156D" w:rsidRDefault="00B3156D">
            <w:pPr>
              <w:spacing w:after="160" w:line="259" w:lineRule="auto"/>
              <w:ind w:left="0" w:right="0" w:firstLine="0"/>
              <w:jc w:val="left"/>
            </w:pPr>
          </w:p>
        </w:tc>
      </w:tr>
      <w:tr w:rsidR="00B3156D" w14:paraId="23311B9D" w14:textId="77777777">
        <w:trPr>
          <w:trHeight w:val="1219"/>
        </w:trPr>
        <w:tc>
          <w:tcPr>
            <w:tcW w:w="9784" w:type="dxa"/>
            <w:tcBorders>
              <w:top w:val="single" w:sz="4" w:space="0" w:color="000000"/>
              <w:left w:val="single" w:sz="4" w:space="0" w:color="000000"/>
              <w:bottom w:val="single" w:sz="4" w:space="0" w:color="000000"/>
              <w:right w:val="single" w:sz="4" w:space="0" w:color="000000"/>
            </w:tcBorders>
          </w:tcPr>
          <w:p w14:paraId="295D41B2" w14:textId="77777777" w:rsidR="00B3156D" w:rsidRDefault="001A1504">
            <w:pPr>
              <w:spacing w:after="0" w:line="259" w:lineRule="auto"/>
              <w:ind w:left="370" w:right="49" w:hanging="370"/>
            </w:pPr>
            <w:r>
              <w:rPr>
                <w:rFonts w:ascii="Calibri" w:eastAsia="Calibri" w:hAnsi="Calibri" w:cs="Calibri"/>
                <w:b/>
                <w:sz w:val="22"/>
              </w:rPr>
              <w:t>h)</w:t>
            </w:r>
            <w:r>
              <w:rPr>
                <w:rFonts w:ascii="Arial" w:eastAsia="Arial" w:hAnsi="Arial" w:cs="Arial"/>
                <w:b/>
                <w:sz w:val="22"/>
              </w:rPr>
              <w:t xml:space="preserve"> </w:t>
            </w:r>
            <w:r>
              <w:rPr>
                <w:rFonts w:ascii="Calibri" w:eastAsia="Calibri" w:hAnsi="Calibri" w:cs="Calibri"/>
                <w:sz w:val="22"/>
              </w:rPr>
              <w:t xml:space="preserve">Döküm, talaşsız şekillendirme, talaşlı şekillendirme ve kaynak bölümlerinin en az ikisinde üretilen en az üç parçanın adı, işlevi, kullanım yeri ve malzemesi (malzemenin seçim gerekçesiyle beraber) belirtilmelidir. </w:t>
            </w:r>
          </w:p>
        </w:tc>
        <w:tc>
          <w:tcPr>
            <w:tcW w:w="566" w:type="dxa"/>
            <w:tcBorders>
              <w:top w:val="single" w:sz="4" w:space="0" w:color="000000"/>
              <w:left w:val="single" w:sz="4" w:space="0" w:color="000000"/>
              <w:bottom w:val="single" w:sz="4" w:space="0" w:color="000000"/>
              <w:right w:val="single" w:sz="4" w:space="0" w:color="000000"/>
            </w:tcBorders>
          </w:tcPr>
          <w:p w14:paraId="79ADFF89" w14:textId="77777777" w:rsidR="00B3156D" w:rsidRDefault="00B3156D">
            <w:pPr>
              <w:spacing w:after="160" w:line="259" w:lineRule="auto"/>
              <w:ind w:left="0" w:right="0" w:firstLine="0"/>
              <w:jc w:val="left"/>
            </w:pPr>
          </w:p>
        </w:tc>
      </w:tr>
      <w:tr w:rsidR="00B3156D" w14:paraId="3F6134AE" w14:textId="77777777">
        <w:trPr>
          <w:trHeight w:val="1220"/>
        </w:trPr>
        <w:tc>
          <w:tcPr>
            <w:tcW w:w="9784" w:type="dxa"/>
            <w:tcBorders>
              <w:top w:val="single" w:sz="4" w:space="0" w:color="000000"/>
              <w:left w:val="single" w:sz="4" w:space="0" w:color="000000"/>
              <w:bottom w:val="single" w:sz="4" w:space="0" w:color="000000"/>
              <w:right w:val="single" w:sz="4" w:space="0" w:color="000000"/>
            </w:tcBorders>
          </w:tcPr>
          <w:p w14:paraId="2DFD1ECB" w14:textId="77777777" w:rsidR="00B3156D" w:rsidRDefault="001A1504">
            <w:pPr>
              <w:spacing w:after="0" w:line="259" w:lineRule="auto"/>
              <w:ind w:left="370" w:right="48" w:hanging="370"/>
            </w:pPr>
            <w:r>
              <w:rPr>
                <w:rFonts w:ascii="Calibri" w:eastAsia="Calibri" w:hAnsi="Calibri" w:cs="Calibri"/>
                <w:b/>
                <w:sz w:val="22"/>
              </w:rPr>
              <w:t>i)</w:t>
            </w:r>
            <w:r>
              <w:rPr>
                <w:rFonts w:ascii="Arial" w:eastAsia="Arial" w:hAnsi="Arial" w:cs="Arial"/>
                <w:b/>
                <w:sz w:val="22"/>
              </w:rPr>
              <w:t xml:space="preserve"> </w:t>
            </w:r>
            <w:r>
              <w:rPr>
                <w:rFonts w:ascii="Calibri" w:eastAsia="Calibri" w:hAnsi="Calibri" w:cs="Calibri"/>
                <w:sz w:val="22"/>
              </w:rPr>
              <w:t xml:space="preserve">Bu parçaların teknik resimleri, elle ve TS 88 standardına uygun olarak çizilmeli ve ölçülendirilmelidir. Teknik resimler A3 veya A4 boyutundaki antetli teknik resim kağıtlarına ayrı ayrı çizilmeli, antetler doldurulmalıdır. </w:t>
            </w:r>
          </w:p>
        </w:tc>
        <w:tc>
          <w:tcPr>
            <w:tcW w:w="566" w:type="dxa"/>
            <w:tcBorders>
              <w:top w:val="single" w:sz="4" w:space="0" w:color="000000"/>
              <w:left w:val="single" w:sz="4" w:space="0" w:color="000000"/>
              <w:bottom w:val="single" w:sz="4" w:space="0" w:color="000000"/>
              <w:right w:val="single" w:sz="4" w:space="0" w:color="000000"/>
            </w:tcBorders>
          </w:tcPr>
          <w:p w14:paraId="62931388" w14:textId="77777777" w:rsidR="00B3156D" w:rsidRDefault="00B3156D">
            <w:pPr>
              <w:spacing w:after="160" w:line="259" w:lineRule="auto"/>
              <w:ind w:left="0" w:right="0" w:firstLine="0"/>
              <w:jc w:val="left"/>
            </w:pPr>
          </w:p>
        </w:tc>
      </w:tr>
      <w:tr w:rsidR="00B3156D" w14:paraId="4F1630B6" w14:textId="77777777">
        <w:trPr>
          <w:trHeight w:val="1217"/>
        </w:trPr>
        <w:tc>
          <w:tcPr>
            <w:tcW w:w="9784" w:type="dxa"/>
            <w:tcBorders>
              <w:top w:val="single" w:sz="4" w:space="0" w:color="000000"/>
              <w:left w:val="single" w:sz="4" w:space="0" w:color="000000"/>
              <w:bottom w:val="single" w:sz="4" w:space="0" w:color="000000"/>
              <w:right w:val="single" w:sz="4" w:space="0" w:color="000000"/>
            </w:tcBorders>
          </w:tcPr>
          <w:p w14:paraId="0F2EBCBF" w14:textId="77777777" w:rsidR="00B3156D" w:rsidRDefault="001A1504">
            <w:pPr>
              <w:spacing w:after="0" w:line="259" w:lineRule="auto"/>
              <w:ind w:left="370" w:right="49" w:hanging="370"/>
            </w:pPr>
            <w:r>
              <w:rPr>
                <w:rFonts w:ascii="Calibri" w:eastAsia="Calibri" w:hAnsi="Calibri" w:cs="Calibri"/>
                <w:b/>
                <w:sz w:val="22"/>
              </w:rPr>
              <w:t>j)</w:t>
            </w:r>
            <w:r>
              <w:rPr>
                <w:rFonts w:ascii="Arial" w:eastAsia="Arial" w:hAnsi="Arial" w:cs="Arial"/>
                <w:b/>
                <w:sz w:val="22"/>
              </w:rPr>
              <w:t xml:space="preserve"> </w:t>
            </w:r>
            <w:r>
              <w:rPr>
                <w:rFonts w:ascii="Calibri" w:eastAsia="Calibri" w:hAnsi="Calibri" w:cs="Calibri"/>
                <w:sz w:val="22"/>
              </w:rPr>
              <w:t xml:space="preserve">Her bir parçanın imalatını, hazırlık aşamalarından başlayarak son aşamaya gelinceye kadar geçirdiği tüm safhaları iş adımları halinde, defter sayfalarına çizerek ve açıklayıcı şematik şekillerden de (iş akış şemaları) faydalanarak anlatılmalıdır. </w:t>
            </w:r>
          </w:p>
        </w:tc>
        <w:tc>
          <w:tcPr>
            <w:tcW w:w="566" w:type="dxa"/>
            <w:tcBorders>
              <w:top w:val="single" w:sz="4" w:space="0" w:color="000000"/>
              <w:left w:val="single" w:sz="4" w:space="0" w:color="000000"/>
              <w:bottom w:val="single" w:sz="4" w:space="0" w:color="000000"/>
              <w:right w:val="single" w:sz="4" w:space="0" w:color="000000"/>
            </w:tcBorders>
          </w:tcPr>
          <w:p w14:paraId="0F0BB472" w14:textId="77777777" w:rsidR="00B3156D" w:rsidRDefault="00B3156D">
            <w:pPr>
              <w:spacing w:after="160" w:line="259" w:lineRule="auto"/>
              <w:ind w:left="0" w:right="0" w:firstLine="0"/>
              <w:jc w:val="left"/>
            </w:pPr>
          </w:p>
        </w:tc>
      </w:tr>
      <w:tr w:rsidR="00B3156D" w14:paraId="0CCE3666" w14:textId="77777777">
        <w:trPr>
          <w:trHeight w:val="2026"/>
        </w:trPr>
        <w:tc>
          <w:tcPr>
            <w:tcW w:w="9784" w:type="dxa"/>
            <w:tcBorders>
              <w:top w:val="single" w:sz="4" w:space="0" w:color="000000"/>
              <w:left w:val="single" w:sz="4" w:space="0" w:color="000000"/>
              <w:bottom w:val="single" w:sz="4" w:space="0" w:color="000000"/>
              <w:right w:val="single" w:sz="4" w:space="0" w:color="000000"/>
            </w:tcBorders>
          </w:tcPr>
          <w:p w14:paraId="215791E8" w14:textId="77777777" w:rsidR="00B3156D" w:rsidRDefault="001A1504">
            <w:pPr>
              <w:spacing w:after="0" w:line="259" w:lineRule="auto"/>
              <w:ind w:left="370" w:right="49" w:hanging="370"/>
            </w:pPr>
            <w:r>
              <w:rPr>
                <w:rFonts w:ascii="Calibri" w:eastAsia="Calibri" w:hAnsi="Calibri" w:cs="Calibri"/>
                <w:b/>
                <w:sz w:val="22"/>
              </w:rPr>
              <w:t>k)</w:t>
            </w:r>
            <w:r>
              <w:rPr>
                <w:rFonts w:ascii="Arial" w:eastAsia="Arial" w:hAnsi="Arial" w:cs="Arial"/>
                <w:b/>
                <w:sz w:val="22"/>
              </w:rPr>
              <w:t xml:space="preserve"> </w:t>
            </w:r>
            <w:r>
              <w:rPr>
                <w:rFonts w:ascii="Calibri" w:eastAsia="Calibri" w:hAnsi="Calibri" w:cs="Calibri"/>
                <w:sz w:val="22"/>
              </w:rPr>
              <w:t xml:space="preserve">Parçaların imalat süreçlerinde kullanılan tezgahlar/cihazlar tanıtılmalıdır. Bu tezgahların işletilmesinde kullanılan parametrelerin sayısal değerleri verilmelidir. İşlem için en önemli üç parametreyi (frezeleme ve tornalama için paso, ilerleme, devir vb.; ekstrüzyon için ekstrüzyon sıcaklığı, oran, hız vb.; ısıl işlemler için sıcaklıklar, süreler, tutma için hazırlama, ölçüm değerleri, toleranslar vb.) sebepleriyle belirtilmelidir. </w:t>
            </w:r>
          </w:p>
        </w:tc>
        <w:tc>
          <w:tcPr>
            <w:tcW w:w="566" w:type="dxa"/>
            <w:tcBorders>
              <w:top w:val="single" w:sz="4" w:space="0" w:color="000000"/>
              <w:left w:val="single" w:sz="4" w:space="0" w:color="000000"/>
              <w:bottom w:val="single" w:sz="4" w:space="0" w:color="000000"/>
              <w:right w:val="single" w:sz="4" w:space="0" w:color="000000"/>
            </w:tcBorders>
          </w:tcPr>
          <w:p w14:paraId="37853850" w14:textId="77777777" w:rsidR="00B3156D" w:rsidRDefault="00B3156D">
            <w:pPr>
              <w:spacing w:after="160" w:line="259" w:lineRule="auto"/>
              <w:ind w:left="0" w:right="0" w:firstLine="0"/>
              <w:jc w:val="left"/>
            </w:pPr>
          </w:p>
        </w:tc>
      </w:tr>
      <w:tr w:rsidR="00B3156D" w14:paraId="710CF263" w14:textId="77777777">
        <w:trPr>
          <w:trHeight w:val="1217"/>
        </w:trPr>
        <w:tc>
          <w:tcPr>
            <w:tcW w:w="9784" w:type="dxa"/>
            <w:tcBorders>
              <w:top w:val="single" w:sz="4" w:space="0" w:color="000000"/>
              <w:left w:val="single" w:sz="4" w:space="0" w:color="000000"/>
              <w:bottom w:val="single" w:sz="4" w:space="0" w:color="000000"/>
              <w:right w:val="single" w:sz="4" w:space="0" w:color="000000"/>
            </w:tcBorders>
          </w:tcPr>
          <w:p w14:paraId="5E0998A8" w14:textId="77777777" w:rsidR="00B3156D" w:rsidRDefault="001A1504">
            <w:pPr>
              <w:spacing w:after="0" w:line="259" w:lineRule="auto"/>
              <w:ind w:left="370" w:right="49" w:hanging="370"/>
            </w:pPr>
            <w:r>
              <w:rPr>
                <w:rFonts w:ascii="Calibri" w:eastAsia="Calibri" w:hAnsi="Calibri" w:cs="Calibri"/>
                <w:b/>
                <w:sz w:val="22"/>
              </w:rPr>
              <w:t>l)</w:t>
            </w:r>
            <w:r>
              <w:rPr>
                <w:rFonts w:ascii="Arial" w:eastAsia="Arial" w:hAnsi="Arial" w:cs="Arial"/>
                <w:b/>
                <w:sz w:val="22"/>
              </w:rPr>
              <w:t xml:space="preserve"> </w:t>
            </w:r>
            <w:r>
              <w:rPr>
                <w:rFonts w:ascii="Calibri" w:eastAsia="Calibri" w:hAnsi="Calibri" w:cs="Calibri"/>
                <w:sz w:val="22"/>
              </w:rPr>
              <w:t xml:space="preserve">Parçaların imalatında her bir kademede kullanılan takım ve iş parçası bağlama yöntemleri açıklanmalıdır. Varsa ısıl işlem uygulamaları hakkında bilgi verilmelidir. Ölçme, gözlem ve kontrolleri anlatılmalıdır. </w:t>
            </w:r>
          </w:p>
        </w:tc>
        <w:tc>
          <w:tcPr>
            <w:tcW w:w="566" w:type="dxa"/>
            <w:tcBorders>
              <w:top w:val="single" w:sz="4" w:space="0" w:color="000000"/>
              <w:left w:val="single" w:sz="4" w:space="0" w:color="000000"/>
              <w:bottom w:val="single" w:sz="4" w:space="0" w:color="000000"/>
              <w:right w:val="single" w:sz="4" w:space="0" w:color="000000"/>
            </w:tcBorders>
          </w:tcPr>
          <w:p w14:paraId="31324850" w14:textId="77777777" w:rsidR="00B3156D" w:rsidRDefault="00B3156D">
            <w:pPr>
              <w:spacing w:after="160" w:line="259" w:lineRule="auto"/>
              <w:ind w:left="0" w:right="0" w:firstLine="0"/>
              <w:jc w:val="left"/>
            </w:pPr>
          </w:p>
        </w:tc>
      </w:tr>
      <w:tr w:rsidR="00B3156D" w14:paraId="78323C1E"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18BBAB31" w14:textId="77777777" w:rsidR="00B3156D" w:rsidRDefault="001A1504">
            <w:pPr>
              <w:spacing w:after="0" w:line="259" w:lineRule="auto"/>
              <w:ind w:left="0" w:right="0" w:firstLine="0"/>
              <w:jc w:val="left"/>
            </w:pPr>
            <w:r>
              <w:rPr>
                <w:rFonts w:ascii="Calibri" w:eastAsia="Calibri" w:hAnsi="Calibri" w:cs="Calibri"/>
                <w:b/>
                <w:sz w:val="22"/>
              </w:rPr>
              <w:t>m)</w:t>
            </w:r>
            <w:r>
              <w:rPr>
                <w:rFonts w:ascii="Arial" w:eastAsia="Arial" w:hAnsi="Arial" w:cs="Arial"/>
                <w:b/>
                <w:sz w:val="22"/>
              </w:rPr>
              <w:t xml:space="preserve"> </w:t>
            </w:r>
            <w:r>
              <w:rPr>
                <w:rFonts w:ascii="Calibri" w:eastAsia="Calibri" w:hAnsi="Calibri" w:cs="Calibri"/>
                <w:sz w:val="22"/>
              </w:rPr>
              <w:t xml:space="preserve">Parçaların imalatında karşılaşılan sorunlar, sebepleri ve geliştirilen çözümler açıklanmalıdır. </w:t>
            </w:r>
          </w:p>
        </w:tc>
        <w:tc>
          <w:tcPr>
            <w:tcW w:w="566" w:type="dxa"/>
            <w:tcBorders>
              <w:top w:val="single" w:sz="4" w:space="0" w:color="000000"/>
              <w:left w:val="single" w:sz="4" w:space="0" w:color="000000"/>
              <w:bottom w:val="single" w:sz="4" w:space="0" w:color="000000"/>
              <w:right w:val="single" w:sz="4" w:space="0" w:color="000000"/>
            </w:tcBorders>
          </w:tcPr>
          <w:p w14:paraId="72A32794" w14:textId="77777777" w:rsidR="00B3156D" w:rsidRDefault="00B3156D">
            <w:pPr>
              <w:spacing w:after="160" w:line="259" w:lineRule="auto"/>
              <w:ind w:left="0" w:right="0" w:firstLine="0"/>
              <w:jc w:val="left"/>
            </w:pPr>
          </w:p>
        </w:tc>
      </w:tr>
      <w:tr w:rsidR="00B3156D" w14:paraId="5FDDCE07"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3A3945B5" w14:textId="77777777" w:rsidR="00B3156D" w:rsidRDefault="001A1504">
            <w:pPr>
              <w:spacing w:after="0" w:line="259" w:lineRule="auto"/>
              <w:ind w:left="420" w:right="0" w:hanging="370"/>
            </w:pPr>
            <w:r>
              <w:rPr>
                <w:rFonts w:ascii="Calibri" w:eastAsia="Calibri" w:hAnsi="Calibri" w:cs="Calibri"/>
                <w:b/>
                <w:sz w:val="22"/>
              </w:rPr>
              <w:lastRenderedPageBreak/>
              <w:t>n)</w:t>
            </w:r>
            <w:r>
              <w:rPr>
                <w:rFonts w:ascii="Arial" w:eastAsia="Arial" w:hAnsi="Arial" w:cs="Arial"/>
                <w:b/>
                <w:sz w:val="22"/>
              </w:rPr>
              <w:t xml:space="preserve"> </w:t>
            </w:r>
            <w:r>
              <w:rPr>
                <w:rFonts w:ascii="Calibri" w:eastAsia="Calibri" w:hAnsi="Calibri" w:cs="Calibri"/>
                <w:sz w:val="22"/>
              </w:rPr>
              <w:t xml:space="preserve">Staj defterinde açıklanan her bilgi mümkünse görsellerle (teknik resim, çizim, fotoğraf) desteklenmeli, kullanılan görsellere metin içerisinde atıf yapılmalıdır. </w:t>
            </w:r>
          </w:p>
        </w:tc>
        <w:tc>
          <w:tcPr>
            <w:tcW w:w="566" w:type="dxa"/>
            <w:tcBorders>
              <w:top w:val="single" w:sz="4" w:space="0" w:color="000000"/>
              <w:left w:val="single" w:sz="4" w:space="0" w:color="000000"/>
              <w:bottom w:val="single" w:sz="4" w:space="0" w:color="000000"/>
              <w:right w:val="single" w:sz="4" w:space="0" w:color="000000"/>
            </w:tcBorders>
          </w:tcPr>
          <w:p w14:paraId="4233FF81" w14:textId="77777777" w:rsidR="00B3156D" w:rsidRDefault="00B3156D">
            <w:pPr>
              <w:spacing w:after="160" w:line="259" w:lineRule="auto"/>
              <w:ind w:left="0" w:right="0" w:firstLine="0"/>
              <w:jc w:val="left"/>
            </w:pPr>
          </w:p>
        </w:tc>
      </w:tr>
      <w:tr w:rsidR="00B3156D" w14:paraId="27179A2F"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5B35DE66" w14:textId="77777777" w:rsidR="00B3156D" w:rsidRDefault="001A1504">
            <w:pPr>
              <w:spacing w:after="0" w:line="259" w:lineRule="auto"/>
              <w:ind w:left="50" w:right="0" w:firstLine="0"/>
              <w:jc w:val="left"/>
            </w:pPr>
            <w:r>
              <w:rPr>
                <w:rFonts w:ascii="Calibri" w:eastAsia="Calibri" w:hAnsi="Calibri" w:cs="Calibri"/>
                <w:b/>
                <w:sz w:val="22"/>
              </w:rPr>
              <w:t>o)</w:t>
            </w:r>
            <w:r>
              <w:rPr>
                <w:rFonts w:ascii="Arial" w:eastAsia="Arial" w:hAnsi="Arial" w:cs="Arial"/>
                <w:b/>
                <w:sz w:val="22"/>
              </w:rPr>
              <w:t xml:space="preserve"> </w:t>
            </w:r>
            <w:r>
              <w:rPr>
                <w:rFonts w:ascii="Calibri" w:eastAsia="Calibri" w:hAnsi="Calibri" w:cs="Calibri"/>
                <w:sz w:val="22"/>
              </w:rPr>
              <w:t xml:space="preserve">Staj defteri hazırlanır iken kullanılan dil sade ve edilgen olmalıdır. </w:t>
            </w:r>
          </w:p>
        </w:tc>
        <w:tc>
          <w:tcPr>
            <w:tcW w:w="566" w:type="dxa"/>
            <w:tcBorders>
              <w:top w:val="single" w:sz="4" w:space="0" w:color="000000"/>
              <w:left w:val="single" w:sz="4" w:space="0" w:color="000000"/>
              <w:bottom w:val="single" w:sz="4" w:space="0" w:color="000000"/>
              <w:right w:val="single" w:sz="4" w:space="0" w:color="000000"/>
            </w:tcBorders>
          </w:tcPr>
          <w:p w14:paraId="3CA1D28F" w14:textId="77777777" w:rsidR="00B3156D" w:rsidRDefault="00B3156D">
            <w:pPr>
              <w:spacing w:after="160" w:line="259" w:lineRule="auto"/>
              <w:ind w:left="0" w:right="0" w:firstLine="0"/>
              <w:jc w:val="left"/>
            </w:pPr>
          </w:p>
        </w:tc>
      </w:tr>
    </w:tbl>
    <w:p w14:paraId="4F82B592" w14:textId="77777777" w:rsidR="00B3156D" w:rsidRDefault="001A1504">
      <w:pPr>
        <w:spacing w:after="0" w:line="259" w:lineRule="auto"/>
        <w:ind w:left="2020" w:right="0" w:firstLine="0"/>
        <w:jc w:val="center"/>
      </w:pPr>
      <w:r>
        <w:rPr>
          <w:rFonts w:ascii="Arial" w:eastAsia="Arial" w:hAnsi="Arial" w:cs="Arial"/>
          <w:sz w:val="26"/>
        </w:rPr>
        <w:t xml:space="preserve"> </w:t>
      </w:r>
    </w:p>
    <w:p w14:paraId="647C7A3A" w14:textId="77777777" w:rsidR="00B3156D" w:rsidRDefault="001A1504">
      <w:pPr>
        <w:spacing w:after="0" w:line="259" w:lineRule="auto"/>
        <w:ind w:left="2" w:right="0" w:firstLine="0"/>
        <w:jc w:val="left"/>
      </w:pPr>
      <w:r>
        <w:rPr>
          <w:rFonts w:ascii="Arial" w:eastAsia="Arial" w:hAnsi="Arial" w:cs="Arial"/>
          <w:sz w:val="26"/>
        </w:rPr>
        <w:t xml:space="preserve"> </w:t>
      </w:r>
    </w:p>
    <w:p w14:paraId="1669FB42" w14:textId="77777777" w:rsidR="00B3156D" w:rsidRDefault="001A1504">
      <w:pPr>
        <w:spacing w:after="0" w:line="259" w:lineRule="auto"/>
        <w:ind w:right="-10"/>
        <w:jc w:val="right"/>
      </w:pPr>
      <w:r>
        <w:rPr>
          <w:rFonts w:ascii="Calibri" w:eastAsia="Calibri" w:hAnsi="Calibri" w:cs="Calibri"/>
          <w:b/>
          <w:sz w:val="30"/>
          <w:u w:val="single" w:color="000000"/>
        </w:rPr>
        <w:t>Zorunlu Mesleki Stajı Kontrol Listesi</w:t>
      </w:r>
      <w:r>
        <w:rPr>
          <w:rFonts w:ascii="Calibri" w:eastAsia="Calibri" w:hAnsi="Calibri" w:cs="Calibri"/>
          <w:b/>
          <w:sz w:val="30"/>
        </w:rPr>
        <w:t xml:space="preserve"> </w:t>
      </w:r>
    </w:p>
    <w:tbl>
      <w:tblPr>
        <w:tblStyle w:val="TableGrid"/>
        <w:tblW w:w="10351" w:type="dxa"/>
        <w:tblInd w:w="-283" w:type="dxa"/>
        <w:tblCellMar>
          <w:top w:w="45" w:type="dxa"/>
          <w:left w:w="108" w:type="dxa"/>
          <w:right w:w="48" w:type="dxa"/>
        </w:tblCellMar>
        <w:tblLook w:val="04A0" w:firstRow="1" w:lastRow="0" w:firstColumn="1" w:lastColumn="0" w:noHBand="0" w:noVBand="1"/>
      </w:tblPr>
      <w:tblGrid>
        <w:gridCol w:w="9785"/>
        <w:gridCol w:w="566"/>
      </w:tblGrid>
      <w:tr w:rsidR="00B3156D" w14:paraId="329A766C" w14:textId="77777777">
        <w:trPr>
          <w:trHeight w:val="562"/>
        </w:trPr>
        <w:tc>
          <w:tcPr>
            <w:tcW w:w="9784" w:type="dxa"/>
            <w:tcBorders>
              <w:top w:val="single" w:sz="4" w:space="0" w:color="000000"/>
              <w:left w:val="single" w:sz="4" w:space="0" w:color="000000"/>
              <w:bottom w:val="single" w:sz="4" w:space="0" w:color="000000"/>
              <w:right w:val="single" w:sz="4" w:space="0" w:color="000000"/>
            </w:tcBorders>
          </w:tcPr>
          <w:p w14:paraId="7AD8D3F0" w14:textId="77777777" w:rsidR="00B3156D" w:rsidRDefault="001A1504">
            <w:pPr>
              <w:spacing w:after="0" w:line="259" w:lineRule="auto"/>
              <w:ind w:left="370" w:right="0" w:firstLine="0"/>
              <w:jc w:val="left"/>
            </w:pPr>
            <w:r>
              <w:rPr>
                <w:rFonts w:ascii="Calibri" w:eastAsia="Calibri" w:hAnsi="Calibri" w:cs="Calibri"/>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B478A88" w14:textId="77777777" w:rsidR="00B3156D" w:rsidRDefault="001A1504">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3696781E" wp14:editId="458AFADA">
                      <wp:extent cx="175260" cy="172086"/>
                      <wp:effectExtent l="0" t="0" r="0" b="0"/>
                      <wp:docPr id="11032" name="Group 11032"/>
                      <wp:cNvGraphicFramePr/>
                      <a:graphic xmlns:a="http://schemas.openxmlformats.org/drawingml/2006/main">
                        <a:graphicData uri="http://schemas.microsoft.com/office/word/2010/wordprocessingGroup">
                          <wpg:wgp>
                            <wpg:cNvGrpSpPr/>
                            <wpg:grpSpPr>
                              <a:xfrm>
                                <a:off x="0" y="0"/>
                                <a:ext cx="175260" cy="172086"/>
                                <a:chOff x="0" y="0"/>
                                <a:chExt cx="175260" cy="172086"/>
                              </a:xfrm>
                            </wpg:grpSpPr>
                            <wps:wsp>
                              <wps:cNvPr id="1613" name="Shape 1613"/>
                              <wps:cNvSpPr/>
                              <wps:spPr>
                                <a:xfrm>
                                  <a:off x="0" y="93853"/>
                                  <a:ext cx="68199" cy="78232"/>
                                </a:xfrm>
                                <a:custGeom>
                                  <a:avLst/>
                                  <a:gdLst/>
                                  <a:ahLst/>
                                  <a:cxnLst/>
                                  <a:rect l="0" t="0" r="0" b="0"/>
                                  <a:pathLst>
                                    <a:path w="68199" h="78232">
                                      <a:moveTo>
                                        <a:pt x="0" y="0"/>
                                      </a:moveTo>
                                      <a:lnTo>
                                        <a:pt x="68199" y="78232"/>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614" name="Shape 1614"/>
                              <wps:cNvSpPr/>
                              <wps:spPr>
                                <a:xfrm>
                                  <a:off x="68199" y="0"/>
                                  <a:ext cx="107061" cy="172086"/>
                                </a:xfrm>
                                <a:custGeom>
                                  <a:avLst/>
                                  <a:gdLst/>
                                  <a:ahLst/>
                                  <a:cxnLst/>
                                  <a:rect l="0" t="0" r="0" b="0"/>
                                  <a:pathLst>
                                    <a:path w="107061" h="172086">
                                      <a:moveTo>
                                        <a:pt x="0" y="172086"/>
                                      </a:moveTo>
                                      <a:lnTo>
                                        <a:pt x="107061"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622CD2" id="Group 11032" o:spid="_x0000_s1026" style="width:13.8pt;height:13.55pt;mso-position-horizontal-relative:char;mso-position-vertical-relative:line" coordsize="175260,17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">
                      <v:shape id="Shape 1613" o:spid="_x0000_s1027" style="position:absolute;top:93853;width:68199;height:78232;visibility:visible;mso-wrap-style:square;v-text-anchor:top" coordsize="68199,7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5msMA&#10;AADdAAAADwAAAGRycy9kb3ducmV2LnhtbERPTWvCQBC9F/wPywje6iYWRFLXIBGhUA82BkpvQ3aa&#10;BLOzYXcb4793C4Xe5vE+Z5tPphcjOd9ZVpAuExDEtdUdNwqqy/F5A8IHZI29ZVJwJw/5bva0xUzb&#10;G3/QWIZGxBD2GSpoQxgyKX3dkkG/tANx5L6tMxgidI3UDm8x3PRylSRrabDj2NDiQEVL9bX8MQqS&#10;shgxff+y1eehv1fjeXOc3EmpxXzav4IINIV/8Z/7Tcf56/QFfr+JJ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75msMAAADdAAAADwAAAAAAAAAAAAAAAACYAgAAZHJzL2Rv&#10;d25yZXYueG1sUEsFBgAAAAAEAAQA9QAAAIgDAAAAAA==&#10;" path="m,l68199,78232e" filled="f" strokeweight="1.5pt">
                        <v:path arrowok="t" textboxrect="0,0,68199,78232"/>
                      </v:shape>
                      <v:shape id="Shape 1614" o:spid="_x0000_s1028" style="position:absolute;left:68199;width:107061;height:172086;visibility:visible;mso-wrap-style:square;v-text-anchor:top" coordsize="107061,1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URcIA&#10;AADdAAAADwAAAGRycy9kb3ducmV2LnhtbERP22oCMRB9L/gPYQp9q9kVsXY1iliEPij10g8YNmOy&#10;dDNZNnHd/r0RBN/mcK4zX/auFh21ofKsIB9mIIhLrys2Cn5Pm/cpiBCRNdaeScE/BVguBi9zLLS/&#10;8oG6YzQihXAoUIGNsSmkDKUlh2HoG+LEnX3rMCbYGqlbvKZwV8tRlk2kw4pTg8WG1pbKv+PFKTBj&#10;85FNP3f51uw7+7W5/PQopVJvr/1qBiJSH5/ih/tbp/mTfAz3b9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tRFwgAAAN0AAAAPAAAAAAAAAAAAAAAAAJgCAABkcnMvZG93&#10;bnJldi54bWxQSwUGAAAAAAQABAD1AAAAhwMAAAAA&#10;" path="m,172086l107061,e" filled="f" strokeweight="1.5pt">
                        <v:path arrowok="t" textboxrect="0,0,107061,172086"/>
                      </v:shape>
                      <w10:anchorlock/>
                    </v:group>
                  </w:pict>
                </mc:Fallback>
              </mc:AlternateContent>
            </w:r>
          </w:p>
        </w:tc>
      </w:tr>
      <w:tr w:rsidR="00B3156D" w14:paraId="71A5C450" w14:textId="77777777">
        <w:trPr>
          <w:trHeight w:val="814"/>
        </w:trPr>
        <w:tc>
          <w:tcPr>
            <w:tcW w:w="9784" w:type="dxa"/>
            <w:tcBorders>
              <w:top w:val="single" w:sz="4" w:space="0" w:color="000000"/>
              <w:left w:val="single" w:sz="4" w:space="0" w:color="000000"/>
              <w:bottom w:val="single" w:sz="4" w:space="0" w:color="000000"/>
              <w:right w:val="single" w:sz="4" w:space="0" w:color="000000"/>
            </w:tcBorders>
          </w:tcPr>
          <w:p w14:paraId="6ABDE02D" w14:textId="77777777" w:rsidR="00B3156D" w:rsidRDefault="001A1504">
            <w:pPr>
              <w:tabs>
                <w:tab w:val="right" w:pos="9628"/>
              </w:tabs>
              <w:spacing w:after="112" w:line="259" w:lineRule="auto"/>
              <w:ind w:left="0" w:right="0" w:firstLine="0"/>
              <w:jc w:val="left"/>
            </w:pPr>
            <w:r>
              <w:rPr>
                <w:rFonts w:ascii="Calibri" w:eastAsia="Calibri" w:hAnsi="Calibri" w:cs="Calibri"/>
                <w:b/>
                <w:sz w:val="22"/>
              </w:rPr>
              <w:t>a)</w:t>
            </w:r>
            <w:r>
              <w:rPr>
                <w:rFonts w:ascii="Arial" w:eastAsia="Arial" w:hAnsi="Arial" w:cs="Arial"/>
                <w:b/>
                <w:sz w:val="22"/>
              </w:rPr>
              <w:t xml:space="preserve"> </w:t>
            </w:r>
            <w:r>
              <w:rPr>
                <w:rFonts w:ascii="Arial" w:eastAsia="Arial" w:hAnsi="Arial" w:cs="Arial"/>
                <w:b/>
                <w:sz w:val="22"/>
              </w:rPr>
              <w:tab/>
            </w:r>
            <w:r>
              <w:rPr>
                <w:rFonts w:ascii="Calibri" w:eastAsia="Calibri" w:hAnsi="Calibri" w:cs="Calibri"/>
                <w:sz w:val="22"/>
              </w:rPr>
              <w:t xml:space="preserve">Staj defterinde staj yapılan tarihler net bir şekilde belirtilmelidir. Tüm sayfalar onaylı, ilgili </w:t>
            </w:r>
          </w:p>
          <w:p w14:paraId="114E217A" w14:textId="77777777" w:rsidR="00B3156D" w:rsidRDefault="001A1504">
            <w:pPr>
              <w:spacing w:after="0" w:line="259" w:lineRule="auto"/>
              <w:ind w:left="720" w:right="0" w:firstLine="0"/>
              <w:jc w:val="left"/>
            </w:pPr>
            <w:proofErr w:type="gramStart"/>
            <w:r>
              <w:rPr>
                <w:rFonts w:ascii="Calibri" w:eastAsia="Calibri" w:hAnsi="Calibri" w:cs="Calibri"/>
                <w:sz w:val="22"/>
              </w:rPr>
              <w:t>mühendisin</w:t>
            </w:r>
            <w:proofErr w:type="gramEnd"/>
            <w:r>
              <w:rPr>
                <w:rFonts w:ascii="Calibri" w:eastAsia="Calibri" w:hAnsi="Calibri" w:cs="Calibri"/>
                <w:sz w:val="22"/>
              </w:rPr>
              <w:t xml:space="preserve"> adı, soyadı ve diploma numarası olmalıdır. </w:t>
            </w:r>
          </w:p>
        </w:tc>
        <w:tc>
          <w:tcPr>
            <w:tcW w:w="566" w:type="dxa"/>
            <w:tcBorders>
              <w:top w:val="single" w:sz="4" w:space="0" w:color="000000"/>
              <w:left w:val="single" w:sz="4" w:space="0" w:color="000000"/>
              <w:bottom w:val="single" w:sz="4" w:space="0" w:color="000000"/>
              <w:right w:val="single" w:sz="4" w:space="0" w:color="000000"/>
            </w:tcBorders>
            <w:vAlign w:val="center"/>
          </w:tcPr>
          <w:p w14:paraId="7D66F3D9" w14:textId="77777777" w:rsidR="00B3156D" w:rsidRDefault="00B3156D">
            <w:pPr>
              <w:spacing w:after="160" w:line="259" w:lineRule="auto"/>
              <w:ind w:left="0" w:right="0" w:firstLine="0"/>
              <w:jc w:val="left"/>
            </w:pPr>
          </w:p>
        </w:tc>
      </w:tr>
      <w:tr w:rsidR="00B3156D" w14:paraId="598ADAD6" w14:textId="77777777">
        <w:trPr>
          <w:trHeight w:val="1219"/>
        </w:trPr>
        <w:tc>
          <w:tcPr>
            <w:tcW w:w="9784" w:type="dxa"/>
            <w:tcBorders>
              <w:top w:val="single" w:sz="4" w:space="0" w:color="000000"/>
              <w:left w:val="single" w:sz="4" w:space="0" w:color="000000"/>
              <w:bottom w:val="single" w:sz="4" w:space="0" w:color="000000"/>
              <w:right w:val="single" w:sz="4" w:space="0" w:color="000000"/>
            </w:tcBorders>
          </w:tcPr>
          <w:p w14:paraId="7F693442" w14:textId="77777777" w:rsidR="00B3156D" w:rsidRDefault="001A1504">
            <w:pPr>
              <w:spacing w:after="0" w:line="259" w:lineRule="auto"/>
              <w:ind w:left="370" w:right="58" w:hanging="370"/>
            </w:pPr>
            <w:r>
              <w:rPr>
                <w:rFonts w:ascii="Calibri" w:eastAsia="Calibri" w:hAnsi="Calibri" w:cs="Calibri"/>
                <w:b/>
                <w:sz w:val="22"/>
              </w:rPr>
              <w:t>b)</w:t>
            </w:r>
            <w:r>
              <w:rPr>
                <w:rFonts w:ascii="Arial" w:eastAsia="Arial" w:hAnsi="Arial" w:cs="Arial"/>
                <w:b/>
                <w:sz w:val="22"/>
              </w:rPr>
              <w:t xml:space="preserve"> </w:t>
            </w:r>
            <w:r>
              <w:rPr>
                <w:rFonts w:ascii="Calibri" w:eastAsia="Calibri" w:hAnsi="Calibri" w:cs="Calibri"/>
                <w:sz w:val="22"/>
              </w:rPr>
              <w:t xml:space="preserve">İşletme hakkında genel bilgiler; işletmenin tam adı, adresi, kısa tarihi, faaliyet gösterdiği sektör, ana ürünleri veya sağladığı hizmetler, çalışan sayısı, çalışma saatleri, vardiya durumu ve yerleşim planı bilgileri tam olarak verilmelidir. </w:t>
            </w:r>
          </w:p>
        </w:tc>
        <w:tc>
          <w:tcPr>
            <w:tcW w:w="566" w:type="dxa"/>
            <w:tcBorders>
              <w:top w:val="single" w:sz="4" w:space="0" w:color="000000"/>
              <w:left w:val="single" w:sz="4" w:space="0" w:color="000000"/>
              <w:bottom w:val="single" w:sz="4" w:space="0" w:color="000000"/>
              <w:right w:val="single" w:sz="4" w:space="0" w:color="000000"/>
            </w:tcBorders>
          </w:tcPr>
          <w:p w14:paraId="0206CA48" w14:textId="77777777" w:rsidR="00B3156D" w:rsidRDefault="001A1504">
            <w:pPr>
              <w:spacing w:after="0" w:line="259" w:lineRule="auto"/>
              <w:ind w:left="0" w:right="0" w:firstLine="0"/>
              <w:jc w:val="right"/>
            </w:pPr>
            <w:r>
              <w:rPr>
                <w:rFonts w:ascii="Calibri" w:eastAsia="Calibri" w:hAnsi="Calibri" w:cs="Calibri"/>
                <w:sz w:val="22"/>
              </w:rPr>
              <w:t xml:space="preserve"> </w:t>
            </w:r>
          </w:p>
        </w:tc>
      </w:tr>
      <w:tr w:rsidR="00B3156D" w14:paraId="2F7E9516" w14:textId="77777777">
        <w:trPr>
          <w:trHeight w:val="1219"/>
        </w:trPr>
        <w:tc>
          <w:tcPr>
            <w:tcW w:w="9784" w:type="dxa"/>
            <w:tcBorders>
              <w:top w:val="single" w:sz="4" w:space="0" w:color="000000"/>
              <w:left w:val="single" w:sz="4" w:space="0" w:color="000000"/>
              <w:bottom w:val="single" w:sz="4" w:space="0" w:color="000000"/>
              <w:right w:val="single" w:sz="4" w:space="0" w:color="000000"/>
            </w:tcBorders>
          </w:tcPr>
          <w:p w14:paraId="3EFA23CE" w14:textId="77777777" w:rsidR="00B3156D" w:rsidRDefault="001A1504">
            <w:pPr>
              <w:spacing w:after="0" w:line="259" w:lineRule="auto"/>
              <w:ind w:left="370" w:right="58" w:hanging="370"/>
            </w:pPr>
            <w:r>
              <w:rPr>
                <w:rFonts w:ascii="Calibri" w:eastAsia="Calibri" w:hAnsi="Calibri" w:cs="Calibri"/>
                <w:b/>
                <w:sz w:val="22"/>
              </w:rPr>
              <w:t>c)</w:t>
            </w:r>
            <w:r>
              <w:rPr>
                <w:rFonts w:ascii="Arial" w:eastAsia="Arial" w:hAnsi="Arial" w:cs="Arial"/>
                <w:b/>
                <w:sz w:val="22"/>
              </w:rPr>
              <w:t xml:space="preserve"> </w:t>
            </w:r>
            <w:r>
              <w:rPr>
                <w:rFonts w:ascii="Calibri" w:eastAsia="Calibri" w:hAnsi="Calibri" w:cs="Calibri"/>
                <w:sz w:val="22"/>
              </w:rPr>
              <w:t xml:space="preserve">İşletmenin organizasyon şeması çizilerek kurum içi iletişim kanalları açıklanmalıdır. İşletmede hangi alan veya süreçlerde çalışıldığı belirtilmelidir. İlgili amirin çalıştığı alanlardaki görev ve sorumlulukları ayrıntılı olarak anlatılmalıdır. </w:t>
            </w:r>
          </w:p>
        </w:tc>
        <w:tc>
          <w:tcPr>
            <w:tcW w:w="566" w:type="dxa"/>
            <w:tcBorders>
              <w:top w:val="single" w:sz="4" w:space="0" w:color="000000"/>
              <w:left w:val="single" w:sz="4" w:space="0" w:color="000000"/>
              <w:bottom w:val="single" w:sz="4" w:space="0" w:color="000000"/>
              <w:right w:val="single" w:sz="4" w:space="0" w:color="000000"/>
            </w:tcBorders>
          </w:tcPr>
          <w:p w14:paraId="1D3C5B12" w14:textId="77777777" w:rsidR="00B3156D" w:rsidRDefault="00B3156D">
            <w:pPr>
              <w:spacing w:after="160" w:line="259" w:lineRule="auto"/>
              <w:ind w:left="0" w:right="0" w:firstLine="0"/>
              <w:jc w:val="left"/>
            </w:pPr>
          </w:p>
        </w:tc>
      </w:tr>
      <w:tr w:rsidR="00B3156D" w14:paraId="34F2BB77" w14:textId="77777777">
        <w:trPr>
          <w:trHeight w:val="817"/>
        </w:trPr>
        <w:tc>
          <w:tcPr>
            <w:tcW w:w="9784" w:type="dxa"/>
            <w:tcBorders>
              <w:top w:val="single" w:sz="4" w:space="0" w:color="000000"/>
              <w:left w:val="single" w:sz="4" w:space="0" w:color="000000"/>
              <w:bottom w:val="single" w:sz="4" w:space="0" w:color="000000"/>
              <w:right w:val="single" w:sz="4" w:space="0" w:color="000000"/>
            </w:tcBorders>
          </w:tcPr>
          <w:p w14:paraId="262A34C7" w14:textId="77777777" w:rsidR="00B3156D" w:rsidRDefault="001A1504">
            <w:pPr>
              <w:spacing w:after="0" w:line="259" w:lineRule="auto"/>
              <w:ind w:left="370" w:right="0" w:hanging="370"/>
            </w:pPr>
            <w:r>
              <w:rPr>
                <w:rFonts w:ascii="Calibri" w:eastAsia="Calibri" w:hAnsi="Calibri" w:cs="Calibri"/>
                <w:b/>
                <w:sz w:val="22"/>
              </w:rPr>
              <w:t>d)</w:t>
            </w:r>
            <w:r>
              <w:rPr>
                <w:rFonts w:ascii="Arial" w:eastAsia="Arial" w:hAnsi="Arial" w:cs="Arial"/>
                <w:b/>
                <w:sz w:val="22"/>
              </w:rPr>
              <w:t xml:space="preserve"> </w:t>
            </w:r>
            <w:r>
              <w:rPr>
                <w:rFonts w:ascii="Calibri" w:eastAsia="Calibri" w:hAnsi="Calibri" w:cs="Calibri"/>
                <w:sz w:val="22"/>
              </w:rPr>
              <w:t xml:space="preserve">İşletmedeki iş sağlığı ve güvenliği ile ilgili istatistikler ve iş yerinde alınan tedbirler staj defterinde sunulmalıdır.  </w:t>
            </w:r>
          </w:p>
        </w:tc>
        <w:tc>
          <w:tcPr>
            <w:tcW w:w="566" w:type="dxa"/>
            <w:tcBorders>
              <w:top w:val="single" w:sz="4" w:space="0" w:color="000000"/>
              <w:left w:val="single" w:sz="4" w:space="0" w:color="000000"/>
              <w:bottom w:val="single" w:sz="4" w:space="0" w:color="000000"/>
              <w:right w:val="single" w:sz="4" w:space="0" w:color="000000"/>
            </w:tcBorders>
          </w:tcPr>
          <w:p w14:paraId="3C376A38" w14:textId="77777777" w:rsidR="00B3156D" w:rsidRDefault="00B3156D">
            <w:pPr>
              <w:spacing w:after="160" w:line="259" w:lineRule="auto"/>
              <w:ind w:left="0" w:right="0" w:firstLine="0"/>
              <w:jc w:val="left"/>
            </w:pPr>
          </w:p>
        </w:tc>
      </w:tr>
      <w:tr w:rsidR="00B3156D" w14:paraId="5004F7BE"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5F0E84E4" w14:textId="77777777" w:rsidR="00B3156D" w:rsidRDefault="001A1504">
            <w:pPr>
              <w:spacing w:after="0" w:line="259" w:lineRule="auto"/>
              <w:ind w:left="370" w:right="0" w:hanging="370"/>
            </w:pPr>
            <w:r>
              <w:rPr>
                <w:rFonts w:ascii="Calibri" w:eastAsia="Calibri" w:hAnsi="Calibri" w:cs="Calibri"/>
                <w:b/>
                <w:sz w:val="22"/>
              </w:rPr>
              <w:t>e)</w:t>
            </w:r>
            <w:r>
              <w:rPr>
                <w:rFonts w:ascii="Arial" w:eastAsia="Arial" w:hAnsi="Arial" w:cs="Arial"/>
                <w:b/>
                <w:sz w:val="22"/>
              </w:rPr>
              <w:t xml:space="preserve"> </w:t>
            </w:r>
            <w:r>
              <w:rPr>
                <w:rFonts w:ascii="Calibri" w:eastAsia="Calibri" w:hAnsi="Calibri" w:cs="Calibri"/>
                <w:sz w:val="22"/>
              </w:rPr>
              <w:t>İşletmede kullanılan ürün standartları, kalite politikası ve kalite yönetim standartları (</w:t>
            </w:r>
            <w:proofErr w:type="spellStart"/>
            <w:r>
              <w:rPr>
                <w:rFonts w:ascii="Calibri" w:eastAsia="Calibri" w:hAnsi="Calibri" w:cs="Calibri"/>
                <w:sz w:val="22"/>
              </w:rPr>
              <w:t>kaizen</w:t>
            </w:r>
            <w:proofErr w:type="spellEnd"/>
            <w:r>
              <w:rPr>
                <w:rFonts w:ascii="Calibri" w:eastAsia="Calibri" w:hAnsi="Calibri" w:cs="Calibri"/>
                <w:sz w:val="22"/>
              </w:rPr>
              <w:t xml:space="preserve">, toplam kalite yönetimi, 6 sigma, ISO 9000:2000 KYS, vb.) belirtilmelidir.  </w:t>
            </w:r>
          </w:p>
        </w:tc>
        <w:tc>
          <w:tcPr>
            <w:tcW w:w="566" w:type="dxa"/>
            <w:tcBorders>
              <w:top w:val="single" w:sz="4" w:space="0" w:color="000000"/>
              <w:left w:val="single" w:sz="4" w:space="0" w:color="000000"/>
              <w:bottom w:val="single" w:sz="4" w:space="0" w:color="000000"/>
              <w:right w:val="single" w:sz="4" w:space="0" w:color="000000"/>
            </w:tcBorders>
          </w:tcPr>
          <w:p w14:paraId="4B0D15AA" w14:textId="77777777" w:rsidR="00B3156D" w:rsidRDefault="00B3156D">
            <w:pPr>
              <w:spacing w:after="160" w:line="259" w:lineRule="auto"/>
              <w:ind w:left="0" w:right="0" w:firstLine="0"/>
              <w:jc w:val="left"/>
            </w:pPr>
          </w:p>
        </w:tc>
      </w:tr>
      <w:tr w:rsidR="00B3156D" w14:paraId="15FDB31C" w14:textId="77777777">
        <w:trPr>
          <w:trHeight w:val="814"/>
        </w:trPr>
        <w:tc>
          <w:tcPr>
            <w:tcW w:w="9784" w:type="dxa"/>
            <w:tcBorders>
              <w:top w:val="single" w:sz="4" w:space="0" w:color="000000"/>
              <w:left w:val="single" w:sz="4" w:space="0" w:color="000000"/>
              <w:bottom w:val="single" w:sz="4" w:space="0" w:color="000000"/>
              <w:right w:val="single" w:sz="4" w:space="0" w:color="000000"/>
            </w:tcBorders>
          </w:tcPr>
          <w:p w14:paraId="69A11DD2" w14:textId="77777777" w:rsidR="00B3156D" w:rsidRDefault="001A1504">
            <w:pPr>
              <w:spacing w:after="0" w:line="259" w:lineRule="auto"/>
              <w:ind w:left="370" w:right="0" w:hanging="370"/>
            </w:pPr>
            <w:r>
              <w:rPr>
                <w:rFonts w:ascii="Calibri" w:eastAsia="Calibri" w:hAnsi="Calibri" w:cs="Calibri"/>
                <w:b/>
                <w:sz w:val="22"/>
              </w:rPr>
              <w:t>f)</w:t>
            </w:r>
            <w:r>
              <w:rPr>
                <w:rFonts w:ascii="Arial" w:eastAsia="Arial" w:hAnsi="Arial" w:cs="Arial"/>
                <w:b/>
                <w:sz w:val="22"/>
              </w:rPr>
              <w:t xml:space="preserve"> </w:t>
            </w:r>
            <w:r>
              <w:rPr>
                <w:rFonts w:ascii="Calibri" w:eastAsia="Calibri" w:hAnsi="Calibri" w:cs="Calibri"/>
                <w:sz w:val="22"/>
              </w:rPr>
              <w:t xml:space="preserve">Çalışılan işletmede bulunan üretim kabiliyetleri (ahşap, çelik, alüminyum, kompozit, vb.) detaylı bir şekilde açıklanmalı ve bu bilgiler görsellerle desteklenmelidir. </w:t>
            </w:r>
          </w:p>
        </w:tc>
        <w:tc>
          <w:tcPr>
            <w:tcW w:w="566" w:type="dxa"/>
            <w:tcBorders>
              <w:top w:val="single" w:sz="4" w:space="0" w:color="000000"/>
              <w:left w:val="single" w:sz="4" w:space="0" w:color="000000"/>
              <w:bottom w:val="single" w:sz="4" w:space="0" w:color="000000"/>
              <w:right w:val="single" w:sz="4" w:space="0" w:color="000000"/>
            </w:tcBorders>
          </w:tcPr>
          <w:p w14:paraId="6501ED69" w14:textId="77777777" w:rsidR="00B3156D" w:rsidRDefault="00B3156D">
            <w:pPr>
              <w:spacing w:after="160" w:line="259" w:lineRule="auto"/>
              <w:ind w:left="0" w:right="0" w:firstLine="0"/>
              <w:jc w:val="left"/>
            </w:pPr>
          </w:p>
        </w:tc>
      </w:tr>
      <w:tr w:rsidR="00B3156D" w14:paraId="33EFC1AD"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40CCE41B" w14:textId="77777777" w:rsidR="00B3156D" w:rsidRDefault="001A1504">
            <w:pPr>
              <w:spacing w:after="0" w:line="259" w:lineRule="auto"/>
              <w:ind w:left="370" w:right="0" w:hanging="370"/>
            </w:pPr>
            <w:r>
              <w:rPr>
                <w:rFonts w:ascii="Calibri" w:eastAsia="Calibri" w:hAnsi="Calibri" w:cs="Calibri"/>
                <w:b/>
                <w:sz w:val="22"/>
              </w:rPr>
              <w:t>g)</w:t>
            </w:r>
            <w:r>
              <w:rPr>
                <w:rFonts w:ascii="Arial" w:eastAsia="Arial" w:hAnsi="Arial" w:cs="Arial"/>
                <w:b/>
                <w:sz w:val="22"/>
              </w:rPr>
              <w:t xml:space="preserve"> </w:t>
            </w:r>
            <w:r>
              <w:rPr>
                <w:rFonts w:ascii="Calibri" w:eastAsia="Calibri" w:hAnsi="Calibri" w:cs="Calibri"/>
                <w:sz w:val="22"/>
              </w:rPr>
              <w:t xml:space="preserve">Staj yapılan faaliyet alanı (ön imalat, montaj, havuzlama, bakım-onarım, yeni inşaat vs.) ile ilgili detaylı açıklama yapılmalı ve görsellerle desteklenmelidir. </w:t>
            </w:r>
          </w:p>
        </w:tc>
        <w:tc>
          <w:tcPr>
            <w:tcW w:w="566" w:type="dxa"/>
            <w:tcBorders>
              <w:top w:val="single" w:sz="4" w:space="0" w:color="000000"/>
              <w:left w:val="single" w:sz="4" w:space="0" w:color="000000"/>
              <w:bottom w:val="single" w:sz="4" w:space="0" w:color="000000"/>
              <w:right w:val="single" w:sz="4" w:space="0" w:color="000000"/>
            </w:tcBorders>
            <w:vAlign w:val="center"/>
          </w:tcPr>
          <w:p w14:paraId="0F57BCB9" w14:textId="77777777" w:rsidR="00B3156D" w:rsidRDefault="00B3156D">
            <w:pPr>
              <w:spacing w:after="160" w:line="259" w:lineRule="auto"/>
              <w:ind w:left="0" w:right="0" w:firstLine="0"/>
              <w:jc w:val="left"/>
            </w:pPr>
          </w:p>
        </w:tc>
      </w:tr>
      <w:tr w:rsidR="00B3156D" w14:paraId="1A27275A" w14:textId="77777777">
        <w:trPr>
          <w:trHeight w:val="1220"/>
        </w:trPr>
        <w:tc>
          <w:tcPr>
            <w:tcW w:w="9784" w:type="dxa"/>
            <w:tcBorders>
              <w:top w:val="single" w:sz="4" w:space="0" w:color="000000"/>
              <w:left w:val="single" w:sz="4" w:space="0" w:color="000000"/>
              <w:bottom w:val="single" w:sz="4" w:space="0" w:color="000000"/>
              <w:right w:val="single" w:sz="4" w:space="0" w:color="000000"/>
            </w:tcBorders>
          </w:tcPr>
          <w:p w14:paraId="0FE5D3BB" w14:textId="77777777" w:rsidR="00B3156D" w:rsidRDefault="001A1504">
            <w:pPr>
              <w:spacing w:after="0" w:line="259" w:lineRule="auto"/>
              <w:ind w:left="370" w:right="60" w:hanging="370"/>
            </w:pPr>
            <w:r>
              <w:rPr>
                <w:rFonts w:ascii="Calibri" w:eastAsia="Calibri" w:hAnsi="Calibri" w:cs="Calibri"/>
                <w:b/>
                <w:sz w:val="22"/>
              </w:rPr>
              <w:t>h)</w:t>
            </w:r>
            <w:r>
              <w:rPr>
                <w:rFonts w:ascii="Arial" w:eastAsia="Arial" w:hAnsi="Arial" w:cs="Arial"/>
                <w:b/>
                <w:sz w:val="22"/>
              </w:rPr>
              <w:t xml:space="preserve"> </w:t>
            </w:r>
            <w:r>
              <w:rPr>
                <w:rFonts w:ascii="Calibri" w:eastAsia="Calibri" w:hAnsi="Calibri" w:cs="Calibri"/>
                <w:sz w:val="22"/>
              </w:rPr>
              <w:t xml:space="preserve">Staj boyunca üretimi yapılan parçaların teknik resimleri A3 veya A4 boyutundaki antetli teknik resim kağıtlarına ayrı ayrı elle ya da bilgisayar destekli olarak çizilmeli ve bütün resimler ilgili kişilerce onaylanmalıdır (imza-kaşe). </w:t>
            </w:r>
          </w:p>
        </w:tc>
        <w:tc>
          <w:tcPr>
            <w:tcW w:w="566" w:type="dxa"/>
            <w:tcBorders>
              <w:top w:val="single" w:sz="4" w:space="0" w:color="000000"/>
              <w:left w:val="single" w:sz="4" w:space="0" w:color="000000"/>
              <w:bottom w:val="single" w:sz="4" w:space="0" w:color="000000"/>
              <w:right w:val="single" w:sz="4" w:space="0" w:color="000000"/>
            </w:tcBorders>
          </w:tcPr>
          <w:p w14:paraId="7EF86427" w14:textId="77777777" w:rsidR="00B3156D" w:rsidRDefault="001A1504">
            <w:pPr>
              <w:spacing w:after="0" w:line="259" w:lineRule="auto"/>
              <w:ind w:left="0" w:right="0" w:firstLine="0"/>
              <w:jc w:val="right"/>
            </w:pPr>
            <w:r>
              <w:rPr>
                <w:rFonts w:ascii="Calibri" w:eastAsia="Calibri" w:hAnsi="Calibri" w:cs="Calibri"/>
                <w:sz w:val="22"/>
              </w:rPr>
              <w:t xml:space="preserve"> </w:t>
            </w:r>
          </w:p>
        </w:tc>
      </w:tr>
      <w:tr w:rsidR="00B3156D" w14:paraId="1CEF5406"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6B1D72D9" w14:textId="77777777" w:rsidR="00B3156D" w:rsidRDefault="001A1504">
            <w:pPr>
              <w:spacing w:after="0" w:line="259" w:lineRule="auto"/>
              <w:ind w:left="370" w:right="0" w:hanging="370"/>
            </w:pPr>
            <w:r>
              <w:rPr>
                <w:rFonts w:ascii="Calibri" w:eastAsia="Calibri" w:hAnsi="Calibri" w:cs="Calibri"/>
                <w:b/>
                <w:sz w:val="22"/>
              </w:rPr>
              <w:t>i)</w:t>
            </w:r>
            <w:r>
              <w:rPr>
                <w:rFonts w:ascii="Arial" w:eastAsia="Arial" w:hAnsi="Arial" w:cs="Arial"/>
                <w:b/>
                <w:sz w:val="22"/>
              </w:rPr>
              <w:t xml:space="preserve"> </w:t>
            </w:r>
            <w:r>
              <w:rPr>
                <w:rFonts w:ascii="Calibri" w:eastAsia="Calibri" w:hAnsi="Calibri" w:cs="Calibri"/>
                <w:sz w:val="22"/>
              </w:rPr>
              <w:t xml:space="preserve">Bakım-onarım ve yeni inşaat süreçlerinde izlenilen/yapılan işin akış şemaları oluşturulması ve uygulanan adımlar/yöntemler sebepleriyle ayrıntılı olarak açıklanmalıdır. </w:t>
            </w:r>
          </w:p>
        </w:tc>
        <w:tc>
          <w:tcPr>
            <w:tcW w:w="566" w:type="dxa"/>
            <w:tcBorders>
              <w:top w:val="single" w:sz="4" w:space="0" w:color="000000"/>
              <w:left w:val="single" w:sz="4" w:space="0" w:color="000000"/>
              <w:bottom w:val="single" w:sz="4" w:space="0" w:color="000000"/>
              <w:right w:val="single" w:sz="4" w:space="0" w:color="000000"/>
            </w:tcBorders>
          </w:tcPr>
          <w:p w14:paraId="63CBCFCA" w14:textId="77777777" w:rsidR="00B3156D" w:rsidRDefault="00B3156D">
            <w:pPr>
              <w:spacing w:after="160" w:line="259" w:lineRule="auto"/>
              <w:ind w:left="0" w:right="0" w:firstLine="0"/>
              <w:jc w:val="left"/>
            </w:pPr>
          </w:p>
        </w:tc>
      </w:tr>
      <w:tr w:rsidR="00B3156D" w14:paraId="1F38E395"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24772347" w14:textId="77777777" w:rsidR="00B3156D" w:rsidRDefault="001A1504">
            <w:pPr>
              <w:spacing w:after="0" w:line="259" w:lineRule="auto"/>
              <w:ind w:left="370" w:right="0" w:hanging="370"/>
            </w:pPr>
            <w:r>
              <w:rPr>
                <w:rFonts w:ascii="Calibri" w:eastAsia="Calibri" w:hAnsi="Calibri" w:cs="Calibri"/>
                <w:b/>
                <w:sz w:val="22"/>
              </w:rPr>
              <w:t>j)</w:t>
            </w:r>
            <w:r>
              <w:rPr>
                <w:rFonts w:ascii="Arial" w:eastAsia="Arial" w:hAnsi="Arial" w:cs="Arial"/>
                <w:b/>
                <w:sz w:val="22"/>
              </w:rPr>
              <w:t xml:space="preserve"> </w:t>
            </w:r>
            <w:r>
              <w:rPr>
                <w:rFonts w:ascii="Calibri" w:eastAsia="Calibri" w:hAnsi="Calibri" w:cs="Calibri"/>
                <w:sz w:val="22"/>
              </w:rPr>
              <w:t xml:space="preserve">Staj defterinde açıklanan her bilgi mümkünse görsellerle (teknik resim, çizim, fotoğraf) desteklenmeli, kullanılan görsellere metin içerisinde atıf yapılmalıdır. </w:t>
            </w:r>
          </w:p>
        </w:tc>
        <w:tc>
          <w:tcPr>
            <w:tcW w:w="566" w:type="dxa"/>
            <w:tcBorders>
              <w:top w:val="single" w:sz="4" w:space="0" w:color="000000"/>
              <w:left w:val="single" w:sz="4" w:space="0" w:color="000000"/>
              <w:bottom w:val="single" w:sz="4" w:space="0" w:color="000000"/>
              <w:right w:val="single" w:sz="4" w:space="0" w:color="000000"/>
            </w:tcBorders>
          </w:tcPr>
          <w:p w14:paraId="09911E02" w14:textId="77777777" w:rsidR="00B3156D" w:rsidRDefault="00B3156D">
            <w:pPr>
              <w:spacing w:after="160" w:line="259" w:lineRule="auto"/>
              <w:ind w:left="0" w:right="0" w:firstLine="0"/>
              <w:jc w:val="left"/>
            </w:pPr>
          </w:p>
        </w:tc>
      </w:tr>
      <w:tr w:rsidR="00B3156D" w14:paraId="1F8F6385"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647F8F16" w14:textId="77777777" w:rsidR="00B3156D" w:rsidRDefault="001A1504">
            <w:pPr>
              <w:spacing w:after="0" w:line="259" w:lineRule="auto"/>
              <w:ind w:left="0" w:right="0" w:firstLine="0"/>
              <w:jc w:val="left"/>
            </w:pPr>
            <w:r>
              <w:rPr>
                <w:rFonts w:ascii="Calibri" w:eastAsia="Calibri" w:hAnsi="Calibri" w:cs="Calibri"/>
                <w:b/>
                <w:sz w:val="22"/>
              </w:rPr>
              <w:t>k)</w:t>
            </w:r>
            <w:r>
              <w:rPr>
                <w:rFonts w:ascii="Arial" w:eastAsia="Arial" w:hAnsi="Arial" w:cs="Arial"/>
                <w:b/>
                <w:sz w:val="22"/>
              </w:rPr>
              <w:t xml:space="preserve"> </w:t>
            </w:r>
            <w:r>
              <w:rPr>
                <w:rFonts w:ascii="Calibri" w:eastAsia="Calibri" w:hAnsi="Calibri" w:cs="Calibri"/>
                <w:sz w:val="22"/>
              </w:rPr>
              <w:t xml:space="preserve">Staj defteri hazırlanır iken kullanılan dil sade ve edilgen olmalıdır. </w:t>
            </w:r>
          </w:p>
        </w:tc>
        <w:tc>
          <w:tcPr>
            <w:tcW w:w="566" w:type="dxa"/>
            <w:tcBorders>
              <w:top w:val="single" w:sz="4" w:space="0" w:color="000000"/>
              <w:left w:val="single" w:sz="4" w:space="0" w:color="000000"/>
              <w:bottom w:val="single" w:sz="4" w:space="0" w:color="000000"/>
              <w:right w:val="single" w:sz="4" w:space="0" w:color="000000"/>
            </w:tcBorders>
            <w:vAlign w:val="bottom"/>
          </w:tcPr>
          <w:p w14:paraId="0CA13588" w14:textId="77777777" w:rsidR="00B3156D" w:rsidRDefault="00B3156D">
            <w:pPr>
              <w:spacing w:after="160" w:line="259" w:lineRule="auto"/>
              <w:ind w:left="0" w:right="0" w:firstLine="0"/>
              <w:jc w:val="left"/>
            </w:pPr>
          </w:p>
        </w:tc>
      </w:tr>
    </w:tbl>
    <w:p w14:paraId="5AE9B93C" w14:textId="77777777" w:rsidR="00B3156D" w:rsidRDefault="001A1504">
      <w:pPr>
        <w:spacing w:after="0" w:line="259" w:lineRule="auto"/>
        <w:ind w:left="2020" w:right="0" w:firstLine="0"/>
        <w:jc w:val="center"/>
      </w:pPr>
      <w:r>
        <w:rPr>
          <w:rFonts w:ascii="Arial" w:eastAsia="Arial" w:hAnsi="Arial" w:cs="Arial"/>
          <w:sz w:val="26"/>
        </w:rPr>
        <w:t xml:space="preserve"> </w:t>
      </w:r>
    </w:p>
    <w:p w14:paraId="53741D6B" w14:textId="77777777" w:rsidR="00B3156D" w:rsidRDefault="001A1504">
      <w:pPr>
        <w:spacing w:after="0" w:line="259" w:lineRule="auto"/>
        <w:ind w:left="0" w:right="0" w:firstLine="0"/>
        <w:jc w:val="left"/>
      </w:pPr>
      <w:r>
        <w:rPr>
          <w:rFonts w:ascii="Arial" w:eastAsia="Arial" w:hAnsi="Arial" w:cs="Arial"/>
          <w:sz w:val="26"/>
        </w:rPr>
        <w:t xml:space="preserve"> </w:t>
      </w:r>
    </w:p>
    <w:p w14:paraId="28997DEB" w14:textId="77777777" w:rsidR="00B3156D" w:rsidRDefault="001A1504">
      <w:pPr>
        <w:spacing w:after="0" w:line="259" w:lineRule="auto"/>
        <w:ind w:right="-10"/>
        <w:jc w:val="right"/>
      </w:pPr>
      <w:r>
        <w:rPr>
          <w:rFonts w:ascii="Calibri" w:eastAsia="Calibri" w:hAnsi="Calibri" w:cs="Calibri"/>
          <w:b/>
          <w:sz w:val="30"/>
          <w:u w:val="single" w:color="000000"/>
        </w:rPr>
        <w:t>Seçmeli Mesleki Stajı Kontrol Listesi</w:t>
      </w:r>
      <w:r>
        <w:rPr>
          <w:rFonts w:ascii="Calibri" w:eastAsia="Calibri" w:hAnsi="Calibri" w:cs="Calibri"/>
          <w:b/>
          <w:sz w:val="30"/>
        </w:rPr>
        <w:t xml:space="preserve"> </w:t>
      </w:r>
    </w:p>
    <w:tbl>
      <w:tblPr>
        <w:tblStyle w:val="TableGrid"/>
        <w:tblW w:w="10351" w:type="dxa"/>
        <w:tblInd w:w="-283" w:type="dxa"/>
        <w:tblCellMar>
          <w:top w:w="45" w:type="dxa"/>
          <w:left w:w="108" w:type="dxa"/>
          <w:right w:w="58" w:type="dxa"/>
        </w:tblCellMar>
        <w:tblLook w:val="04A0" w:firstRow="1" w:lastRow="0" w:firstColumn="1" w:lastColumn="0" w:noHBand="0" w:noVBand="1"/>
      </w:tblPr>
      <w:tblGrid>
        <w:gridCol w:w="9785"/>
        <w:gridCol w:w="566"/>
      </w:tblGrid>
      <w:tr w:rsidR="00B3156D" w14:paraId="6DC4A76D"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2380775D" w14:textId="77777777" w:rsidR="00B3156D" w:rsidRDefault="001A1504">
            <w:pPr>
              <w:spacing w:after="0" w:line="259" w:lineRule="auto"/>
              <w:ind w:left="370" w:right="0" w:hanging="370"/>
            </w:pPr>
            <w:r>
              <w:rPr>
                <w:rFonts w:ascii="Calibri" w:eastAsia="Calibri" w:hAnsi="Calibri" w:cs="Calibri"/>
                <w:b/>
                <w:sz w:val="22"/>
              </w:rPr>
              <w:lastRenderedPageBreak/>
              <w:t>a)</w:t>
            </w:r>
            <w:r>
              <w:rPr>
                <w:rFonts w:ascii="Arial" w:eastAsia="Arial" w:hAnsi="Arial" w:cs="Arial"/>
                <w:b/>
                <w:sz w:val="22"/>
              </w:rPr>
              <w:t xml:space="preserve"> </w:t>
            </w:r>
            <w:r>
              <w:rPr>
                <w:rFonts w:ascii="Calibri" w:eastAsia="Calibri" w:hAnsi="Calibri" w:cs="Calibri"/>
                <w:sz w:val="22"/>
              </w:rPr>
              <w:t xml:space="preserve">Staj defterinde staj yapılan tarihler net bir şekilde belirtilmelidir. Tüm sayfalar onaylı, ilgili mühendisin adı, soyadı ve diploma numarası olmalıdır. </w:t>
            </w:r>
          </w:p>
        </w:tc>
        <w:tc>
          <w:tcPr>
            <w:tcW w:w="566" w:type="dxa"/>
            <w:tcBorders>
              <w:top w:val="single" w:sz="4" w:space="0" w:color="000000"/>
              <w:left w:val="single" w:sz="4" w:space="0" w:color="000000"/>
              <w:bottom w:val="single" w:sz="4" w:space="0" w:color="000000"/>
              <w:right w:val="single" w:sz="4" w:space="0" w:color="000000"/>
            </w:tcBorders>
            <w:vAlign w:val="center"/>
          </w:tcPr>
          <w:p w14:paraId="12700035" w14:textId="77777777" w:rsidR="00B3156D" w:rsidRDefault="001A1504">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7FC662DF" wp14:editId="78CBF181">
                      <wp:extent cx="175260" cy="172085"/>
                      <wp:effectExtent l="0" t="0" r="0" b="0"/>
                      <wp:docPr id="11343" name="Group 11343"/>
                      <wp:cNvGraphicFramePr/>
                      <a:graphic xmlns:a="http://schemas.openxmlformats.org/drawingml/2006/main">
                        <a:graphicData uri="http://schemas.microsoft.com/office/word/2010/wordprocessingGroup">
                          <wpg:wgp>
                            <wpg:cNvGrpSpPr/>
                            <wpg:grpSpPr>
                              <a:xfrm>
                                <a:off x="0" y="0"/>
                                <a:ext cx="175260" cy="172085"/>
                                <a:chOff x="0" y="0"/>
                                <a:chExt cx="175260" cy="172085"/>
                              </a:xfrm>
                            </wpg:grpSpPr>
                            <wps:wsp>
                              <wps:cNvPr id="1887" name="Shape 1887"/>
                              <wps:cNvSpPr/>
                              <wps:spPr>
                                <a:xfrm>
                                  <a:off x="0" y="93853"/>
                                  <a:ext cx="68199" cy="78232"/>
                                </a:xfrm>
                                <a:custGeom>
                                  <a:avLst/>
                                  <a:gdLst/>
                                  <a:ahLst/>
                                  <a:cxnLst/>
                                  <a:rect l="0" t="0" r="0" b="0"/>
                                  <a:pathLst>
                                    <a:path w="68199" h="78232">
                                      <a:moveTo>
                                        <a:pt x="0" y="0"/>
                                      </a:moveTo>
                                      <a:lnTo>
                                        <a:pt x="68199" y="78232"/>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888" name="Shape 1888"/>
                              <wps:cNvSpPr/>
                              <wps:spPr>
                                <a:xfrm>
                                  <a:off x="68199" y="0"/>
                                  <a:ext cx="107061" cy="172085"/>
                                </a:xfrm>
                                <a:custGeom>
                                  <a:avLst/>
                                  <a:gdLst/>
                                  <a:ahLst/>
                                  <a:cxnLst/>
                                  <a:rect l="0" t="0" r="0" b="0"/>
                                  <a:pathLst>
                                    <a:path w="107061" h="172085">
                                      <a:moveTo>
                                        <a:pt x="0" y="172085"/>
                                      </a:moveTo>
                                      <a:lnTo>
                                        <a:pt x="107061"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C7CA8D" id="Group 11343" o:spid="_x0000_s1026" style="width:13.8pt;height:13.55pt;mso-position-horizontal-relative:char;mso-position-vertical-relative:line" coordsize="17526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">
                      <v:shape id="Shape 1887" o:spid="_x0000_s1027" style="position:absolute;top:93853;width:68199;height:78232;visibility:visible;mso-wrap-style:square;v-text-anchor:top" coordsize="68199,7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x1cQA&#10;AADdAAAADwAAAGRycy9kb3ducmV2LnhtbERPPWvDMBDdA/0P4grdYtkZGuNEMSUlUGiH1DWUbId1&#10;sU2sk5EUx/n3VaHQ7R7v87blbAYxkfO9ZQVZkoIgbqzuuVVQfx2WOQgfkDUOlknBnTyUu4fFFgtt&#10;b/xJUxVaEUPYF6igC2EspPRNRwZ9YkfiyJ2tMxgidK3UDm8x3AxylabP0mDPsaHDkfYdNZfqahSk&#10;1X7C7P1k6+/X4V5Px/wwuw+lnh7nlw2IQHP4F/+533Scn+dr+P0mni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8dXEAAAA3QAAAA8AAAAAAAAAAAAAAAAAmAIAAGRycy9k&#10;b3ducmV2LnhtbFBLBQYAAAAABAAEAPUAAACJAwAAAAA=&#10;" path="m,l68199,78232e" filled="f" strokeweight="1.5pt">
                        <v:path arrowok="t" textboxrect="0,0,68199,78232"/>
                      </v:shape>
                      <v:shape id="Shape 1888" o:spid="_x0000_s1028" style="position:absolute;left:68199;width:107061;height:172085;visibility:visible;mso-wrap-style:square;v-text-anchor:top" coordsize="107061,172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KscA&#10;AADdAAAADwAAAGRycy9kb3ducmV2LnhtbESPQUsDMRCF74L/IYzgRWy2UsqyNi0iFj3YQ7dFPA6b&#10;6WZxM1k2sY3++s6h0NsM78173yxW2ffqSGPsAhuYTgpQxE2wHbcG9rv1YwkqJmSLfWAy8EcRVsvb&#10;mwVWNpx4S8c6tUpCOFZowKU0VFrHxpHHOAkDsWiHMHpMso6ttiOeJNz3+qko5tpjx9LgcKBXR81P&#10;/esNHBqbv982//jwuZ+9b9yXQ1tnY+7v8sszqEQ5Xc2X6w8r+GUpuPKNjK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JyrHAAAA3QAAAA8AAAAAAAAAAAAAAAAAmAIAAGRy&#10;cy9kb3ducmV2LnhtbFBLBQYAAAAABAAEAPUAAACMAwAAAAA=&#10;" path="m,172085l107061,e" filled="f" strokeweight="1.5pt">
                        <v:path arrowok="t" textboxrect="0,0,107061,172085"/>
                      </v:shape>
                      <w10:anchorlock/>
                    </v:group>
                  </w:pict>
                </mc:Fallback>
              </mc:AlternateContent>
            </w:r>
          </w:p>
        </w:tc>
      </w:tr>
      <w:tr w:rsidR="00B3156D" w14:paraId="1C98924C"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2C57E6F4" w14:textId="77777777" w:rsidR="00B3156D" w:rsidRDefault="001A1504">
            <w:pPr>
              <w:spacing w:after="0" w:line="259" w:lineRule="auto"/>
              <w:ind w:left="370" w:right="0" w:hanging="370"/>
              <w:jc w:val="left"/>
            </w:pPr>
            <w:r>
              <w:rPr>
                <w:rFonts w:ascii="Calibri" w:eastAsia="Calibri" w:hAnsi="Calibri" w:cs="Calibri"/>
                <w:b/>
                <w:sz w:val="22"/>
              </w:rPr>
              <w:t>b)</w:t>
            </w:r>
            <w:r>
              <w:rPr>
                <w:rFonts w:ascii="Arial" w:eastAsia="Arial" w:hAnsi="Arial" w:cs="Arial"/>
                <w:b/>
                <w:sz w:val="22"/>
              </w:rPr>
              <w:t xml:space="preserve"> </w:t>
            </w:r>
            <w:r>
              <w:rPr>
                <w:rFonts w:ascii="Calibri" w:eastAsia="Calibri" w:hAnsi="Calibri" w:cs="Calibri"/>
                <w:sz w:val="22"/>
              </w:rPr>
              <w:t xml:space="preserve">Staj yeri hakkında genel bilgiler (işletmenin adı, faaliyet alanı, çalışan sayısı, çalışma saatleri </w:t>
            </w:r>
            <w:proofErr w:type="gramStart"/>
            <w:r>
              <w:rPr>
                <w:rFonts w:ascii="Calibri" w:eastAsia="Calibri" w:hAnsi="Calibri" w:cs="Calibri"/>
                <w:sz w:val="22"/>
              </w:rPr>
              <w:t>vb. )</w:t>
            </w:r>
            <w:proofErr w:type="gramEnd"/>
            <w:r>
              <w:rPr>
                <w:rFonts w:ascii="Calibri" w:eastAsia="Calibri" w:hAnsi="Calibri" w:cs="Calibri"/>
                <w:sz w:val="22"/>
              </w:rPr>
              <w:t xml:space="preserve"> net bir şekilde tanımlanmalıdır. </w:t>
            </w:r>
          </w:p>
        </w:tc>
        <w:tc>
          <w:tcPr>
            <w:tcW w:w="566" w:type="dxa"/>
            <w:tcBorders>
              <w:top w:val="single" w:sz="4" w:space="0" w:color="000000"/>
              <w:left w:val="single" w:sz="4" w:space="0" w:color="000000"/>
              <w:bottom w:val="single" w:sz="4" w:space="0" w:color="000000"/>
              <w:right w:val="single" w:sz="4" w:space="0" w:color="000000"/>
            </w:tcBorders>
          </w:tcPr>
          <w:p w14:paraId="4343D6E9" w14:textId="77777777" w:rsidR="00B3156D" w:rsidRDefault="00B3156D">
            <w:pPr>
              <w:spacing w:after="160" w:line="259" w:lineRule="auto"/>
              <w:ind w:left="0" w:right="0" w:firstLine="0"/>
              <w:jc w:val="left"/>
            </w:pPr>
          </w:p>
        </w:tc>
      </w:tr>
      <w:tr w:rsidR="00B3156D" w14:paraId="1F32C2CF"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2431256F" w14:textId="77777777" w:rsidR="00B3156D" w:rsidRDefault="001A1504">
            <w:pPr>
              <w:spacing w:after="0" w:line="259" w:lineRule="auto"/>
              <w:ind w:left="0" w:right="0" w:firstLine="0"/>
              <w:jc w:val="left"/>
            </w:pPr>
            <w:r>
              <w:rPr>
                <w:rFonts w:ascii="Calibri" w:eastAsia="Calibri" w:hAnsi="Calibri" w:cs="Calibri"/>
                <w:b/>
                <w:sz w:val="22"/>
              </w:rPr>
              <w:t>c)</w:t>
            </w:r>
            <w:r>
              <w:rPr>
                <w:rFonts w:ascii="Arial" w:eastAsia="Arial" w:hAnsi="Arial" w:cs="Arial"/>
                <w:b/>
                <w:sz w:val="22"/>
              </w:rPr>
              <w:t xml:space="preserve"> </w:t>
            </w:r>
            <w:r>
              <w:rPr>
                <w:rFonts w:ascii="Calibri" w:eastAsia="Calibri" w:hAnsi="Calibri" w:cs="Calibri"/>
                <w:sz w:val="22"/>
              </w:rPr>
              <w:t xml:space="preserve">Staj amirinin şirketteki pozisyonu ve görev alanı, sorumlulukları net bir şekilde belirtilmelidir.  </w:t>
            </w:r>
          </w:p>
        </w:tc>
        <w:tc>
          <w:tcPr>
            <w:tcW w:w="566" w:type="dxa"/>
            <w:tcBorders>
              <w:top w:val="single" w:sz="4" w:space="0" w:color="000000"/>
              <w:left w:val="single" w:sz="4" w:space="0" w:color="000000"/>
              <w:bottom w:val="single" w:sz="4" w:space="0" w:color="000000"/>
              <w:right w:val="single" w:sz="4" w:space="0" w:color="000000"/>
            </w:tcBorders>
          </w:tcPr>
          <w:p w14:paraId="0C75D32B" w14:textId="77777777" w:rsidR="00B3156D" w:rsidRDefault="00B3156D">
            <w:pPr>
              <w:spacing w:after="160" w:line="259" w:lineRule="auto"/>
              <w:ind w:left="0" w:right="0" w:firstLine="0"/>
              <w:jc w:val="left"/>
            </w:pPr>
          </w:p>
        </w:tc>
      </w:tr>
      <w:tr w:rsidR="00B3156D" w14:paraId="6D42E705" w14:textId="77777777">
        <w:trPr>
          <w:trHeight w:val="1219"/>
        </w:trPr>
        <w:tc>
          <w:tcPr>
            <w:tcW w:w="9784" w:type="dxa"/>
            <w:tcBorders>
              <w:top w:val="single" w:sz="4" w:space="0" w:color="000000"/>
              <w:left w:val="single" w:sz="4" w:space="0" w:color="000000"/>
              <w:bottom w:val="single" w:sz="4" w:space="0" w:color="000000"/>
              <w:right w:val="single" w:sz="4" w:space="0" w:color="000000"/>
            </w:tcBorders>
          </w:tcPr>
          <w:p w14:paraId="79683CC9" w14:textId="77777777" w:rsidR="00B3156D" w:rsidRDefault="001A1504">
            <w:pPr>
              <w:spacing w:after="0" w:line="259" w:lineRule="auto"/>
              <w:ind w:left="370" w:right="48" w:hanging="370"/>
            </w:pPr>
            <w:r>
              <w:rPr>
                <w:rFonts w:ascii="Calibri" w:eastAsia="Calibri" w:hAnsi="Calibri" w:cs="Calibri"/>
                <w:b/>
                <w:sz w:val="22"/>
              </w:rPr>
              <w:t>d)</w:t>
            </w:r>
            <w:r>
              <w:rPr>
                <w:rFonts w:ascii="Arial" w:eastAsia="Arial" w:hAnsi="Arial" w:cs="Arial"/>
                <w:b/>
                <w:sz w:val="22"/>
              </w:rPr>
              <w:t xml:space="preserve"> </w:t>
            </w:r>
            <w:r>
              <w:rPr>
                <w:rFonts w:ascii="Calibri" w:eastAsia="Calibri" w:hAnsi="Calibri" w:cs="Calibri"/>
                <w:sz w:val="22"/>
              </w:rPr>
              <w:t xml:space="preserve">Bürolarda yapılan şartname hazırlığı ve fizibilite çalışmalarının nasıl yapıldığı, bunlarla ilgili evrak ve belgelerin nasıl doldurulması gerektiği, iş yerinde kazanılan deneyimler doğrultusunda örnekler üzerinde gösterilmelidir.  </w:t>
            </w:r>
          </w:p>
        </w:tc>
        <w:tc>
          <w:tcPr>
            <w:tcW w:w="566" w:type="dxa"/>
            <w:tcBorders>
              <w:top w:val="single" w:sz="4" w:space="0" w:color="000000"/>
              <w:left w:val="single" w:sz="4" w:space="0" w:color="000000"/>
              <w:bottom w:val="single" w:sz="4" w:space="0" w:color="000000"/>
              <w:right w:val="single" w:sz="4" w:space="0" w:color="000000"/>
            </w:tcBorders>
          </w:tcPr>
          <w:p w14:paraId="2EF0F710" w14:textId="77777777" w:rsidR="00B3156D" w:rsidRDefault="00B3156D">
            <w:pPr>
              <w:spacing w:after="160" w:line="259" w:lineRule="auto"/>
              <w:ind w:left="0" w:right="0" w:firstLine="0"/>
              <w:jc w:val="left"/>
            </w:pPr>
          </w:p>
        </w:tc>
      </w:tr>
      <w:tr w:rsidR="00B3156D" w14:paraId="57D983BC" w14:textId="77777777">
        <w:trPr>
          <w:trHeight w:val="1621"/>
        </w:trPr>
        <w:tc>
          <w:tcPr>
            <w:tcW w:w="9784" w:type="dxa"/>
            <w:tcBorders>
              <w:top w:val="single" w:sz="4" w:space="0" w:color="000000"/>
              <w:left w:val="single" w:sz="4" w:space="0" w:color="000000"/>
              <w:bottom w:val="single" w:sz="4" w:space="0" w:color="000000"/>
              <w:right w:val="single" w:sz="4" w:space="0" w:color="000000"/>
            </w:tcBorders>
          </w:tcPr>
          <w:p w14:paraId="3AA58C39" w14:textId="77777777" w:rsidR="00B3156D" w:rsidRDefault="001A1504">
            <w:pPr>
              <w:spacing w:after="0" w:line="259" w:lineRule="auto"/>
              <w:ind w:left="370" w:right="47" w:hanging="370"/>
            </w:pPr>
            <w:r>
              <w:rPr>
                <w:rFonts w:ascii="Calibri" w:eastAsia="Calibri" w:hAnsi="Calibri" w:cs="Calibri"/>
                <w:b/>
                <w:sz w:val="22"/>
              </w:rPr>
              <w:t>e)</w:t>
            </w:r>
            <w:r>
              <w:rPr>
                <w:rFonts w:ascii="Arial" w:eastAsia="Arial" w:hAnsi="Arial" w:cs="Arial"/>
                <w:b/>
                <w:sz w:val="22"/>
              </w:rPr>
              <w:t xml:space="preserve"> </w:t>
            </w:r>
            <w:r>
              <w:rPr>
                <w:rFonts w:ascii="Calibri" w:eastAsia="Calibri" w:hAnsi="Calibri" w:cs="Calibri"/>
                <w:sz w:val="22"/>
              </w:rPr>
              <w:t xml:space="preserve">Klas kuruluşlarında yapılan stajlarda; yapılan denetleme ve incelemelerde nelere dikkat edilmesi gerektiği, hangi kuralların ve kanunların dikkate alındığı açıklanmalıdır. Örnek olarak yapılan bir denetleme alanındaki incelemenin ayrıntıları anlatılmalıdır. İnternetten doğrudan alınan tanım ve bilgiler yazılmamalıdır. Konu ile ilgili çizim, resim ve belgeler staj defterine eklenmelidir.  </w:t>
            </w:r>
          </w:p>
        </w:tc>
        <w:tc>
          <w:tcPr>
            <w:tcW w:w="566" w:type="dxa"/>
            <w:tcBorders>
              <w:top w:val="single" w:sz="4" w:space="0" w:color="000000"/>
              <w:left w:val="single" w:sz="4" w:space="0" w:color="000000"/>
              <w:bottom w:val="single" w:sz="4" w:space="0" w:color="000000"/>
              <w:right w:val="single" w:sz="4" w:space="0" w:color="000000"/>
            </w:tcBorders>
          </w:tcPr>
          <w:p w14:paraId="7C0145A3" w14:textId="77777777" w:rsidR="00B3156D" w:rsidRDefault="00B3156D">
            <w:pPr>
              <w:spacing w:after="160" w:line="259" w:lineRule="auto"/>
              <w:ind w:left="0" w:right="0" w:firstLine="0"/>
              <w:jc w:val="left"/>
            </w:pPr>
          </w:p>
        </w:tc>
      </w:tr>
      <w:tr w:rsidR="00B3156D" w14:paraId="75185DDD" w14:textId="77777777">
        <w:trPr>
          <w:trHeight w:val="2026"/>
        </w:trPr>
        <w:tc>
          <w:tcPr>
            <w:tcW w:w="9784" w:type="dxa"/>
            <w:tcBorders>
              <w:top w:val="single" w:sz="4" w:space="0" w:color="000000"/>
              <w:left w:val="single" w:sz="4" w:space="0" w:color="000000"/>
              <w:bottom w:val="single" w:sz="4" w:space="0" w:color="000000"/>
              <w:right w:val="single" w:sz="4" w:space="0" w:color="000000"/>
            </w:tcBorders>
          </w:tcPr>
          <w:p w14:paraId="4E9FB783" w14:textId="77777777" w:rsidR="00B3156D" w:rsidRDefault="001A1504">
            <w:pPr>
              <w:spacing w:after="0" w:line="259" w:lineRule="auto"/>
              <w:ind w:left="370" w:right="48" w:hanging="370"/>
            </w:pPr>
            <w:r>
              <w:rPr>
                <w:rFonts w:ascii="Calibri" w:eastAsia="Calibri" w:hAnsi="Calibri" w:cs="Calibri"/>
                <w:b/>
                <w:sz w:val="22"/>
              </w:rPr>
              <w:t>f)</w:t>
            </w:r>
            <w:r>
              <w:rPr>
                <w:rFonts w:ascii="Arial" w:eastAsia="Arial" w:hAnsi="Arial" w:cs="Arial"/>
                <w:b/>
                <w:sz w:val="22"/>
              </w:rPr>
              <w:t xml:space="preserve"> </w:t>
            </w:r>
            <w:r>
              <w:rPr>
                <w:rFonts w:ascii="Calibri" w:eastAsia="Calibri" w:hAnsi="Calibri" w:cs="Calibri"/>
                <w:sz w:val="22"/>
              </w:rPr>
              <w:t xml:space="preserve">Dizayn ofislerinde yapılan stajlarda; iş yerinin yapmakta olduğu tasarım faaliyetleri hakkında bilgi verilmeli, tasarım esnasında nelere dikkat edildiği, hangi programların kullanıldığı açıklanmalıdır. İş yerinde stajyer tarafından yapılan uygulamalar staj defterde açıklanmalıdır. İnternet ortamından alınan kopyala-yapıştır şeklindeki çizim ve fotoğraflar kullanılmamalıdır. </w:t>
            </w:r>
            <w:proofErr w:type="gramStart"/>
            <w:r>
              <w:rPr>
                <w:rFonts w:ascii="Calibri" w:eastAsia="Calibri" w:hAnsi="Calibri" w:cs="Calibri"/>
                <w:sz w:val="22"/>
              </w:rPr>
              <w:t>Dizayn</w:t>
            </w:r>
            <w:proofErr w:type="gramEnd"/>
            <w:r>
              <w:rPr>
                <w:rFonts w:ascii="Calibri" w:eastAsia="Calibri" w:hAnsi="Calibri" w:cs="Calibri"/>
                <w:sz w:val="22"/>
              </w:rPr>
              <w:t xml:space="preserve"> ve tasarımın hangi standartlara uygun olarak yapıldığı açıklanmalıdır. </w:t>
            </w:r>
          </w:p>
        </w:tc>
        <w:tc>
          <w:tcPr>
            <w:tcW w:w="566" w:type="dxa"/>
            <w:tcBorders>
              <w:top w:val="single" w:sz="4" w:space="0" w:color="000000"/>
              <w:left w:val="single" w:sz="4" w:space="0" w:color="000000"/>
              <w:bottom w:val="single" w:sz="4" w:space="0" w:color="000000"/>
              <w:right w:val="single" w:sz="4" w:space="0" w:color="000000"/>
            </w:tcBorders>
          </w:tcPr>
          <w:p w14:paraId="604FEBDD" w14:textId="77777777" w:rsidR="00B3156D" w:rsidRDefault="00B3156D">
            <w:pPr>
              <w:spacing w:after="160" w:line="259" w:lineRule="auto"/>
              <w:ind w:left="0" w:right="0" w:firstLine="0"/>
              <w:jc w:val="left"/>
            </w:pPr>
          </w:p>
        </w:tc>
      </w:tr>
      <w:tr w:rsidR="00B3156D" w14:paraId="1BEC217A"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42D5ECA8" w14:textId="77777777" w:rsidR="00B3156D" w:rsidRDefault="001A1504">
            <w:pPr>
              <w:spacing w:after="0" w:line="259" w:lineRule="auto"/>
              <w:ind w:left="370" w:right="0" w:hanging="370"/>
            </w:pPr>
            <w:r>
              <w:rPr>
                <w:rFonts w:ascii="Calibri" w:eastAsia="Calibri" w:hAnsi="Calibri" w:cs="Calibri"/>
                <w:b/>
                <w:sz w:val="22"/>
              </w:rPr>
              <w:t>g)</w:t>
            </w:r>
            <w:r>
              <w:rPr>
                <w:rFonts w:ascii="Arial" w:eastAsia="Arial" w:hAnsi="Arial" w:cs="Arial"/>
                <w:b/>
                <w:sz w:val="22"/>
              </w:rPr>
              <w:t xml:space="preserve"> </w:t>
            </w:r>
            <w:r>
              <w:rPr>
                <w:rFonts w:ascii="Calibri" w:eastAsia="Calibri" w:hAnsi="Calibri" w:cs="Calibri"/>
                <w:sz w:val="22"/>
              </w:rPr>
              <w:t xml:space="preserve">Sözel olarak ifade edilen çalışmaların yapıldığını kanıtlar nitelikteki fotoğraf, çizim vb. belgeler ilgili sayfanın altına renkli, okunur ve görünür şekilde eklenmelidir.  </w:t>
            </w:r>
          </w:p>
        </w:tc>
        <w:tc>
          <w:tcPr>
            <w:tcW w:w="566" w:type="dxa"/>
            <w:tcBorders>
              <w:top w:val="single" w:sz="4" w:space="0" w:color="000000"/>
              <w:left w:val="single" w:sz="4" w:space="0" w:color="000000"/>
              <w:bottom w:val="single" w:sz="4" w:space="0" w:color="000000"/>
              <w:right w:val="single" w:sz="4" w:space="0" w:color="000000"/>
            </w:tcBorders>
          </w:tcPr>
          <w:p w14:paraId="23E4CF29" w14:textId="77777777" w:rsidR="00B3156D" w:rsidRDefault="00B3156D">
            <w:pPr>
              <w:spacing w:after="160" w:line="259" w:lineRule="auto"/>
              <w:ind w:left="0" w:right="0" w:firstLine="0"/>
              <w:jc w:val="left"/>
            </w:pPr>
          </w:p>
        </w:tc>
      </w:tr>
      <w:tr w:rsidR="00B3156D" w14:paraId="6AE91845"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4CCD0708" w14:textId="77777777" w:rsidR="00B3156D" w:rsidRDefault="001A1504">
            <w:pPr>
              <w:spacing w:after="0" w:line="259" w:lineRule="auto"/>
              <w:ind w:left="0" w:right="0" w:firstLine="0"/>
              <w:jc w:val="left"/>
            </w:pPr>
            <w:r>
              <w:rPr>
                <w:rFonts w:ascii="Calibri" w:eastAsia="Calibri" w:hAnsi="Calibri" w:cs="Calibri"/>
                <w:b/>
                <w:sz w:val="22"/>
              </w:rPr>
              <w:t>h)</w:t>
            </w:r>
            <w:r>
              <w:rPr>
                <w:rFonts w:ascii="Arial" w:eastAsia="Arial" w:hAnsi="Arial" w:cs="Arial"/>
                <w:b/>
                <w:sz w:val="22"/>
              </w:rPr>
              <w:t xml:space="preserve"> </w:t>
            </w:r>
            <w:r>
              <w:rPr>
                <w:rFonts w:ascii="Calibri" w:eastAsia="Calibri" w:hAnsi="Calibri" w:cs="Calibri"/>
                <w:sz w:val="22"/>
              </w:rPr>
              <w:t xml:space="preserve">Staj esnasında ölçüm veya test yapılmışsa, ölçüm ve testlerin tarihi ve saati belirtilmelidir.  </w:t>
            </w:r>
          </w:p>
        </w:tc>
        <w:tc>
          <w:tcPr>
            <w:tcW w:w="566" w:type="dxa"/>
            <w:tcBorders>
              <w:top w:val="single" w:sz="4" w:space="0" w:color="000000"/>
              <w:left w:val="single" w:sz="4" w:space="0" w:color="000000"/>
              <w:bottom w:val="single" w:sz="4" w:space="0" w:color="000000"/>
              <w:right w:val="single" w:sz="4" w:space="0" w:color="000000"/>
            </w:tcBorders>
          </w:tcPr>
          <w:p w14:paraId="7093A335" w14:textId="77777777" w:rsidR="00B3156D" w:rsidRDefault="00B3156D">
            <w:pPr>
              <w:spacing w:after="160" w:line="259" w:lineRule="auto"/>
              <w:ind w:left="0" w:right="0" w:firstLine="0"/>
              <w:jc w:val="left"/>
            </w:pPr>
          </w:p>
        </w:tc>
      </w:tr>
      <w:tr w:rsidR="00B3156D" w14:paraId="0EAB0BDA" w14:textId="77777777">
        <w:trPr>
          <w:trHeight w:val="1217"/>
        </w:trPr>
        <w:tc>
          <w:tcPr>
            <w:tcW w:w="9784" w:type="dxa"/>
            <w:tcBorders>
              <w:top w:val="single" w:sz="4" w:space="0" w:color="000000"/>
              <w:left w:val="single" w:sz="4" w:space="0" w:color="000000"/>
              <w:bottom w:val="single" w:sz="4" w:space="0" w:color="000000"/>
              <w:right w:val="single" w:sz="4" w:space="0" w:color="000000"/>
            </w:tcBorders>
          </w:tcPr>
          <w:p w14:paraId="0B54FE30" w14:textId="77777777" w:rsidR="00B3156D" w:rsidRDefault="001A1504">
            <w:pPr>
              <w:spacing w:after="0" w:line="259" w:lineRule="auto"/>
              <w:ind w:left="370" w:right="52" w:hanging="370"/>
            </w:pPr>
            <w:r>
              <w:rPr>
                <w:rFonts w:ascii="Calibri" w:eastAsia="Calibri" w:hAnsi="Calibri" w:cs="Calibri"/>
                <w:b/>
                <w:sz w:val="22"/>
              </w:rPr>
              <w:t>i)</w:t>
            </w:r>
            <w:r>
              <w:rPr>
                <w:rFonts w:ascii="Arial" w:eastAsia="Arial" w:hAnsi="Arial" w:cs="Arial"/>
                <w:b/>
                <w:sz w:val="22"/>
              </w:rPr>
              <w:t xml:space="preserve"> </w:t>
            </w:r>
            <w:r>
              <w:rPr>
                <w:rFonts w:ascii="Calibri" w:eastAsia="Calibri" w:hAnsi="Calibri" w:cs="Calibri"/>
                <w:sz w:val="22"/>
              </w:rPr>
              <w:t xml:space="preserve">Yapılan her türlü uygulamada stajyer kendi yaptıklarını net bir şekilde ifade etmelidir. Sadece izleme ve gözlem yapılmışsa, bu durum belirtilmelidir. Yapılan uygulamalar mümkünse, </w:t>
            </w:r>
            <w:proofErr w:type="gramStart"/>
            <w:r>
              <w:rPr>
                <w:rFonts w:ascii="Calibri" w:eastAsia="Calibri" w:hAnsi="Calibri" w:cs="Calibri"/>
                <w:sz w:val="22"/>
              </w:rPr>
              <w:t>literatürdeki mevcut</w:t>
            </w:r>
            <w:proofErr w:type="gramEnd"/>
            <w:r>
              <w:rPr>
                <w:rFonts w:ascii="Calibri" w:eastAsia="Calibri" w:hAnsi="Calibri" w:cs="Calibri"/>
                <w:sz w:val="22"/>
              </w:rPr>
              <w:t xml:space="preserve"> teorik bilgi ile karşılaştırılmalıdır. </w:t>
            </w:r>
          </w:p>
        </w:tc>
        <w:tc>
          <w:tcPr>
            <w:tcW w:w="566" w:type="dxa"/>
            <w:tcBorders>
              <w:top w:val="single" w:sz="4" w:space="0" w:color="000000"/>
              <w:left w:val="single" w:sz="4" w:space="0" w:color="000000"/>
              <w:bottom w:val="single" w:sz="4" w:space="0" w:color="000000"/>
              <w:right w:val="single" w:sz="4" w:space="0" w:color="000000"/>
            </w:tcBorders>
          </w:tcPr>
          <w:p w14:paraId="56A8394C" w14:textId="77777777" w:rsidR="00B3156D" w:rsidRDefault="001A1504">
            <w:pPr>
              <w:spacing w:after="0" w:line="259" w:lineRule="auto"/>
              <w:ind w:left="0" w:right="67" w:firstLine="0"/>
              <w:jc w:val="center"/>
            </w:pPr>
            <w:r>
              <w:rPr>
                <w:rFonts w:ascii="Calibri" w:eastAsia="Calibri" w:hAnsi="Calibri" w:cs="Calibri"/>
                <w:sz w:val="22"/>
              </w:rPr>
              <w:t xml:space="preserve"> </w:t>
            </w:r>
          </w:p>
        </w:tc>
      </w:tr>
      <w:tr w:rsidR="00B3156D" w14:paraId="43C50496" w14:textId="77777777">
        <w:trPr>
          <w:trHeight w:val="816"/>
        </w:trPr>
        <w:tc>
          <w:tcPr>
            <w:tcW w:w="9784" w:type="dxa"/>
            <w:tcBorders>
              <w:top w:val="single" w:sz="4" w:space="0" w:color="000000"/>
              <w:left w:val="single" w:sz="4" w:space="0" w:color="000000"/>
              <w:bottom w:val="single" w:sz="4" w:space="0" w:color="000000"/>
              <w:right w:val="single" w:sz="4" w:space="0" w:color="000000"/>
            </w:tcBorders>
          </w:tcPr>
          <w:p w14:paraId="52F26B9B" w14:textId="77777777" w:rsidR="00B3156D" w:rsidRDefault="001A1504">
            <w:pPr>
              <w:spacing w:after="0" w:line="259" w:lineRule="auto"/>
              <w:ind w:left="370" w:right="0" w:hanging="370"/>
            </w:pPr>
            <w:r>
              <w:rPr>
                <w:rFonts w:ascii="Calibri" w:eastAsia="Calibri" w:hAnsi="Calibri" w:cs="Calibri"/>
                <w:b/>
                <w:sz w:val="22"/>
              </w:rPr>
              <w:t>j)</w:t>
            </w:r>
            <w:r>
              <w:rPr>
                <w:rFonts w:ascii="Arial" w:eastAsia="Arial" w:hAnsi="Arial" w:cs="Arial"/>
                <w:b/>
                <w:sz w:val="22"/>
              </w:rPr>
              <w:t xml:space="preserve"> </w:t>
            </w:r>
            <w:r>
              <w:rPr>
                <w:rFonts w:ascii="Calibri" w:eastAsia="Calibri" w:hAnsi="Calibri" w:cs="Calibri"/>
                <w:sz w:val="22"/>
              </w:rPr>
              <w:t xml:space="preserve">Staj defterinde açıklanan her bilgi mümkünse görsellerle (teknik resim, çizim, fotoğraf) desteklenmeli, kullanılan görsellere metin içerisinde atıf yapılmalıdır. </w:t>
            </w:r>
          </w:p>
        </w:tc>
        <w:tc>
          <w:tcPr>
            <w:tcW w:w="566" w:type="dxa"/>
            <w:tcBorders>
              <w:top w:val="single" w:sz="4" w:space="0" w:color="000000"/>
              <w:left w:val="single" w:sz="4" w:space="0" w:color="000000"/>
              <w:bottom w:val="single" w:sz="4" w:space="0" w:color="000000"/>
              <w:right w:val="single" w:sz="4" w:space="0" w:color="000000"/>
            </w:tcBorders>
          </w:tcPr>
          <w:p w14:paraId="3917091A" w14:textId="77777777" w:rsidR="00B3156D" w:rsidRDefault="00B3156D">
            <w:pPr>
              <w:spacing w:after="160" w:line="259" w:lineRule="auto"/>
              <w:ind w:left="0" w:right="0" w:firstLine="0"/>
              <w:jc w:val="left"/>
            </w:pPr>
          </w:p>
        </w:tc>
      </w:tr>
      <w:tr w:rsidR="00B3156D" w14:paraId="15BB99EA" w14:textId="77777777">
        <w:trPr>
          <w:trHeight w:val="413"/>
        </w:trPr>
        <w:tc>
          <w:tcPr>
            <w:tcW w:w="9784" w:type="dxa"/>
            <w:tcBorders>
              <w:top w:val="single" w:sz="4" w:space="0" w:color="000000"/>
              <w:left w:val="single" w:sz="4" w:space="0" w:color="000000"/>
              <w:bottom w:val="single" w:sz="4" w:space="0" w:color="000000"/>
              <w:right w:val="single" w:sz="4" w:space="0" w:color="000000"/>
            </w:tcBorders>
          </w:tcPr>
          <w:p w14:paraId="784DB5AC" w14:textId="77777777" w:rsidR="00B3156D" w:rsidRDefault="001A1504">
            <w:pPr>
              <w:spacing w:after="0" w:line="259" w:lineRule="auto"/>
              <w:ind w:left="0" w:right="0" w:firstLine="0"/>
              <w:jc w:val="left"/>
            </w:pPr>
            <w:r>
              <w:rPr>
                <w:rFonts w:ascii="Calibri" w:eastAsia="Calibri" w:hAnsi="Calibri" w:cs="Calibri"/>
                <w:b/>
                <w:sz w:val="22"/>
              </w:rPr>
              <w:t>k)</w:t>
            </w:r>
            <w:r>
              <w:rPr>
                <w:rFonts w:ascii="Arial" w:eastAsia="Arial" w:hAnsi="Arial" w:cs="Arial"/>
                <w:b/>
                <w:sz w:val="22"/>
              </w:rPr>
              <w:t xml:space="preserve"> </w:t>
            </w:r>
            <w:r>
              <w:rPr>
                <w:rFonts w:ascii="Calibri" w:eastAsia="Calibri" w:hAnsi="Calibri" w:cs="Calibri"/>
                <w:sz w:val="22"/>
              </w:rPr>
              <w:t xml:space="preserve">Staj defteri hazırlanır iken kullanılan dil sade ve edilgen olmalıdır. </w:t>
            </w:r>
          </w:p>
        </w:tc>
        <w:tc>
          <w:tcPr>
            <w:tcW w:w="566" w:type="dxa"/>
            <w:tcBorders>
              <w:top w:val="single" w:sz="4" w:space="0" w:color="000000"/>
              <w:left w:val="single" w:sz="4" w:space="0" w:color="000000"/>
              <w:bottom w:val="single" w:sz="4" w:space="0" w:color="000000"/>
              <w:right w:val="single" w:sz="4" w:space="0" w:color="000000"/>
            </w:tcBorders>
          </w:tcPr>
          <w:p w14:paraId="583F76C0" w14:textId="77777777" w:rsidR="00B3156D" w:rsidRDefault="00B3156D">
            <w:pPr>
              <w:spacing w:after="160" w:line="259" w:lineRule="auto"/>
              <w:ind w:left="0" w:right="0" w:firstLine="0"/>
              <w:jc w:val="left"/>
            </w:pPr>
          </w:p>
        </w:tc>
      </w:tr>
    </w:tbl>
    <w:p w14:paraId="590C6AA4" w14:textId="77777777" w:rsidR="00B3156D" w:rsidRDefault="001A1504">
      <w:pPr>
        <w:spacing w:after="124" w:line="259" w:lineRule="auto"/>
        <w:ind w:left="0" w:right="0" w:firstLine="0"/>
        <w:jc w:val="left"/>
      </w:pPr>
      <w:r>
        <w:rPr>
          <w:rFonts w:ascii="Calibri" w:eastAsia="Calibri" w:hAnsi="Calibri" w:cs="Calibri"/>
          <w:b/>
          <w:sz w:val="22"/>
        </w:rPr>
        <w:t xml:space="preserve"> </w:t>
      </w:r>
    </w:p>
    <w:p w14:paraId="4C63FE1A" w14:textId="77777777" w:rsidR="00B3156D" w:rsidRDefault="001A1504">
      <w:pPr>
        <w:spacing w:after="115" w:line="259" w:lineRule="auto"/>
        <w:ind w:left="0" w:right="0" w:firstLine="0"/>
        <w:jc w:val="left"/>
      </w:pPr>
      <w:r>
        <w:t xml:space="preserve"> </w:t>
      </w:r>
    </w:p>
    <w:p w14:paraId="33181432" w14:textId="77777777" w:rsidR="00B3156D" w:rsidRDefault="001A1504">
      <w:pPr>
        <w:spacing w:after="1879" w:line="259" w:lineRule="auto"/>
        <w:ind w:left="0" w:right="0" w:firstLine="0"/>
        <w:jc w:val="left"/>
      </w:pPr>
      <w:r>
        <w:t xml:space="preserve"> </w:t>
      </w:r>
    </w:p>
    <w:p w14:paraId="3DCB9975" w14:textId="77777777" w:rsidR="00B3156D" w:rsidRDefault="001A1504">
      <w:pPr>
        <w:spacing w:after="0" w:line="259" w:lineRule="auto"/>
        <w:ind w:left="2020" w:right="0" w:firstLine="0"/>
        <w:jc w:val="center"/>
      </w:pPr>
      <w:r>
        <w:rPr>
          <w:rFonts w:ascii="Arial" w:eastAsia="Arial" w:hAnsi="Arial" w:cs="Arial"/>
          <w:sz w:val="26"/>
        </w:rPr>
        <w:t xml:space="preserve"> </w:t>
      </w:r>
    </w:p>
    <w:p w14:paraId="46CAE86F" w14:textId="77777777" w:rsidR="00B3156D" w:rsidRDefault="001A1504">
      <w:pPr>
        <w:spacing w:after="0" w:line="259" w:lineRule="auto"/>
        <w:ind w:left="0" w:right="0" w:firstLine="0"/>
        <w:jc w:val="left"/>
      </w:pPr>
      <w:r>
        <w:rPr>
          <w:rFonts w:ascii="Arial" w:eastAsia="Arial" w:hAnsi="Arial" w:cs="Arial"/>
          <w:sz w:val="26"/>
        </w:rPr>
        <w:t xml:space="preserve"> </w:t>
      </w:r>
    </w:p>
    <w:sectPr w:rsidR="00B3156D">
      <w:footerReference w:type="even" r:id="rId11"/>
      <w:footerReference w:type="default" r:id="rId12"/>
      <w:footerReference w:type="first" r:id="rId13"/>
      <w:pgSz w:w="11906" w:h="16838"/>
      <w:pgMar w:top="625" w:right="3364" w:bottom="5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B984" w14:textId="77777777" w:rsidR="00755986" w:rsidRDefault="00755986">
      <w:pPr>
        <w:spacing w:after="0" w:line="240" w:lineRule="auto"/>
      </w:pPr>
      <w:r>
        <w:separator/>
      </w:r>
    </w:p>
  </w:endnote>
  <w:endnote w:type="continuationSeparator" w:id="0">
    <w:p w14:paraId="1D146985" w14:textId="77777777" w:rsidR="00755986" w:rsidRDefault="0075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A3C" w14:textId="77777777" w:rsidR="00B3156D" w:rsidRDefault="001A1504">
    <w:pPr>
      <w:spacing w:after="0" w:line="259" w:lineRule="auto"/>
      <w:ind w:left="0" w:right="1" w:firstLine="0"/>
      <w:jc w:val="center"/>
    </w:pPr>
    <w:r>
      <w:rPr>
        <w:rFonts w:ascii="Arial" w:eastAsia="Arial" w:hAnsi="Arial" w:cs="Arial"/>
        <w:sz w:val="26"/>
      </w:rPr>
      <w:fldChar w:fldCharType="begin"/>
    </w:r>
    <w:r>
      <w:rPr>
        <w:rFonts w:ascii="Arial" w:eastAsia="Arial" w:hAnsi="Arial" w:cs="Arial"/>
        <w:sz w:val="26"/>
      </w:rPr>
      <w:instrText xml:space="preserve"> PAGE   \* MERGEFORMAT </w:instrText>
    </w:r>
    <w:r>
      <w:rPr>
        <w:rFonts w:ascii="Arial" w:eastAsia="Arial" w:hAnsi="Arial" w:cs="Arial"/>
        <w:sz w:val="26"/>
      </w:rPr>
      <w:fldChar w:fldCharType="separate"/>
    </w:r>
    <w:r>
      <w:rPr>
        <w:rFonts w:ascii="Arial" w:eastAsia="Arial" w:hAnsi="Arial" w:cs="Arial"/>
        <w:sz w:val="26"/>
      </w:rPr>
      <w:t>1</w:t>
    </w:r>
    <w:r>
      <w:rPr>
        <w:rFonts w:ascii="Arial" w:eastAsia="Arial" w:hAnsi="Arial" w:cs="Arial"/>
        <w:sz w:val="26"/>
      </w:rPr>
      <w:fldChar w:fldCharType="end"/>
    </w:r>
    <w:r>
      <w:rPr>
        <w:rFonts w:ascii="Arial" w:eastAsia="Arial" w:hAnsi="Arial" w:cs="Arial"/>
        <w:sz w:val="26"/>
      </w:rPr>
      <w:t xml:space="preserve"> </w:t>
    </w:r>
  </w:p>
  <w:p w14:paraId="43B298E3" w14:textId="77777777" w:rsidR="00B3156D" w:rsidRDefault="001A1504">
    <w:pPr>
      <w:spacing w:after="0" w:line="259" w:lineRule="auto"/>
      <w:ind w:left="0" w:right="0" w:firstLine="0"/>
      <w:jc w:val="left"/>
    </w:pPr>
    <w:r>
      <w:rPr>
        <w:rFonts w:ascii="Arial" w:eastAsia="Arial" w:hAnsi="Arial" w:cs="Arial"/>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1F2" w14:textId="77777777" w:rsidR="00B3156D" w:rsidRDefault="001A1504">
    <w:pPr>
      <w:spacing w:after="0" w:line="259" w:lineRule="auto"/>
      <w:ind w:left="0" w:right="1" w:firstLine="0"/>
      <w:jc w:val="center"/>
    </w:pPr>
    <w:r>
      <w:rPr>
        <w:rFonts w:ascii="Arial" w:eastAsia="Arial" w:hAnsi="Arial" w:cs="Arial"/>
        <w:sz w:val="26"/>
      </w:rPr>
      <w:fldChar w:fldCharType="begin"/>
    </w:r>
    <w:r>
      <w:rPr>
        <w:rFonts w:ascii="Arial" w:eastAsia="Arial" w:hAnsi="Arial" w:cs="Arial"/>
        <w:sz w:val="26"/>
      </w:rPr>
      <w:instrText xml:space="preserve"> PAGE   \* MERGEFORMAT </w:instrText>
    </w:r>
    <w:r>
      <w:rPr>
        <w:rFonts w:ascii="Arial" w:eastAsia="Arial" w:hAnsi="Arial" w:cs="Arial"/>
        <w:sz w:val="26"/>
      </w:rPr>
      <w:fldChar w:fldCharType="separate"/>
    </w:r>
    <w:r w:rsidR="00DA4A88">
      <w:rPr>
        <w:rFonts w:ascii="Arial" w:eastAsia="Arial" w:hAnsi="Arial" w:cs="Arial"/>
        <w:noProof/>
        <w:sz w:val="26"/>
      </w:rPr>
      <w:t>2</w:t>
    </w:r>
    <w:r>
      <w:rPr>
        <w:rFonts w:ascii="Arial" w:eastAsia="Arial" w:hAnsi="Arial" w:cs="Arial"/>
        <w:sz w:val="26"/>
      </w:rPr>
      <w:fldChar w:fldCharType="end"/>
    </w:r>
    <w:r>
      <w:rPr>
        <w:rFonts w:ascii="Arial" w:eastAsia="Arial" w:hAnsi="Arial" w:cs="Arial"/>
        <w:sz w:val="26"/>
      </w:rPr>
      <w:t xml:space="preserve"> </w:t>
    </w:r>
  </w:p>
  <w:p w14:paraId="6A1DC2B6" w14:textId="77777777" w:rsidR="003B37E6" w:rsidRDefault="001A1504" w:rsidP="003B37E6">
    <w:pPr>
      <w:spacing w:after="0" w:line="259" w:lineRule="auto"/>
      <w:ind w:left="0" w:right="0" w:firstLine="0"/>
      <w:jc w:val="left"/>
    </w:pPr>
    <w:r>
      <w:rPr>
        <w:rFonts w:ascii="Arial" w:eastAsia="Arial" w:hAnsi="Arial" w:cs="Arial"/>
        <w:sz w:val="26"/>
      </w:rPr>
      <w:t xml:space="preserve"> </w:t>
    </w:r>
    <w:r w:rsidR="003B37E6" w:rsidRPr="003B37E6">
      <w:rPr>
        <w:rFonts w:ascii="Arial" w:eastAsia="Arial" w:hAnsi="Arial" w:cs="Arial"/>
        <w:sz w:val="20"/>
        <w:szCs w:val="16"/>
      </w:rPr>
      <w:t>Doküman No: DD-093; Revizyon Tarihi: 25.10.2022; Revizyon No: 00</w:t>
    </w:r>
  </w:p>
  <w:p w14:paraId="550F71C1" w14:textId="12C3B3F6" w:rsidR="00B3156D" w:rsidRDefault="00B3156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47D8" w14:textId="77777777" w:rsidR="00B3156D" w:rsidRDefault="001A1504">
    <w:pPr>
      <w:spacing w:after="0" w:line="259" w:lineRule="auto"/>
      <w:ind w:left="0" w:right="1" w:firstLine="0"/>
      <w:jc w:val="center"/>
    </w:pPr>
    <w:r>
      <w:rPr>
        <w:rFonts w:ascii="Arial" w:eastAsia="Arial" w:hAnsi="Arial" w:cs="Arial"/>
        <w:sz w:val="26"/>
      </w:rPr>
      <w:fldChar w:fldCharType="begin"/>
    </w:r>
    <w:r>
      <w:rPr>
        <w:rFonts w:ascii="Arial" w:eastAsia="Arial" w:hAnsi="Arial" w:cs="Arial"/>
        <w:sz w:val="26"/>
      </w:rPr>
      <w:instrText xml:space="preserve"> PAGE   \* MERGEFORMAT </w:instrText>
    </w:r>
    <w:r>
      <w:rPr>
        <w:rFonts w:ascii="Arial" w:eastAsia="Arial" w:hAnsi="Arial" w:cs="Arial"/>
        <w:sz w:val="26"/>
      </w:rPr>
      <w:fldChar w:fldCharType="separate"/>
    </w:r>
    <w:r>
      <w:rPr>
        <w:rFonts w:ascii="Arial" w:eastAsia="Arial" w:hAnsi="Arial" w:cs="Arial"/>
        <w:sz w:val="26"/>
      </w:rPr>
      <w:t>1</w:t>
    </w:r>
    <w:r>
      <w:rPr>
        <w:rFonts w:ascii="Arial" w:eastAsia="Arial" w:hAnsi="Arial" w:cs="Arial"/>
        <w:sz w:val="26"/>
      </w:rPr>
      <w:fldChar w:fldCharType="end"/>
    </w:r>
    <w:r>
      <w:rPr>
        <w:rFonts w:ascii="Arial" w:eastAsia="Arial" w:hAnsi="Arial" w:cs="Arial"/>
        <w:sz w:val="26"/>
      </w:rPr>
      <w:t xml:space="preserve"> </w:t>
    </w:r>
  </w:p>
  <w:p w14:paraId="4BF7F79E" w14:textId="7DA4168C" w:rsidR="00B3156D" w:rsidRDefault="001A1504">
    <w:pPr>
      <w:spacing w:after="0" w:line="259" w:lineRule="auto"/>
      <w:ind w:left="0" w:right="0" w:firstLine="0"/>
      <w:jc w:val="left"/>
    </w:pPr>
    <w:r>
      <w:rPr>
        <w:rFonts w:ascii="Arial" w:eastAsia="Arial" w:hAnsi="Arial" w:cs="Arial"/>
        <w:sz w:val="26"/>
      </w:rPr>
      <w:t xml:space="preserve"> </w:t>
    </w:r>
    <w:r w:rsidR="003B37E6" w:rsidRPr="003B37E6">
      <w:rPr>
        <w:rFonts w:ascii="Arial" w:eastAsia="Arial" w:hAnsi="Arial" w:cs="Arial"/>
        <w:sz w:val="20"/>
        <w:szCs w:val="16"/>
      </w:rPr>
      <w:t>Doküman No: DD-093; Revizyon Tarihi: 25.10.2022; Revizyon No: 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F1F5" w14:textId="77777777" w:rsidR="00B3156D" w:rsidRDefault="00B3156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A4A2" w14:textId="77777777" w:rsidR="00B3156D" w:rsidRDefault="00B3156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7DB0" w14:textId="77777777" w:rsidR="00B3156D" w:rsidRDefault="00B3156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47B6" w14:textId="77777777" w:rsidR="00755986" w:rsidRDefault="00755986">
      <w:pPr>
        <w:spacing w:after="0" w:line="240" w:lineRule="auto"/>
      </w:pPr>
      <w:r>
        <w:separator/>
      </w:r>
    </w:p>
  </w:footnote>
  <w:footnote w:type="continuationSeparator" w:id="0">
    <w:p w14:paraId="53FFC9D8" w14:textId="77777777" w:rsidR="00755986" w:rsidRDefault="0075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836F" w14:textId="77777777" w:rsidR="003B37E6" w:rsidRPr="003B37E6" w:rsidRDefault="003B37E6" w:rsidP="003B37E6">
    <w:pPr>
      <w:pStyle w:val="Balk4"/>
      <w:spacing w:before="247" w:line="228" w:lineRule="exact"/>
      <w:ind w:left="0" w:firstLine="0"/>
      <w:rPr>
        <w:rFonts w:ascii="Tahoma" w:eastAsia="Times New Roman" w:hAnsi="Tahoma" w:cs="Tahoma"/>
        <w:i w:val="0"/>
        <w:iCs w:val="0"/>
        <w:color w:val="auto"/>
        <w:sz w:val="22"/>
        <w:lang w:eastAsia="ar-SA"/>
      </w:rPr>
    </w:pPr>
    <w:r w:rsidRPr="003B37E6">
      <w:rPr>
        <w:rFonts w:ascii="Tahoma" w:eastAsia="Times New Roman" w:hAnsi="Tahoma" w:cs="Tahoma"/>
        <w:i w:val="0"/>
        <w:iCs w:val="0"/>
        <w:color w:val="auto"/>
        <w:sz w:val="22"/>
        <w:lang w:eastAsia="ar-SA"/>
      </w:rPr>
      <w:t>Ek: 25.10.2022/05 gün ve sayılı fakülte kurulu kararı ekidir.</w:t>
    </w:r>
  </w:p>
  <w:p w14:paraId="1AB525A7" w14:textId="77777777" w:rsidR="003B37E6" w:rsidRDefault="003B37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553"/>
    <w:multiLevelType w:val="multilevel"/>
    <w:tmpl w:val="8B4C59F6"/>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D4B2F"/>
    <w:multiLevelType w:val="hybridMultilevel"/>
    <w:tmpl w:val="2990F87C"/>
    <w:lvl w:ilvl="0" w:tplc="6F3E1500">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862F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70E0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BCAD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80DB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16D7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1873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1003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96F1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095A45"/>
    <w:multiLevelType w:val="hybridMultilevel"/>
    <w:tmpl w:val="85DA709A"/>
    <w:lvl w:ilvl="0" w:tplc="3FF2A806">
      <w:start w:val="7"/>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38B1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561D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2232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A6E8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6402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46BF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E642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32A3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125DEB"/>
    <w:multiLevelType w:val="hybridMultilevel"/>
    <w:tmpl w:val="939E8586"/>
    <w:lvl w:ilvl="0" w:tplc="D2AEF1EA">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1EEE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9201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6C90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FC03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9891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56E7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D853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620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A85253"/>
    <w:multiLevelType w:val="hybridMultilevel"/>
    <w:tmpl w:val="0F904AC2"/>
    <w:lvl w:ilvl="0" w:tplc="50F4369A">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D2B7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0A13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F49A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C84C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7C84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32CA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3285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54E9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F2294C"/>
    <w:multiLevelType w:val="hybridMultilevel"/>
    <w:tmpl w:val="228A76C0"/>
    <w:lvl w:ilvl="0" w:tplc="2FC88AFE">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AAB86">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6C30D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46C3A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A70A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264F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761C3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42559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8C9F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09910334">
    <w:abstractNumId w:val="5"/>
  </w:num>
  <w:num w:numId="2" w16cid:durableId="1547647270">
    <w:abstractNumId w:val="0"/>
  </w:num>
  <w:num w:numId="3" w16cid:durableId="1027564885">
    <w:abstractNumId w:val="4"/>
  </w:num>
  <w:num w:numId="4" w16cid:durableId="1380858441">
    <w:abstractNumId w:val="2"/>
  </w:num>
  <w:num w:numId="5" w16cid:durableId="902105009">
    <w:abstractNumId w:val="1"/>
  </w:num>
  <w:num w:numId="6" w16cid:durableId="678698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D"/>
    <w:rsid w:val="001A1504"/>
    <w:rsid w:val="00340C7B"/>
    <w:rsid w:val="003B37E6"/>
    <w:rsid w:val="006E79E5"/>
    <w:rsid w:val="00755986"/>
    <w:rsid w:val="008A434C"/>
    <w:rsid w:val="00B3156D"/>
    <w:rsid w:val="00DA4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5CA0"/>
  <w15:docId w15:val="{19DC2FC2-9836-490A-8C83-B04992C7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387" w:lineRule="auto"/>
      <w:ind w:left="10"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55"/>
      <w:ind w:left="10" w:right="4"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55"/>
      <w:ind w:left="10" w:right="4" w:hanging="10"/>
      <w:outlineLvl w:val="1"/>
    </w:pPr>
    <w:rPr>
      <w:rFonts w:ascii="Times New Roman" w:eastAsia="Times New Roman" w:hAnsi="Times New Roman" w:cs="Times New Roman"/>
      <w:b/>
      <w:color w:val="000000"/>
      <w:sz w:val="24"/>
    </w:rPr>
  </w:style>
  <w:style w:type="paragraph" w:styleId="Balk4">
    <w:name w:val="heading 4"/>
    <w:basedOn w:val="Normal"/>
    <w:next w:val="Normal"/>
    <w:link w:val="Balk4Char"/>
    <w:uiPriority w:val="9"/>
    <w:semiHidden/>
    <w:unhideWhenUsed/>
    <w:qFormat/>
    <w:rsid w:val="003B37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E79E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B37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37E6"/>
    <w:rPr>
      <w:rFonts w:ascii="Times New Roman" w:eastAsia="Times New Roman" w:hAnsi="Times New Roman" w:cs="Times New Roman"/>
      <w:color w:val="000000"/>
      <w:sz w:val="24"/>
    </w:rPr>
  </w:style>
  <w:style w:type="character" w:customStyle="1" w:styleId="Balk4Char">
    <w:name w:val="Başlık 4 Char"/>
    <w:basedOn w:val="VarsaylanParagrafYazTipi"/>
    <w:link w:val="Balk4"/>
    <w:uiPriority w:val="9"/>
    <w:semiHidden/>
    <w:rsid w:val="003B37E6"/>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3751</Words>
  <Characters>21386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Recep BAŞAK</cp:lastModifiedBy>
  <cp:revision>2</cp:revision>
  <dcterms:created xsi:type="dcterms:W3CDTF">2023-08-11T11:06:00Z</dcterms:created>
  <dcterms:modified xsi:type="dcterms:W3CDTF">2023-08-11T11:06:00Z</dcterms:modified>
</cp:coreProperties>
</file>