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A9" w:rsidRPr="00092093" w:rsidRDefault="00571DA9" w:rsidP="00571DA9">
      <w:pPr>
        <w:spacing w:after="0" w:line="240" w:lineRule="auto"/>
        <w:ind w:left="2832"/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3366FF"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0" wp14:anchorId="40EDCF9D" wp14:editId="7E42876F">
            <wp:simplePos x="0" y="0"/>
            <wp:positionH relativeFrom="column">
              <wp:posOffset>-118745</wp:posOffset>
            </wp:positionH>
            <wp:positionV relativeFrom="paragraph">
              <wp:posOffset>24130</wp:posOffset>
            </wp:positionV>
            <wp:extent cx="712470" cy="712470"/>
            <wp:effectExtent l="0" t="0" r="0" b="0"/>
            <wp:wrapTight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ight>
            <wp:docPr id="1" name="Resim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 xml:space="preserve">       </w:t>
      </w:r>
      <w:r w:rsidRPr="00092093"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>YILDIZ TEKNİK ÜNİVERSİTESİ</w:t>
      </w:r>
    </w:p>
    <w:p w:rsidR="00571DA9" w:rsidRPr="00092093" w:rsidRDefault="00571DA9" w:rsidP="00571DA9">
      <w:pPr>
        <w:spacing w:after="0" w:line="240" w:lineRule="auto"/>
        <w:ind w:left="1416"/>
        <w:jc w:val="center"/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</w:pPr>
    </w:p>
    <w:p w:rsidR="00571DA9" w:rsidRPr="00092093" w:rsidRDefault="00571DA9" w:rsidP="00571DA9">
      <w:pPr>
        <w:spacing w:after="0" w:line="240" w:lineRule="auto"/>
        <w:ind w:left="1416"/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</w:pPr>
      <w:r w:rsidRPr="00092093"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 xml:space="preserve">                                   </w:t>
      </w:r>
      <w:r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 xml:space="preserve"> AF </w:t>
      </w:r>
      <w:r w:rsidRPr="00092093"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>BAŞVURU FORMU</w:t>
      </w:r>
    </w:p>
    <w:p w:rsidR="00571DA9" w:rsidRPr="00092093" w:rsidRDefault="00571DA9" w:rsidP="00571DA9">
      <w:pPr>
        <w:spacing w:after="0" w:line="240" w:lineRule="auto"/>
        <w:ind w:left="1416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tr-TR"/>
        </w:rPr>
      </w:pPr>
    </w:p>
    <w:p w:rsidR="00571DA9" w:rsidRPr="00092093" w:rsidRDefault="00571DA9" w:rsidP="00571DA9">
      <w:pPr>
        <w:spacing w:after="0" w:line="240" w:lineRule="auto"/>
        <w:ind w:left="1416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tr-TR"/>
        </w:rPr>
      </w:pPr>
      <w:r w:rsidRPr="00092093">
        <w:rPr>
          <w:rFonts w:ascii="Arial" w:eastAsia="Times New Roman" w:hAnsi="Arial" w:cs="Arial"/>
          <w:b/>
          <w:color w:val="FF0000"/>
          <w:sz w:val="28"/>
          <w:szCs w:val="28"/>
          <w:lang w:eastAsia="tr-TR"/>
        </w:rPr>
        <w:t>(</w:t>
      </w:r>
      <w:r w:rsidRPr="00092093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LİSANS PROGRAMLARINDAN KAYDI SİLİNENLER İÇİN</w:t>
      </w:r>
      <w:r w:rsidRPr="00092093">
        <w:rPr>
          <w:rFonts w:ascii="Arial" w:eastAsia="Times New Roman" w:hAnsi="Arial" w:cs="Arial"/>
          <w:b/>
          <w:color w:val="FF0000"/>
          <w:sz w:val="28"/>
          <w:szCs w:val="28"/>
          <w:lang w:eastAsia="tr-TR"/>
        </w:rPr>
        <w:t>)</w:t>
      </w:r>
    </w:p>
    <w:tbl>
      <w:tblPr>
        <w:tblpPr w:leftFromText="141" w:rightFromText="141" w:vertAnchor="text" w:horzAnchor="margin" w:tblpX="-445" w:tblpY="156"/>
        <w:tblW w:w="106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51"/>
      </w:tblGrid>
      <w:tr w:rsidR="00571DA9" w:rsidRPr="00092093" w:rsidTr="00FE3306">
        <w:trPr>
          <w:trHeight w:val="2291"/>
        </w:trPr>
        <w:tc>
          <w:tcPr>
            <w:tcW w:w="10651" w:type="dxa"/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  <w:t>Tarih: … / … / 20</w:t>
            </w:r>
            <w:proofErr w:type="gramStart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…….</w:t>
            </w:r>
            <w:proofErr w:type="gramEnd"/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Aşağıda yer alan bilgilerin doğruluğunu kabul eder, bu bilgilerin ve başvuru evrakının yanlışlığından dolayı uğrayacağım maddi ve manevi zarardan dolayı Yıldız Teknik Üniversite’sini sorumlu tutmayacağımı beyan ederim.</w:t>
            </w: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                                           </w:t>
            </w: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                                           </w:t>
            </w: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Ad-</w:t>
            </w:r>
            <w:proofErr w:type="spellStart"/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Soyad</w:t>
            </w:r>
            <w:proofErr w:type="spellEnd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                                         </w:t>
            </w: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                                           </w:t>
            </w: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İmza</w:t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571DA9" w:rsidRPr="00092093" w:rsidRDefault="00571DA9" w:rsidP="00571DA9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tr-TR"/>
        </w:rPr>
      </w:pPr>
    </w:p>
    <w:tbl>
      <w:tblPr>
        <w:tblW w:w="10659" w:type="dxa"/>
        <w:tblInd w:w="-4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66"/>
        <w:gridCol w:w="4569"/>
        <w:gridCol w:w="2724"/>
      </w:tblGrid>
      <w:tr w:rsidR="00571DA9" w:rsidRPr="00092093" w:rsidTr="00FE3306">
        <w:trPr>
          <w:trHeight w:val="472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T.C. Kimlik Numarası</w:t>
            </w:r>
          </w:p>
        </w:tc>
        <w:tc>
          <w:tcPr>
            <w:tcW w:w="72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rPr>
          <w:trHeight w:val="472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(Varsa Soyadı Değişikliği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ni</w:t>
            </w: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Belirtiniz)</w:t>
            </w:r>
          </w:p>
        </w:tc>
        <w:tc>
          <w:tcPr>
            <w:tcW w:w="72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rPr>
          <w:trHeight w:val="422"/>
        </w:trPr>
        <w:tc>
          <w:tcPr>
            <w:tcW w:w="3366" w:type="dxa"/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Öğrenci No (*)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rPr>
          <w:trHeight w:val="320"/>
        </w:trPr>
        <w:tc>
          <w:tcPr>
            <w:tcW w:w="3366" w:type="dxa"/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Üniversiteye Giriş Yılı (*)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rPr>
          <w:trHeight w:val="320"/>
        </w:trPr>
        <w:tc>
          <w:tcPr>
            <w:tcW w:w="3366" w:type="dxa"/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İlişiğin Kesildiği Tarih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rPr>
          <w:trHeight w:val="320"/>
        </w:trPr>
        <w:tc>
          <w:tcPr>
            <w:tcW w:w="3366" w:type="dxa"/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rPr>
          <w:trHeight w:val="500"/>
        </w:trPr>
        <w:tc>
          <w:tcPr>
            <w:tcW w:w="3366" w:type="dxa"/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Bölüm/Program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rPr>
          <w:trHeight w:val="523"/>
        </w:trPr>
        <w:tc>
          <w:tcPr>
            <w:tcW w:w="3366" w:type="dxa"/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Öğretim</w:t>
            </w:r>
          </w:p>
        </w:tc>
        <w:tc>
          <w:tcPr>
            <w:tcW w:w="7293" w:type="dxa"/>
            <w:gridSpan w:val="2"/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Yab.Dil</w:t>
            </w:r>
            <w:proofErr w:type="spellEnd"/>
            <w:proofErr w:type="gramEnd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Hazırlık </w:t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nstrText xml:space="preserve"> FORMCHECKBOX </w:instrText>
            </w:r>
            <w:r w:rsidR="00AD45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r>
            <w:r w:rsidR="00AD45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separate"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end"/>
            </w:r>
            <w:bookmarkEnd w:id="0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  <w:t xml:space="preserve"> Lisans </w:t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nstrText xml:space="preserve"> FORMCHECKBOX </w:instrText>
            </w:r>
            <w:r w:rsidR="00AD45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r>
            <w:r w:rsidR="00AD45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separate"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end"/>
            </w:r>
            <w:bookmarkEnd w:id="1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Yerleşen Kayıt Yaptırmayan </w:t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nstrText xml:space="preserve"> FORMCHECKBOX </w:instrText>
            </w:r>
            <w:r w:rsidR="00AD45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r>
            <w:r w:rsidR="00AD45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separate"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end"/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571DA9" w:rsidRPr="00092093" w:rsidTr="00FE3306">
        <w:trPr>
          <w:trHeight w:val="805"/>
        </w:trPr>
        <w:tc>
          <w:tcPr>
            <w:tcW w:w="3366" w:type="dxa"/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Yazışma Adresi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rPr>
          <w:trHeight w:val="444"/>
        </w:trPr>
        <w:tc>
          <w:tcPr>
            <w:tcW w:w="33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729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Ev:                                                  İş:</w:t>
            </w: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GSM:                                              E-Posta:</w:t>
            </w:r>
          </w:p>
          <w:p w:rsidR="00571DA9" w:rsidRPr="00092093" w:rsidRDefault="00571DA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8"/>
        </w:trPr>
        <w:tc>
          <w:tcPr>
            <w:tcW w:w="106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tr-TR"/>
              </w:rPr>
              <w:t>Başvuru sırasında teslim edeceğiniz belgeler:</w:t>
            </w:r>
          </w:p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1- Nüfus cüzdan fotokopisi</w:t>
            </w:r>
          </w:p>
          <w:p w:rsidR="00571DA9" w:rsidRPr="00571DA9" w:rsidRDefault="00571DA9" w:rsidP="00571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2- Lise diploması aslı </w:t>
            </w:r>
            <w:r w:rsidRPr="00571DA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(Daha önce bölüm/programı kazandıkları halde kayıt yaptırmayanlar için)</w:t>
            </w:r>
          </w:p>
          <w:p w:rsidR="00571DA9" w:rsidRPr="00571DA9" w:rsidRDefault="00571DA9" w:rsidP="00571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1DA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3- Terör suçundan ceza almadığına dair savcılık belgesi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Pr="00571DA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(Bu belge E-Devlet üzerinden alınabilir)</w:t>
            </w:r>
          </w:p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4- 2 adet vesikalık fotoğraf</w:t>
            </w:r>
          </w:p>
          <w:p w:rsidR="00571DA9" w:rsidRPr="00571DA9" w:rsidRDefault="00571DA9" w:rsidP="00571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5- Askerlik Durum Belgesi </w:t>
            </w:r>
            <w:proofErr w:type="gramStart"/>
            <w:r w:rsidRPr="00571DA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</w:t>
            </w:r>
            <w:proofErr w:type="gramEnd"/>
            <w:r w:rsidRPr="00571DA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Ayrıntılı bilgiye </w:t>
            </w:r>
            <w:hyperlink r:id="rId5" w:history="1">
              <w:r w:rsidRPr="00571DA9">
                <w:rPr>
                  <w:rStyle w:val="Kpr"/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t>www.ogi.yildiz.edu.tr</w:t>
              </w:r>
            </w:hyperlink>
            <w:r w:rsidRPr="00571DA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adresinde yer alan “Af Başvuru İşlemleri” dosyasında yer verilmiştir. )</w:t>
            </w:r>
          </w:p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6- Bir bölüm/programı kazandıkları halde kayıt yaptırmayanların Üniversite Yerleştirme Belgesi</w:t>
            </w:r>
          </w:p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7- A-4 boyutunda </w:t>
            </w:r>
            <w:proofErr w:type="gramStart"/>
            <w:r w:rsidRPr="0009209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dosya  zarfı</w:t>
            </w:r>
            <w:proofErr w:type="gramEnd"/>
            <w:r w:rsidRPr="0009209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  (1 adet)</w:t>
            </w:r>
          </w:p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  <w:t>NOT:</w:t>
            </w: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Posta yolu ile başvuru kabul edilmekte olup, başvuru formunun Başkanlığımıza ulaşmaması halinde sorumluluk    </w:t>
            </w:r>
          </w:p>
          <w:p w:rsidR="00571DA9" w:rsidRPr="00092093" w:rsidRDefault="00571DA9" w:rsidP="00FE33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</w:t>
            </w:r>
            <w:proofErr w:type="gramStart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ilgili</w:t>
            </w:r>
            <w:proofErr w:type="gramEnd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kişiye aittir. E-posta yolu ile başvuru alınmayacaktır.</w:t>
            </w: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106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571DA9" w:rsidRPr="00092093" w:rsidTr="00FE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79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İlgili Birim Tarafından Doldurulacaktır.</w:t>
            </w: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Teslim </w:t>
            </w:r>
            <w:proofErr w:type="gramStart"/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Alan   :</w:t>
            </w:r>
            <w:proofErr w:type="gramEnd"/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</w:t>
            </w: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Tarih              :</w:t>
            </w:r>
            <w:proofErr w:type="gramEnd"/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571DA9" w:rsidRPr="00092093" w:rsidRDefault="00571DA9" w:rsidP="00571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Sayı               :                                                                     İMZA</w:t>
            </w:r>
            <w:proofErr w:type="gramEnd"/>
            <w:r w:rsidRPr="0009209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:                                    </w:t>
            </w:r>
          </w:p>
        </w:tc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İlgili Af Kanunu</w:t>
            </w:r>
            <w:proofErr w:type="gramStart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:……………..</w:t>
            </w:r>
            <w:proofErr w:type="gramEnd"/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İlgili Madde</w:t>
            </w:r>
            <w:proofErr w:type="gramStart"/>
            <w:r w:rsidRPr="000920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:…………………</w:t>
            </w:r>
            <w:proofErr w:type="gramEnd"/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71DA9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71DA9" w:rsidRPr="00092093" w:rsidRDefault="00571DA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571DA9" w:rsidRPr="00092093" w:rsidRDefault="00571DA9" w:rsidP="00571DA9">
      <w:pPr>
        <w:spacing w:after="0" w:line="240" w:lineRule="auto"/>
        <w:ind w:left="-540"/>
        <w:jc w:val="both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  <w:r w:rsidRPr="00092093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(*) İşlemlerinizin sağlıklı yürütülebilmesi açısından işaretli alanlardan en az birinin mutlaka doldurulması gerekmektedir.</w:t>
      </w:r>
    </w:p>
    <w:p w:rsidR="00571DA9" w:rsidRDefault="00571DA9" w:rsidP="00571DA9">
      <w:pPr>
        <w:tabs>
          <w:tab w:val="center" w:pos="4536"/>
          <w:tab w:val="right" w:pos="9072"/>
        </w:tabs>
        <w:spacing w:after="0" w:line="240" w:lineRule="auto"/>
      </w:pPr>
      <w:r w:rsidRPr="00092093">
        <w:rPr>
          <w:rFonts w:ascii="Arial" w:eastAsia="Times New Roman" w:hAnsi="Arial" w:cs="Arial"/>
          <w:i/>
          <w:sz w:val="16"/>
          <w:szCs w:val="24"/>
          <w:lang w:val="x-none" w:eastAsia="x-none"/>
        </w:rPr>
        <w:t>(Form No: FR-</w:t>
      </w:r>
      <w:r w:rsidR="00AD450E">
        <w:rPr>
          <w:rFonts w:ascii="Arial" w:eastAsia="Times New Roman" w:hAnsi="Arial" w:cs="Arial"/>
          <w:i/>
          <w:sz w:val="16"/>
          <w:szCs w:val="24"/>
          <w:lang w:eastAsia="x-none"/>
        </w:rPr>
        <w:t>0</w:t>
      </w:r>
      <w:r w:rsidRPr="00092093">
        <w:rPr>
          <w:rFonts w:ascii="Arial" w:eastAsia="Times New Roman" w:hAnsi="Arial" w:cs="Arial"/>
          <w:i/>
          <w:sz w:val="16"/>
          <w:szCs w:val="24"/>
          <w:lang w:val="x-none" w:eastAsia="x-none"/>
        </w:rPr>
        <w:t xml:space="preserve">394; Revizyon Tarihi: </w:t>
      </w:r>
      <w:r w:rsidR="00AD450E">
        <w:rPr>
          <w:rFonts w:ascii="Arial" w:eastAsia="Times New Roman" w:hAnsi="Arial" w:cs="Arial"/>
          <w:i/>
          <w:sz w:val="16"/>
          <w:szCs w:val="24"/>
          <w:lang w:eastAsia="x-none"/>
        </w:rPr>
        <w:t>30.05.2018</w:t>
      </w:r>
      <w:r w:rsidR="00AD450E">
        <w:rPr>
          <w:rFonts w:ascii="Arial" w:eastAsia="Times New Roman" w:hAnsi="Arial" w:cs="Arial"/>
          <w:i/>
          <w:sz w:val="16"/>
          <w:szCs w:val="24"/>
          <w:lang w:val="x-none" w:eastAsia="x-none"/>
        </w:rPr>
        <w:t>; Revizyon No:03</w:t>
      </w:r>
      <w:bookmarkStart w:id="2" w:name="_GoBack"/>
      <w:bookmarkEnd w:id="2"/>
      <w:r w:rsidRPr="00092093">
        <w:rPr>
          <w:rFonts w:ascii="Arial" w:eastAsia="Times New Roman" w:hAnsi="Arial" w:cs="Arial"/>
          <w:i/>
          <w:sz w:val="16"/>
          <w:szCs w:val="24"/>
          <w:lang w:val="x-none" w:eastAsia="x-none"/>
        </w:rPr>
        <w:t>)</w:t>
      </w:r>
      <w:proofErr w:type="spellStart"/>
      <w:r w:rsidRPr="00092093">
        <w:rPr>
          <w:rFonts w:ascii="Times New Roman" w:eastAsia="Times New Roman" w:hAnsi="Times New Roman"/>
          <w:i/>
          <w:color w:val="FFFFFF"/>
          <w:sz w:val="24"/>
          <w:szCs w:val="24"/>
          <w:lang w:val="x-none" w:eastAsia="x-none"/>
        </w:rPr>
        <w:t>Fo</w:t>
      </w:r>
      <w:proofErr w:type="spellEnd"/>
    </w:p>
    <w:p w:rsidR="00862574" w:rsidRDefault="00862574"/>
    <w:sectPr w:rsidR="00862574" w:rsidSect="00223820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A9"/>
    <w:rsid w:val="00571DA9"/>
    <w:rsid w:val="00862574"/>
    <w:rsid w:val="00A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05E3B-4F57-4D58-9BB1-7B620D54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A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i.yildiz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KALITE01</cp:lastModifiedBy>
  <cp:revision>2</cp:revision>
  <dcterms:created xsi:type="dcterms:W3CDTF">2018-05-30T11:27:00Z</dcterms:created>
  <dcterms:modified xsi:type="dcterms:W3CDTF">2018-05-30T13:25:00Z</dcterms:modified>
</cp:coreProperties>
</file>