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4B" w:rsidRPr="002B311A" w:rsidRDefault="009827EE" w:rsidP="00203F25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4017645</wp:posOffset>
            </wp:positionH>
            <wp:positionV relativeFrom="topMargin">
              <wp:align>bottom</wp:align>
            </wp:positionV>
            <wp:extent cx="691515" cy="691515"/>
            <wp:effectExtent l="19050" t="0" r="0" b="0"/>
            <wp:wrapSquare wrapText="bothSides"/>
            <wp:docPr id="1" name="Resim 1" descr="C:\Users\BALKAR-ANA\Desktop\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KAR-ANA\Desktop\Yildiz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4B" w:rsidRPr="002B311A">
        <w:rPr>
          <w:b/>
          <w:sz w:val="28"/>
        </w:rPr>
        <w:t xml:space="preserve">BALKAR </w:t>
      </w:r>
      <w:r w:rsidR="00D17E4C">
        <w:rPr>
          <w:b/>
          <w:sz w:val="28"/>
        </w:rPr>
        <w:t>TOPLANTI</w:t>
      </w:r>
      <w:r w:rsidR="009C111D">
        <w:rPr>
          <w:b/>
          <w:sz w:val="28"/>
        </w:rPr>
        <w:t>/SEMPOZYUM</w:t>
      </w:r>
      <w:r w:rsidR="00BB2A4B" w:rsidRPr="002B311A">
        <w:rPr>
          <w:b/>
          <w:sz w:val="28"/>
        </w:rPr>
        <w:t xml:space="preserve"> MEMNUNİYET ANKETİ</w:t>
      </w:r>
    </w:p>
    <w:p w:rsidR="00FE4940" w:rsidRDefault="009C111D" w:rsidP="002B311A">
      <w:r>
        <w:t>TOPLANTININ</w:t>
      </w:r>
      <w:r w:rsidR="00BB2A4B">
        <w:t xml:space="preserve"> ADI: </w:t>
      </w:r>
      <w:proofErr w:type="gramStart"/>
      <w:r w:rsidR="00BB2A4B">
        <w:t>………………………………………</w:t>
      </w:r>
      <w:r>
        <w:t>………………………………</w:t>
      </w:r>
      <w:proofErr w:type="gramEnd"/>
      <w:r w:rsidR="00BB2A4B">
        <w:t xml:space="preserve">  </w:t>
      </w:r>
      <w:r>
        <w:t>TARİHİ</w:t>
      </w:r>
      <w:r w:rsidR="00BB2A4B">
        <w:t xml:space="preserve">: </w:t>
      </w:r>
      <w:proofErr w:type="gramStart"/>
      <w:r w:rsidR="00BB2A4B">
        <w:t>…………………………</w:t>
      </w:r>
      <w:proofErr w:type="gramEnd"/>
      <w:r w:rsidR="00BB2A4B">
        <w:t xml:space="preserve"> </w:t>
      </w:r>
      <w:r>
        <w:t>YER</w:t>
      </w:r>
      <w:r w:rsidR="00D17E4C">
        <w:t xml:space="preserve">: </w:t>
      </w:r>
      <w:proofErr w:type="gramStart"/>
      <w:r w:rsidR="00D17E4C">
        <w:t>…………………….</w:t>
      </w:r>
      <w:r w:rsidR="00BB2A4B">
        <w:t>…………………….………………………</w:t>
      </w:r>
      <w:proofErr w:type="gramEnd"/>
    </w:p>
    <w:p w:rsidR="00FE4940" w:rsidRDefault="00FE4940" w:rsidP="002B311A"/>
    <w:tbl>
      <w:tblPr>
        <w:tblStyle w:val="TabloKlavuzu"/>
        <w:tblW w:w="12441" w:type="dxa"/>
        <w:tblLook w:val="04A0" w:firstRow="1" w:lastRow="0" w:firstColumn="1" w:lastColumn="0" w:noHBand="0" w:noVBand="1"/>
      </w:tblPr>
      <w:tblGrid>
        <w:gridCol w:w="9606"/>
        <w:gridCol w:w="567"/>
        <w:gridCol w:w="567"/>
        <w:gridCol w:w="567"/>
        <w:gridCol w:w="567"/>
        <w:gridCol w:w="567"/>
      </w:tblGrid>
      <w:tr w:rsidR="00BB2A4B" w:rsidTr="00203F25">
        <w:trPr>
          <w:cantSplit/>
          <w:trHeight w:val="1134"/>
        </w:trPr>
        <w:tc>
          <w:tcPr>
            <w:tcW w:w="9606" w:type="dxa"/>
          </w:tcPr>
          <w:p w:rsidR="00BB2A4B" w:rsidRDefault="00BB2A4B"/>
          <w:p w:rsidR="00BB2A4B" w:rsidRDefault="00BB2A4B"/>
          <w:p w:rsidR="00BB2A4B" w:rsidRDefault="00BB2A4B"/>
          <w:p w:rsidR="00324E73" w:rsidRPr="00324E73" w:rsidRDefault="00324E73" w:rsidP="00324E73">
            <w:pPr>
              <w:jc w:val="center"/>
              <w:rPr>
                <w:b/>
              </w:rPr>
            </w:pPr>
            <w:r w:rsidRPr="00324E73">
              <w:rPr>
                <w:b/>
              </w:rPr>
              <w:t>SORULAR</w:t>
            </w:r>
          </w:p>
          <w:p w:rsidR="00BB2A4B" w:rsidRDefault="00BB2A4B"/>
          <w:p w:rsidR="00BB2A4B" w:rsidRDefault="00BB2A4B"/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Çok İyi</w:t>
            </w:r>
          </w:p>
        </w:tc>
        <w:tc>
          <w:tcPr>
            <w:tcW w:w="567" w:type="dxa"/>
            <w:textDirection w:val="btLr"/>
          </w:tcPr>
          <w:p w:rsidR="00BB2A4B" w:rsidRDefault="00EB428D" w:rsidP="00197EAD">
            <w:pPr>
              <w:ind w:left="113" w:right="113"/>
            </w:pPr>
            <w:r>
              <w:t xml:space="preserve"> </w:t>
            </w:r>
            <w:r w:rsidR="00FE4940">
              <w:t>İ</w:t>
            </w:r>
            <w:r w:rsidR="00BB2A4B">
              <w:t>yi</w:t>
            </w:r>
          </w:p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Orta</w:t>
            </w:r>
          </w:p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Kötü</w:t>
            </w:r>
          </w:p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Çok Kötü</w:t>
            </w:r>
          </w:p>
        </w:tc>
      </w:tr>
      <w:tr w:rsidR="00BB2A4B" w:rsidTr="00203F25">
        <w:tc>
          <w:tcPr>
            <w:tcW w:w="9606" w:type="dxa"/>
          </w:tcPr>
          <w:p w:rsidR="00BB2A4B" w:rsidRDefault="00BF5EFA" w:rsidP="00BF5EFA">
            <w:pPr>
              <w:pStyle w:val="ListeParagraf"/>
              <w:numPr>
                <w:ilvl w:val="0"/>
                <w:numId w:val="3"/>
              </w:numPr>
            </w:pPr>
            <w:r>
              <w:t xml:space="preserve">Toplantının konusu ve </w:t>
            </w:r>
            <w:r w:rsidR="000672B5">
              <w:t>hedefleri</w:t>
            </w:r>
            <w:r>
              <w:t xml:space="preserve"> açık ve net bir şekilde</w:t>
            </w:r>
            <w:r w:rsidR="00BB2A4B">
              <w:t xml:space="preserve"> </w:t>
            </w:r>
            <w:r w:rsidR="000672B5">
              <w:t xml:space="preserve">açıklandı </w:t>
            </w:r>
          </w:p>
        </w:tc>
        <w:tc>
          <w:tcPr>
            <w:tcW w:w="567" w:type="dxa"/>
          </w:tcPr>
          <w:p w:rsidR="00BB2A4B" w:rsidRDefault="00BB2A4B"/>
        </w:tc>
        <w:tc>
          <w:tcPr>
            <w:tcW w:w="567" w:type="dxa"/>
          </w:tcPr>
          <w:p w:rsidR="00BB2A4B" w:rsidRDefault="00BB2A4B" w:rsidP="00197EAD"/>
        </w:tc>
        <w:tc>
          <w:tcPr>
            <w:tcW w:w="567" w:type="dxa"/>
          </w:tcPr>
          <w:p w:rsidR="00BB2A4B" w:rsidRDefault="00BB2A4B" w:rsidP="008F5CBF"/>
        </w:tc>
        <w:tc>
          <w:tcPr>
            <w:tcW w:w="567" w:type="dxa"/>
          </w:tcPr>
          <w:p w:rsidR="00BB2A4B" w:rsidRDefault="00BB2A4B"/>
        </w:tc>
        <w:tc>
          <w:tcPr>
            <w:tcW w:w="567" w:type="dxa"/>
          </w:tcPr>
          <w:p w:rsidR="00BB2A4B" w:rsidRDefault="00BB2A4B"/>
        </w:tc>
      </w:tr>
      <w:tr w:rsidR="00143291" w:rsidTr="00203F25">
        <w:tc>
          <w:tcPr>
            <w:tcW w:w="9606" w:type="dxa"/>
          </w:tcPr>
          <w:p w:rsidR="00143291" w:rsidRDefault="00143291" w:rsidP="00ED1784">
            <w:pPr>
              <w:pStyle w:val="ListeParagraf"/>
              <w:numPr>
                <w:ilvl w:val="0"/>
                <w:numId w:val="3"/>
              </w:numPr>
            </w:pPr>
            <w:r>
              <w:t xml:space="preserve">Toplantının hedefleri içerik ve zaman bakımından gerçekçi ve </w:t>
            </w:r>
            <w:r w:rsidR="00ED1784">
              <w:t>ulaşılabilirdir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203F25">
        <w:tc>
          <w:tcPr>
            <w:tcW w:w="9606" w:type="dxa"/>
          </w:tcPr>
          <w:p w:rsidR="00143291" w:rsidRDefault="00143291" w:rsidP="00143291">
            <w:pPr>
              <w:pStyle w:val="ListeParagraf"/>
              <w:numPr>
                <w:ilvl w:val="0"/>
                <w:numId w:val="3"/>
              </w:numPr>
            </w:pPr>
            <w:r>
              <w:t xml:space="preserve">Toplantının </w:t>
            </w:r>
            <w:r w:rsidR="00ED1784">
              <w:t xml:space="preserve">duyurusu duyuru ilanları, afiş vb. yollarla </w:t>
            </w:r>
            <w:r>
              <w:t>başarılı bir şekilde yapıldı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203F25">
        <w:tc>
          <w:tcPr>
            <w:tcW w:w="9606" w:type="dxa"/>
          </w:tcPr>
          <w:p w:rsidR="00143291" w:rsidRDefault="00143291" w:rsidP="00143291">
            <w:pPr>
              <w:pStyle w:val="ListeParagraf"/>
              <w:numPr>
                <w:ilvl w:val="0"/>
                <w:numId w:val="3"/>
              </w:numPr>
            </w:pPr>
            <w:r>
              <w:t>Toplantının program broşürü ve özet kitapçığı hazırlandı ve katılımcılara dağıtıldı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203F25">
        <w:tc>
          <w:tcPr>
            <w:tcW w:w="9606" w:type="dxa"/>
          </w:tcPr>
          <w:p w:rsidR="00143291" w:rsidRDefault="00143291" w:rsidP="00143291">
            <w:pPr>
              <w:pStyle w:val="ListeParagraf"/>
              <w:numPr>
                <w:ilvl w:val="0"/>
                <w:numId w:val="3"/>
              </w:numPr>
            </w:pPr>
            <w:r>
              <w:t xml:space="preserve">Toplantı yeri ulaşım bakımından ve genel olarak iyi seçildi 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ED1784" w:rsidTr="00203F25">
        <w:tc>
          <w:tcPr>
            <w:tcW w:w="9606" w:type="dxa"/>
          </w:tcPr>
          <w:p w:rsidR="00ED1784" w:rsidRDefault="00ED1784" w:rsidP="00ED1784">
            <w:pPr>
              <w:pStyle w:val="ListeParagraf"/>
              <w:numPr>
                <w:ilvl w:val="0"/>
                <w:numId w:val="3"/>
              </w:numPr>
            </w:pPr>
            <w:r>
              <w:t>Toplantı salonu ihtiyaçları karşılayacak niteliğe ve donanıma sahipti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Default="00ED1784" w:rsidP="00ED1784">
            <w:pPr>
              <w:pStyle w:val="ListeParagraf"/>
              <w:numPr>
                <w:ilvl w:val="0"/>
                <w:numId w:val="3"/>
              </w:numPr>
            </w:pPr>
            <w:r>
              <w:t xml:space="preserve">Toplantı programında belirtilen oturum başlama ve bitiş saatlerine riayet edildi 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Default="00ED1784" w:rsidP="00ED1784">
            <w:pPr>
              <w:pStyle w:val="ListeParagraf"/>
              <w:numPr>
                <w:ilvl w:val="0"/>
                <w:numId w:val="3"/>
              </w:numPr>
            </w:pPr>
            <w:r>
              <w:t xml:space="preserve">Konuşmacıların sunuşları orijinal bilgiler içermekteydi ve tatmin ediciydi 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Default="00ED1784" w:rsidP="00ED1784">
            <w:pPr>
              <w:pStyle w:val="ListeParagraf"/>
              <w:numPr>
                <w:ilvl w:val="0"/>
                <w:numId w:val="3"/>
              </w:numPr>
            </w:pPr>
            <w:r>
              <w:t>Dinleyicilerin soru sorması ve fikirlerini paylaşması için demokratik bir ortam sağlandı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Default="00ED1784" w:rsidP="00ED1784">
            <w:pPr>
              <w:pStyle w:val="ListeParagraf"/>
              <w:numPr>
                <w:ilvl w:val="0"/>
                <w:numId w:val="3"/>
              </w:numPr>
            </w:pPr>
            <w:r>
              <w:t>Konuşmacıların sorulara verdikleri cevaplar tatmin ediciydi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Default="00ED1784" w:rsidP="00ED1784">
            <w:pPr>
              <w:pStyle w:val="ListeParagraf"/>
              <w:numPr>
                <w:ilvl w:val="0"/>
                <w:numId w:val="3"/>
              </w:numPr>
            </w:pPr>
            <w:r>
              <w:t>Genel olarak toplantıya katıldığım için memnunum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</w:tbl>
    <w:p w:rsidR="00F41B85" w:rsidRDefault="00F41B85"/>
    <w:p w:rsidR="00CE6592" w:rsidRDefault="009C111D">
      <w:r>
        <w:t xml:space="preserve">Toplantı ile </w:t>
      </w:r>
      <w:r w:rsidR="00CE6592">
        <w:t xml:space="preserve"> İlgili Öneriler: </w:t>
      </w:r>
      <w:proofErr w:type="gramStart"/>
      <w:r w:rsidR="00CE6592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E6592" w:rsidRDefault="00CE6592" w:rsidP="00CE6592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35582" w:rsidRDefault="00CE6592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43291" w:rsidRPr="00143291" w:rsidRDefault="00143291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143291" w:rsidRPr="00143291" w:rsidSect="00BB2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E3" w:rsidRDefault="00A117E3" w:rsidP="001B729E">
      <w:pPr>
        <w:spacing w:after="0" w:line="240" w:lineRule="auto"/>
      </w:pPr>
      <w:r>
        <w:separator/>
      </w:r>
    </w:p>
  </w:endnote>
  <w:endnote w:type="continuationSeparator" w:id="0">
    <w:p w:rsidR="00A117E3" w:rsidRDefault="00A117E3" w:rsidP="001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9E" w:rsidRPr="00735582" w:rsidRDefault="001B729E" w:rsidP="001B729E">
    <w:pPr>
      <w:ind w:left="-993" w:right="-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(Doküman </w:t>
    </w:r>
    <w:r>
      <w:rPr>
        <w:rFonts w:ascii="Arial" w:hAnsi="Arial" w:cs="Arial"/>
        <w:i/>
        <w:sz w:val="16"/>
        <w:szCs w:val="16"/>
      </w:rPr>
      <w:t>No:</w:t>
    </w:r>
    <w:r w:rsidR="008A1CB7">
      <w:rPr>
        <w:rFonts w:ascii="Arial" w:hAnsi="Arial" w:cs="Arial"/>
        <w:i/>
        <w:sz w:val="16"/>
        <w:szCs w:val="16"/>
      </w:rPr>
      <w:t>FR-</w:t>
    </w:r>
    <w:r w:rsidR="00FF310B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8A1CB7">
      <w:rPr>
        <w:rFonts w:ascii="Arial" w:hAnsi="Arial" w:cs="Arial"/>
        <w:i/>
        <w:sz w:val="16"/>
        <w:szCs w:val="16"/>
      </w:rPr>
      <w:t>706;</w:t>
    </w:r>
    <w:r>
      <w:rPr>
        <w:rFonts w:ascii="Arial" w:hAnsi="Arial" w:cs="Arial"/>
        <w:i/>
        <w:sz w:val="16"/>
        <w:szCs w:val="16"/>
      </w:rPr>
      <w:t>Revizyon Tarihi:</w:t>
    </w:r>
    <w:r w:rsidR="008A1CB7">
      <w:rPr>
        <w:rFonts w:ascii="Arial" w:hAnsi="Arial" w:cs="Arial"/>
        <w:i/>
        <w:sz w:val="16"/>
        <w:szCs w:val="16"/>
      </w:rPr>
      <w:t>02.05.2014;</w:t>
    </w:r>
    <w:r w:rsidRPr="006D0FF5">
      <w:rPr>
        <w:rFonts w:ascii="Arial" w:hAnsi="Arial" w:cs="Arial"/>
        <w:i/>
        <w:sz w:val="16"/>
        <w:szCs w:val="16"/>
      </w:rPr>
      <w:t>Rev</w:t>
    </w:r>
    <w:r>
      <w:rPr>
        <w:rFonts w:ascii="Arial" w:hAnsi="Arial" w:cs="Arial"/>
        <w:i/>
        <w:sz w:val="16"/>
        <w:szCs w:val="16"/>
      </w:rPr>
      <w:t>izyon:</w:t>
    </w:r>
    <w:r w:rsidRPr="006D0FF5">
      <w:rPr>
        <w:rFonts w:ascii="Arial" w:hAnsi="Arial" w:cs="Arial"/>
        <w:i/>
        <w:sz w:val="16"/>
        <w:szCs w:val="16"/>
      </w:rPr>
      <w:t>00)</w:t>
    </w:r>
  </w:p>
  <w:p w:rsidR="001B729E" w:rsidRDefault="001B72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E3" w:rsidRDefault="00A117E3" w:rsidP="001B729E">
      <w:pPr>
        <w:spacing w:after="0" w:line="240" w:lineRule="auto"/>
      </w:pPr>
      <w:r>
        <w:separator/>
      </w:r>
    </w:p>
  </w:footnote>
  <w:footnote w:type="continuationSeparator" w:id="0">
    <w:p w:rsidR="00A117E3" w:rsidRDefault="00A117E3" w:rsidP="001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CDD"/>
    <w:multiLevelType w:val="hybridMultilevel"/>
    <w:tmpl w:val="8B549E22"/>
    <w:lvl w:ilvl="0" w:tplc="12440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63E"/>
    <w:multiLevelType w:val="hybridMultilevel"/>
    <w:tmpl w:val="F1143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6AA"/>
    <w:multiLevelType w:val="hybridMultilevel"/>
    <w:tmpl w:val="2A3C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3A7"/>
    <w:rsid w:val="000672B5"/>
    <w:rsid w:val="00094B8B"/>
    <w:rsid w:val="00143291"/>
    <w:rsid w:val="00160B25"/>
    <w:rsid w:val="001B729E"/>
    <w:rsid w:val="00203F25"/>
    <w:rsid w:val="002B311A"/>
    <w:rsid w:val="00324E73"/>
    <w:rsid w:val="006928BF"/>
    <w:rsid w:val="006E5CA4"/>
    <w:rsid w:val="00705D52"/>
    <w:rsid w:val="00735582"/>
    <w:rsid w:val="008653A7"/>
    <w:rsid w:val="008A1CB7"/>
    <w:rsid w:val="008E2D45"/>
    <w:rsid w:val="009827EE"/>
    <w:rsid w:val="00984170"/>
    <w:rsid w:val="009C111D"/>
    <w:rsid w:val="00A117E3"/>
    <w:rsid w:val="00BB2A4B"/>
    <w:rsid w:val="00BF5EFA"/>
    <w:rsid w:val="00CE6592"/>
    <w:rsid w:val="00D17E4C"/>
    <w:rsid w:val="00EB428D"/>
    <w:rsid w:val="00ED1784"/>
    <w:rsid w:val="00F41B85"/>
    <w:rsid w:val="00FE4940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95B55-0F0C-432E-B253-087A4180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2A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29E"/>
  </w:style>
  <w:style w:type="paragraph" w:styleId="Altbilgi">
    <w:name w:val="footer"/>
    <w:basedOn w:val="Normal"/>
    <w:link w:val="AltbilgiChar"/>
    <w:uiPriority w:val="99"/>
    <w:unhideWhenUsed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D812-97EC-451F-9011-299E5025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KALITESERVER</cp:lastModifiedBy>
  <cp:revision>4</cp:revision>
  <cp:lastPrinted>2012-05-29T19:00:00Z</cp:lastPrinted>
  <dcterms:created xsi:type="dcterms:W3CDTF">2014-04-30T07:20:00Z</dcterms:created>
  <dcterms:modified xsi:type="dcterms:W3CDTF">2015-11-12T12:48:00Z</dcterms:modified>
</cp:coreProperties>
</file>