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A" w:rsidRDefault="009B634A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B634A" w:rsidRPr="009B634A" w:rsidRDefault="009B634A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 dışında pijama,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gecelik ve uygunsuz kıyafetlerle dolaşmak,</w:t>
      </w:r>
    </w:p>
    <w:p w:rsidR="006231C7" w:rsidRPr="00216FA2" w:rsidRDefault="00D011EF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Yatağı</w:t>
      </w:r>
      <w:r w:rsidR="006231C7" w:rsidRPr="00216FA2">
        <w:rPr>
          <w:rFonts w:ascii="Times New Roman" w:hAnsi="Times New Roman" w:cs="Times New Roman"/>
        </w:rPr>
        <w:t xml:space="preserve"> idarenin belirlediği şekilde düzeltmek,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Yatakhanelerde kokan veya bozulmaya elverişli yiyecekler,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yanıcı,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parlayıcı ve patlayıcı maddeler ile ısıtıcı araç ve gereçleri bulundurmamak,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Dolap, radyatör, pencere kenarları ile yatak üzerinde ve altında eşya bulundurmamak,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Yatakhanelerin kaba temizliğini yapmak,</w:t>
      </w:r>
    </w:p>
    <w:p w:rsidR="006231C7" w:rsidRPr="00216FA2" w:rsidRDefault="00D011EF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Çamaşırları</w:t>
      </w:r>
      <w:r w:rsidR="006231C7" w:rsidRPr="00216FA2">
        <w:rPr>
          <w:rFonts w:ascii="Times New Roman" w:hAnsi="Times New Roman" w:cs="Times New Roman"/>
        </w:rPr>
        <w:t xml:space="preserve"> çamaşır kurutmaya tahsis edilen yerler dışında kurutmamak,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Yatakhane, banyo ve spor salonlarına girip çıkmada zaman tablosuna uymak,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Yemekhane veya yurt idaresinin göstereceği y</w:t>
      </w:r>
      <w:r w:rsidR="00D011EF">
        <w:rPr>
          <w:rFonts w:ascii="Times New Roman" w:hAnsi="Times New Roman" w:cs="Times New Roman"/>
        </w:rPr>
        <w:t>erlerden başka yerlerde yemek,</w:t>
      </w:r>
      <w:r w:rsidRPr="00216FA2">
        <w:rPr>
          <w:rFonts w:ascii="Times New Roman" w:hAnsi="Times New Roman" w:cs="Times New Roman"/>
        </w:rPr>
        <w:t xml:space="preserve"> çay ve kahve gibi şeyler hazırlamamak, ayrılan yerler dışında elektrikli araçlar ve gereç kullanmamak,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Geceyi izinsiz olarak yurt dışında geçirmemek,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Öğrenci imza föyünü zamanında imzalamak, başkasının yerine imza atmamak,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İdarece belirlenen yurda giriş, çıkış saatlerine uymak,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Kişilerle olan ilişkilerde kaba ve saygısız davranmamak, kavga etmemek, çevresini temiz tutmak, gürültü etmemek,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Ziyaretçileri</w:t>
      </w:r>
      <w:r w:rsidR="0073375E" w:rsidRPr="00216FA2">
        <w:rPr>
          <w:rFonts w:ascii="Times New Roman" w:hAnsi="Times New Roman" w:cs="Times New Roman"/>
        </w:rPr>
        <w:t xml:space="preserve"> bu maksatla ayrılmış yer ve zamanlar dışında kabul etmek, ziyaret süresini aşmamak, değiştirmemek, yurt eşyasının temizliğine ve korunmasına özen göstermek,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Yurdun malzemesini izinsiz olarak dışarı çıkarmamak, yurt eşya ve malzemelerinin yerlerini değiştirmemek, yurt eşyasının temizliğine ve korunmasına özen göstermek,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Para karşılığı oyun oynamamak, kumar oynamakta kullanılan araç ve gereçleri bulundurmamak,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Alkollü içecek, uyuşturucu ve uyarıcı madde kullanmamak ve bulundurmamak,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Sigara içilmemesi belirtilmiş yerlerde sigara içmemek,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Her türlü yasaklanmış, milli birliği ve beraberliği bozacak yayın ile genel ahlaka aykırı resim ve afişleri yurda sokmamak, asmamak,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binalarında duvarlara, kapılara, demirbaş veya eşya üzerine yazı yazmamak, işaret ve benzeri şekiller çizmemek, yapıştırmamak,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Yurdun içinde ve dışında iffete aykırı hareketlerde bulunmamak,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Her ne sebeple olursa olsun, idareci ve görevlilerin görevlerini yapmasına engel olmak, rencide edici davranışta bulunmamak, tehdit etmemek, fiili saldırıda bulunmamak,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idaresinden izin almadan yurt içinde toplantı veya tören düzenlememek, idare ve idareciye protesto maksadıyla gösteri düzenlemem</w:t>
      </w:r>
      <w:r w:rsidR="002C59C5">
        <w:rPr>
          <w:rFonts w:ascii="Times New Roman" w:hAnsi="Times New Roman" w:cs="Times New Roman"/>
        </w:rPr>
        <w:t>e</w:t>
      </w:r>
      <w:r w:rsidRPr="00216FA2">
        <w:rPr>
          <w:rFonts w:ascii="Times New Roman" w:hAnsi="Times New Roman" w:cs="Times New Roman"/>
        </w:rPr>
        <w:t>k, göstericiye katılmamak,</w:t>
      </w:r>
    </w:p>
    <w:p w:rsidR="0073375E" w:rsidRP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içinde ve dışında Devletin Güvenlik kuvvetlerine karşı gelmemek, hakaret etmemek, müessir fiilde bulunmamak veya silah kullanmamak,</w:t>
      </w:r>
    </w:p>
    <w:p w:rsidR="00216FA2" w:rsidRP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Yasa dışı örgütlere her ne şekilde olursa olsun katılmamak veya faaliyette bulunmamak.</w:t>
      </w:r>
    </w:p>
    <w:p w:rsidR="00216FA2" w:rsidRDefault="00216FA2" w:rsidP="006F1D29">
      <w:p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KURALLARA UYMADIĞIM TAKDİRDE, YURT YÖNETMELİĞİNİN DİS</w:t>
      </w:r>
      <w:r w:rsidR="00E2606D">
        <w:rPr>
          <w:rFonts w:ascii="Times New Roman" w:hAnsi="Times New Roman" w:cs="Times New Roman"/>
        </w:rPr>
        <w:t>İ</w:t>
      </w:r>
      <w:r w:rsidRPr="00216FA2">
        <w:rPr>
          <w:rFonts w:ascii="Times New Roman" w:hAnsi="Times New Roman" w:cs="Times New Roman"/>
        </w:rPr>
        <w:t>PLİNLE İLGİLİ HÜKÜMLERİNİN TARAFIMA UYGULANACAĞINI BİLİYOR VE KABUL EDİYORUM.</w:t>
      </w:r>
    </w:p>
    <w:p w:rsidR="00E00ABE" w:rsidRPr="00216FA2" w:rsidRDefault="00E00ABE" w:rsidP="006F1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/…../201</w:t>
      </w:r>
    </w:p>
    <w:p w:rsidR="006231C7" w:rsidRPr="006F1D29" w:rsidRDefault="002E275C" w:rsidP="009B634A">
      <w:pPr>
        <w:pStyle w:val="AralkYok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="009B634A">
        <w:t xml:space="preserve">  </w:t>
      </w:r>
      <w:r>
        <w:t xml:space="preserve">  </w:t>
      </w:r>
      <w:r w:rsidR="006F1D29">
        <w:t xml:space="preserve">  </w:t>
      </w:r>
      <w:r w:rsidR="009B634A">
        <w:t xml:space="preserve"> </w:t>
      </w:r>
      <w:r w:rsidR="00216FA2" w:rsidRPr="006F1D29">
        <w:rPr>
          <w:rFonts w:ascii="Times New Roman" w:hAnsi="Times New Roman" w:cs="Times New Roman"/>
        </w:rPr>
        <w:t>Adı Soyadı</w:t>
      </w:r>
    </w:p>
    <w:p w:rsidR="006F1D29" w:rsidRDefault="006F1D29" w:rsidP="009B634A">
      <w:pPr>
        <w:pStyle w:val="AralkYok"/>
        <w:rPr>
          <w:rFonts w:ascii="Times New Roman" w:hAnsi="Times New Roman" w:cs="Times New Roman"/>
        </w:rPr>
      </w:pPr>
      <w:r w:rsidRPr="006F1D2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F1D29" w:rsidRPr="006F1D29" w:rsidRDefault="006F1D29" w:rsidP="009B634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6F1D29">
        <w:rPr>
          <w:rFonts w:ascii="Times New Roman" w:hAnsi="Times New Roman" w:cs="Times New Roman"/>
        </w:rPr>
        <w:t xml:space="preserve"> İmza</w:t>
      </w:r>
    </w:p>
    <w:sectPr w:rsidR="006F1D29" w:rsidRPr="006F1D29" w:rsidSect="009B63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49" w:bottom="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8E1" w:rsidRDefault="003F68E1" w:rsidP="003D064A">
      <w:pPr>
        <w:spacing w:after="0" w:line="240" w:lineRule="auto"/>
      </w:pPr>
      <w:r>
        <w:separator/>
      </w:r>
    </w:p>
  </w:endnote>
  <w:endnote w:type="continuationSeparator" w:id="0">
    <w:p w:rsidR="003F68E1" w:rsidRDefault="003F68E1" w:rsidP="003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77" w:rsidRDefault="00B27D7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4A" w:rsidRPr="00874363" w:rsidRDefault="003D064A">
    <w:pPr>
      <w:pStyle w:val="Altbilgi"/>
      <w:rPr>
        <w:rFonts w:ascii="Times New Roman" w:hAnsi="Times New Roman" w:cs="Times New Roman"/>
        <w:sz w:val="16"/>
        <w:szCs w:val="16"/>
      </w:rPr>
    </w:pPr>
    <w:r w:rsidRPr="00874363">
      <w:rPr>
        <w:rFonts w:ascii="Times New Roman" w:hAnsi="Times New Roman" w:cs="Times New Roman"/>
        <w:sz w:val="16"/>
        <w:szCs w:val="16"/>
      </w:rPr>
      <w:t xml:space="preserve">Doküman No: </w:t>
    </w:r>
    <w:r w:rsidRPr="00874363">
      <w:rPr>
        <w:rFonts w:ascii="Times New Roman" w:hAnsi="Times New Roman" w:cs="Times New Roman"/>
        <w:sz w:val="16"/>
        <w:szCs w:val="16"/>
      </w:rPr>
      <w:t>FR-</w:t>
    </w:r>
    <w:r w:rsidR="00B27D77">
      <w:rPr>
        <w:rFonts w:ascii="Times New Roman" w:hAnsi="Times New Roman" w:cs="Times New Roman"/>
        <w:sz w:val="16"/>
        <w:szCs w:val="16"/>
      </w:rPr>
      <w:t>0</w:t>
    </w:r>
    <w:bookmarkStart w:id="0" w:name="_GoBack"/>
    <w:bookmarkEnd w:id="0"/>
    <w:r w:rsidRPr="00874363">
      <w:rPr>
        <w:rFonts w:ascii="Times New Roman" w:hAnsi="Times New Roman" w:cs="Times New Roman"/>
        <w:sz w:val="16"/>
        <w:szCs w:val="16"/>
      </w:rPr>
      <w:t>775; Revizyon Tarihi: 11.08.2014;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77" w:rsidRDefault="00B27D7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8E1" w:rsidRDefault="003F68E1" w:rsidP="003D064A">
      <w:pPr>
        <w:spacing w:after="0" w:line="240" w:lineRule="auto"/>
      </w:pPr>
      <w:r>
        <w:separator/>
      </w:r>
    </w:p>
  </w:footnote>
  <w:footnote w:type="continuationSeparator" w:id="0">
    <w:p w:rsidR="003F68E1" w:rsidRDefault="003F68E1" w:rsidP="003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77" w:rsidRDefault="00B27D7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4A" w:rsidRDefault="009B634A" w:rsidP="00CC3C63">
    <w:pPr>
      <w:rPr>
        <w:b/>
        <w:bCs/>
        <w:sz w:val="28"/>
      </w:rPr>
    </w:pPr>
    <w:r>
      <w:rPr>
        <w:noProof/>
        <w:sz w:val="12"/>
        <w:szCs w:val="12"/>
        <w:lang w:eastAsia="tr-TR"/>
      </w:rPr>
      <w:drawing>
        <wp:anchor distT="0" distB="0" distL="114300" distR="114300" simplePos="0" relativeHeight="251659264" behindDoc="1" locked="0" layoutInCell="1" allowOverlap="1" wp14:anchorId="5E219B76" wp14:editId="4A55E6D7">
          <wp:simplePos x="0" y="0"/>
          <wp:positionH relativeFrom="column">
            <wp:posOffset>2699385</wp:posOffset>
          </wp:positionH>
          <wp:positionV relativeFrom="paragraph">
            <wp:posOffset>214630</wp:posOffset>
          </wp:positionV>
          <wp:extent cx="548640" cy="548640"/>
          <wp:effectExtent l="0" t="0" r="0" b="0"/>
          <wp:wrapTopAndBottom/>
          <wp:docPr id="3" name="Resim 3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                                    </w:t>
    </w:r>
    <w:r w:rsidRPr="00CC3C63">
      <w:rPr>
        <w:rFonts w:ascii="Times New Roman" w:hAnsi="Times New Roman"/>
        <w:b/>
        <w:bCs/>
        <w:sz w:val="28"/>
      </w:rPr>
      <w:t>T.C.</w:t>
    </w:r>
  </w:p>
  <w:p w:rsidR="009B634A" w:rsidRPr="00CC3C63" w:rsidRDefault="009B634A">
    <w:pPr>
      <w:jc w:val="center"/>
      <w:rPr>
        <w:b/>
        <w:bCs/>
        <w:sz w:val="12"/>
        <w:szCs w:val="12"/>
      </w:rPr>
    </w:pPr>
  </w:p>
  <w:p w:rsidR="009B634A" w:rsidRDefault="009B634A">
    <w:pPr>
      <w:pStyle w:val="Balk2"/>
      <w:rPr>
        <w:rFonts w:ascii="Times New Roman" w:hAnsi="Times New Roman" w:cs="Times New Roman"/>
      </w:rPr>
    </w:pP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YILDIZ TEKNİK ÜNİVERSİTESİ YURT MÜDÜRLÜĞÜ</w:t>
    </w: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YURTLARDA KALAN ÖĞRENCİLERİN UYMAK ZORUNDA OLDUKLARI KURALLAR</w:t>
    </w:r>
  </w:p>
  <w:p w:rsidR="009B634A" w:rsidRDefault="009B634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D77" w:rsidRDefault="00B27D7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444D"/>
    <w:multiLevelType w:val="hybridMultilevel"/>
    <w:tmpl w:val="D6285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1C7"/>
    <w:rsid w:val="00216FA2"/>
    <w:rsid w:val="002337AC"/>
    <w:rsid w:val="00294EE6"/>
    <w:rsid w:val="002C59C5"/>
    <w:rsid w:val="002E275C"/>
    <w:rsid w:val="003D064A"/>
    <w:rsid w:val="003F68E1"/>
    <w:rsid w:val="006231C7"/>
    <w:rsid w:val="006F1D29"/>
    <w:rsid w:val="0073375E"/>
    <w:rsid w:val="00874363"/>
    <w:rsid w:val="009B634A"/>
    <w:rsid w:val="00B021F6"/>
    <w:rsid w:val="00B27D77"/>
    <w:rsid w:val="00C57F57"/>
    <w:rsid w:val="00CB3A67"/>
    <w:rsid w:val="00D011EF"/>
    <w:rsid w:val="00D13011"/>
    <w:rsid w:val="00E00ABE"/>
    <w:rsid w:val="00E2606D"/>
    <w:rsid w:val="00E938B7"/>
    <w:rsid w:val="00F32F71"/>
    <w:rsid w:val="00F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40D74A-94C9-48C8-8FE0-22D1180F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A67"/>
  </w:style>
  <w:style w:type="paragraph" w:styleId="Balk1">
    <w:name w:val="heading 1"/>
    <w:basedOn w:val="Normal"/>
    <w:next w:val="Normal"/>
    <w:link w:val="Balk1Char"/>
    <w:qFormat/>
    <w:rsid w:val="009B634A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B634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1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64A"/>
  </w:style>
  <w:style w:type="paragraph" w:styleId="Altbilgi">
    <w:name w:val="footer"/>
    <w:basedOn w:val="Normal"/>
    <w:link w:val="Al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64A"/>
  </w:style>
  <w:style w:type="paragraph" w:styleId="AralkYok">
    <w:name w:val="No Spacing"/>
    <w:uiPriority w:val="1"/>
    <w:qFormat/>
    <w:rsid w:val="009B634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9B634A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B634A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FCDDF-AC64-403E-B43C-0087BCDD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KALITESERVER</cp:lastModifiedBy>
  <cp:revision>14</cp:revision>
  <cp:lastPrinted>2014-08-15T16:08:00Z</cp:lastPrinted>
  <dcterms:created xsi:type="dcterms:W3CDTF">2014-07-01T20:25:00Z</dcterms:created>
  <dcterms:modified xsi:type="dcterms:W3CDTF">2015-11-12T13:07:00Z</dcterms:modified>
</cp:coreProperties>
</file>