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7890" w14:textId="77777777" w:rsidR="00580FFA" w:rsidRDefault="00C1657B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3-5 YAŞ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ARASI </w:t>
      </w: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ÇOCUKLARIN</w:t>
      </w:r>
      <w:r w:rsidR="00580FFA"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KAPALI HAVUZ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80FFA"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KULLANIMI İÇİN </w:t>
      </w:r>
    </w:p>
    <w:p w14:paraId="2D36ED20" w14:textId="77777777" w:rsidR="00580FFA" w:rsidRDefault="00580FFA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ÜYELİK </w:t>
      </w: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TAAHÜTNAME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</w:t>
      </w:r>
    </w:p>
    <w:p w14:paraId="2F33C309" w14:textId="77777777" w:rsidR="00580FFA" w:rsidRPr="00580FFA" w:rsidRDefault="00580FFA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CE0503" w14:textId="77777777" w:rsidR="00F16ED3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taahhütname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ile yaptırdığım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muayenesi sonucu </w:t>
      </w:r>
      <w:r w:rsidR="00B429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………. 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429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aşındaki 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oğlum/kızım …………… …………………………….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durumumun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iyi olduğunu, kapalı havuz kul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lanımının ve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yüzmenin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a ve fiziksel durumu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bir zarar vermeyeceğini be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yan ederek havuz kullanımı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ndan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doğabilecek yaralanma ve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zararların sonucuna katlanmayı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Yıldız Teknik Üniversitesi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beyanın yanlış, eksik veya yanıltıcı olarak verilmiş olmasından doğabilecek hasarlardan ve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sakatlanmalardan sorumlu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tutulamayacağı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 ve havuzu kullanan oğlum/kızımın bakmakla yükümlü olduğu velisi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havuz kullanımında ve bina içindeki çocuğumun tüm davranışları ile ilgili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sorumluluğa katlanmayı 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kapalı havuzu kendim refakat etmeden oğlum/kızıma kullandırmayacağımı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 ediyorum.</w:t>
      </w:r>
    </w:p>
    <w:p w14:paraId="4DA32EA3" w14:textId="77777777" w:rsidR="00F16ED3" w:rsidRPr="00B4295F" w:rsidRDefault="00F16ED3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410872" w14:textId="77777777" w:rsidR="0044090F" w:rsidRPr="00B4295F" w:rsidRDefault="00F16ED3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u taahhütnameyi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imzalayarak havuzda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kendim ve çocuğumun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oluşabilecek yaralanmalardan ve incinmelerden doğan hasar ve zarara ilişkin iddia, talep, 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hukuk ve ceza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davalarından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Yıldız Teknik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ve çalışanlarının sorumlu tutulmayacağını tamamen ve süresiz olarak burada muaf kılmış ve ibraz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ettiğimi belirtiyorum.</w:t>
      </w:r>
    </w:p>
    <w:p w14:paraId="41EDC01A" w14:textId="77777777" w:rsidR="0044090F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EF723F" w14:textId="77777777" w:rsidR="0044090F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FEBBB1" w14:textId="77777777" w:rsidR="0044090F" w:rsidRPr="0044090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Anne Baba</w:t>
      </w:r>
    </w:p>
    <w:p w14:paraId="6B736936" w14:textId="77777777"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45983CD2" w14:textId="77777777"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621608" w14:textId="77777777"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</w:t>
      </w:r>
    </w:p>
    <w:p w14:paraId="59F437A0" w14:textId="77777777"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0906E5BF" w14:textId="77777777" w:rsidR="003D27E2" w:rsidRPr="0044090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A88416" w14:textId="77777777" w:rsidR="0044090F" w:rsidRPr="0044090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E02692" w14:textId="77777777"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Yukarıdaki üyelik taahhütnamesini 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ve ekteki kullanım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talimatlarını okudum ve tüm kurallara uyacağımı kabul ediyorum</w:t>
      </w:r>
      <w:r w:rsidR="006A7B6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9347C10" w14:textId="77777777"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886787" w14:textId="77777777" w:rsidR="0044090F" w:rsidRPr="0044090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imza</w:t>
      </w:r>
    </w:p>
    <w:p w14:paraId="14F8673C" w14:textId="77777777" w:rsidR="0044090F" w:rsidRPr="0044090F" w:rsidRDefault="0044090F" w:rsidP="004409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14:paraId="189D1D53" w14:textId="77777777" w:rsidR="0044090F" w:rsidRPr="0044090F" w:rsidRDefault="0044090F" w:rsidP="004409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14:paraId="5E7AB94A" w14:textId="77777777" w:rsidR="00FD10A4" w:rsidRDefault="00FD10A4" w:rsidP="0044090F">
      <w:pPr>
        <w:jc w:val="both"/>
        <w:rPr>
          <w:rFonts w:ascii="Arial" w:hAnsi="Arial" w:cs="Arial"/>
          <w:sz w:val="18"/>
          <w:szCs w:val="18"/>
        </w:rPr>
      </w:pPr>
    </w:p>
    <w:p w14:paraId="2523384E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5333DBCE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07845504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7ABE327F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6DA42D3E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4E688E25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1C220D91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616F2B45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00DBEDBB" w14:textId="77777777" w:rsidR="00C1657B" w:rsidRDefault="00C1657B" w:rsidP="0044090F">
      <w:pPr>
        <w:jc w:val="both"/>
        <w:rPr>
          <w:rFonts w:ascii="Arial" w:hAnsi="Arial" w:cs="Arial"/>
          <w:sz w:val="18"/>
          <w:szCs w:val="18"/>
        </w:rPr>
      </w:pPr>
    </w:p>
    <w:p w14:paraId="103BD57C" w14:textId="77777777" w:rsidR="00C1657B" w:rsidRPr="00C1657B" w:rsidRDefault="00C1657B" w:rsidP="00C16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3-5 YAŞ </w:t>
      </w:r>
      <w:proofErr w:type="gramStart"/>
      <w:r w:rsidRPr="00C1657B">
        <w:rPr>
          <w:rFonts w:ascii="Times New Roman" w:hAnsi="Times New Roman" w:cs="Times New Roman"/>
          <w:b/>
          <w:sz w:val="24"/>
          <w:szCs w:val="24"/>
        </w:rPr>
        <w:t xml:space="preserve">ARASI  </w:t>
      </w:r>
      <w:r>
        <w:rPr>
          <w:rFonts w:ascii="Times New Roman" w:hAnsi="Times New Roman" w:cs="Times New Roman"/>
          <w:b/>
          <w:sz w:val="24"/>
          <w:szCs w:val="24"/>
        </w:rPr>
        <w:t>ÇOCUKLARIN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57B">
        <w:rPr>
          <w:rFonts w:ascii="Times New Roman" w:hAnsi="Times New Roman" w:cs="Times New Roman"/>
          <w:b/>
          <w:sz w:val="24"/>
          <w:szCs w:val="24"/>
        </w:rPr>
        <w:t>KAPALI HAVUZ KULLANIM TALİMATI</w:t>
      </w:r>
    </w:p>
    <w:p w14:paraId="6279B283" w14:textId="77777777" w:rsidR="00C1657B" w:rsidRPr="001E191B" w:rsidRDefault="00C1657B" w:rsidP="00C1657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19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Önemli Uyarı :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Yüzme havuzunu kullanabilmek için danışmada taahhütname doldurulması ve bone</w:t>
      </w:r>
      <w:r w:rsidR="006A7B6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zorunluluğu bulunmaktadır.</w:t>
      </w:r>
      <w:r w:rsidR="006A7B6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Kullanılacak olan mayo renk bırakmayan ve havuz kullanımına uygun kumaştan olmalıdır.</w:t>
      </w:r>
    </w:p>
    <w:p w14:paraId="71C24755" w14:textId="77777777" w:rsidR="00C1657B" w:rsidRPr="001E191B" w:rsidRDefault="00C1657B" w:rsidP="00C1657B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E19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HAVUZA 36 AYINI TAMAMLAMIŞ ÇOCUKLAR KABUL EDİLECEKTİR.</w:t>
      </w:r>
    </w:p>
    <w:p w14:paraId="45377413" w14:textId="77777777" w:rsidR="00C1657B" w:rsidRPr="001E191B" w:rsidRDefault="00C1657B" w:rsidP="00C1657B">
      <w:pPr>
        <w:rPr>
          <w:rFonts w:ascii="Times New Roman" w:hAnsi="Times New Roman" w:cs="Times New Roman"/>
          <w:b/>
          <w:sz w:val="20"/>
          <w:szCs w:val="20"/>
        </w:rPr>
      </w:pPr>
    </w:p>
    <w:p w14:paraId="7B6CE1D4" w14:textId="77777777" w:rsidR="00C1657B" w:rsidRPr="001E191B" w:rsidRDefault="00C1657B" w:rsidP="00C1657B">
      <w:pPr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</w:rPr>
        <w:t xml:space="preserve">Olimpik havuz derinliği </w:t>
      </w:r>
      <w:r w:rsidRPr="001E191B">
        <w:rPr>
          <w:rFonts w:ascii="Times New Roman" w:hAnsi="Times New Roman" w:cs="Times New Roman"/>
          <w:b/>
          <w:sz w:val="20"/>
          <w:szCs w:val="20"/>
        </w:rPr>
        <w:t>2 metre 20cm</w:t>
      </w:r>
      <w:r w:rsidRPr="001E191B">
        <w:rPr>
          <w:rFonts w:ascii="Times New Roman" w:hAnsi="Times New Roman" w:cs="Times New Roman"/>
          <w:sz w:val="20"/>
          <w:szCs w:val="20"/>
        </w:rPr>
        <w:t xml:space="preserve">, diğer havuz derinliği </w:t>
      </w:r>
      <w:r w:rsidRPr="001E191B">
        <w:rPr>
          <w:rFonts w:ascii="Times New Roman" w:hAnsi="Times New Roman" w:cs="Times New Roman"/>
          <w:b/>
          <w:sz w:val="20"/>
          <w:szCs w:val="20"/>
        </w:rPr>
        <w:t>90 cm’</w:t>
      </w:r>
      <w:r w:rsidRPr="001E191B">
        <w:rPr>
          <w:rFonts w:ascii="Times New Roman" w:hAnsi="Times New Roman" w:cs="Times New Roman"/>
          <w:sz w:val="20"/>
          <w:szCs w:val="20"/>
        </w:rPr>
        <w:t>dir.</w:t>
      </w:r>
    </w:p>
    <w:p w14:paraId="1B20758F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Yanında </w:t>
      </w:r>
      <w:r w:rsidRPr="001E191B">
        <w:rPr>
          <w:rFonts w:ascii="Times New Roman" w:hAnsi="Times New Roman" w:cs="Times New Roman"/>
          <w:sz w:val="20"/>
          <w:szCs w:val="20"/>
        </w:rPr>
        <w:t xml:space="preserve">ebeveyn olmayan çocuklar havuza alınmazlar </w:t>
      </w:r>
      <w:r w:rsidRPr="001E191B">
        <w:rPr>
          <w:rFonts w:ascii="Times New Roman" w:hAnsi="Times New Roman" w:cs="Times New Roman"/>
          <w:b/>
          <w:sz w:val="20"/>
          <w:szCs w:val="20"/>
        </w:rPr>
        <w:t>(bir çocuğa bir ebeveyn).</w:t>
      </w:r>
    </w:p>
    <w:p w14:paraId="474AA605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 xml:space="preserve">Havuza </w:t>
      </w:r>
      <w:r w:rsidRPr="001E191B">
        <w:rPr>
          <w:rFonts w:ascii="Times New Roman" w:hAnsi="Times New Roman" w:cs="Times New Roman"/>
          <w:sz w:val="20"/>
          <w:szCs w:val="20"/>
        </w:rPr>
        <w:t xml:space="preserve">ebeveyn </w:t>
      </w:r>
      <w:r w:rsidRPr="001E191B">
        <w:rPr>
          <w:rFonts w:ascii="Times New Roman" w:hAnsi="Times New Roman" w:cs="Times New Roman"/>
          <w:sz w:val="20"/>
          <w:szCs w:val="20"/>
          <w:lang w:eastAsia="tr-TR"/>
        </w:rPr>
        <w:t xml:space="preserve">ve çocuk </w:t>
      </w:r>
      <w:r w:rsidRPr="001E191B">
        <w:rPr>
          <w:rFonts w:ascii="Times New Roman" w:hAnsi="Times New Roman" w:cs="Times New Roman"/>
          <w:b/>
          <w:sz w:val="20"/>
          <w:szCs w:val="20"/>
          <w:lang w:eastAsia="tr-TR"/>
        </w:rPr>
        <w:t>(ayrı ayrı ücretlendirilerek)</w:t>
      </w:r>
      <w:r w:rsidRPr="001E191B">
        <w:rPr>
          <w:rFonts w:ascii="Times New Roman" w:hAnsi="Times New Roman" w:cs="Times New Roman"/>
          <w:sz w:val="20"/>
          <w:szCs w:val="20"/>
          <w:lang w:eastAsia="tr-TR"/>
        </w:rPr>
        <w:t xml:space="preserve"> kart sistemi aracılığıyla Üniversitemiz Yönetim Kurulunca belirlenen ücret karşılığında giriş yaparlar.</w:t>
      </w:r>
    </w:p>
    <w:p w14:paraId="15CFFB11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Çocukların havuz çevresinde ebeveynleri olmadan bulunmamaları zorunludur.</w:t>
      </w:r>
    </w:p>
    <w:p w14:paraId="66DF6835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Çocukların büyük havuzu kullanmamaları zorunludur.</w:t>
      </w:r>
    </w:p>
    <w:p w14:paraId="23AD9977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Tuvalet eğitimini tamamlamamış çocuklar havuz için özel olan çocuk bezlerini takmadan havuza alınmazlar.</w:t>
      </w:r>
    </w:p>
    <w:p w14:paraId="55E52666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Havuza girmeden önce; tuvalet ihtiyacı giderilir, mutlaka duş alınır vücudun kir ve mikrop tutan yerleri duşlarda temizlenir ve antiseptik ayak havuzundan geçilir.</w:t>
      </w:r>
    </w:p>
    <w:p w14:paraId="52FEEB6C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</w:rPr>
        <w:t xml:space="preserve">Klor duyarlılığı olan çocukların havuzda 45 dakikadan </w:t>
      </w:r>
      <w:proofErr w:type="gramStart"/>
      <w:r w:rsidRPr="001E191B">
        <w:rPr>
          <w:rFonts w:ascii="Times New Roman" w:hAnsi="Times New Roman" w:cs="Times New Roman"/>
          <w:sz w:val="20"/>
          <w:szCs w:val="20"/>
        </w:rPr>
        <w:t>fazla  kalmaması</w:t>
      </w:r>
      <w:proofErr w:type="gramEnd"/>
      <w:r w:rsidRPr="001E191B">
        <w:rPr>
          <w:rFonts w:ascii="Times New Roman" w:hAnsi="Times New Roman" w:cs="Times New Roman"/>
          <w:sz w:val="20"/>
          <w:szCs w:val="20"/>
        </w:rPr>
        <w:t>, çıktıktan sonra da yüzünü ve gözünü bol suyla yıkaması ve gözlük kullanımı önerilmektedir.</w:t>
      </w:r>
    </w:p>
    <w:p w14:paraId="189A7C4F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</w:rPr>
        <w:t xml:space="preserve">Ter ve idrar gibi vücut sıvıları havuzdaki </w:t>
      </w:r>
      <w:proofErr w:type="gramStart"/>
      <w:r w:rsidRPr="001E191B">
        <w:rPr>
          <w:rFonts w:ascii="Times New Roman" w:hAnsi="Times New Roman" w:cs="Times New Roman"/>
          <w:sz w:val="20"/>
          <w:szCs w:val="20"/>
        </w:rPr>
        <w:t>klor  bileşenleriyle</w:t>
      </w:r>
      <w:proofErr w:type="gramEnd"/>
      <w:r w:rsidRPr="001E191B">
        <w:rPr>
          <w:rFonts w:ascii="Times New Roman" w:hAnsi="Times New Roman" w:cs="Times New Roman"/>
          <w:sz w:val="20"/>
          <w:szCs w:val="20"/>
        </w:rPr>
        <w:t xml:space="preserve"> birleşince daha zararlı hale geldiğinden havuza, vücuttaki  terin temizlenmesi için duş almadan girilmemesi gerekmektedir.</w:t>
      </w:r>
    </w:p>
    <w:p w14:paraId="799F8FA7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Havuz bölgesine dışarıda giyilen kıyafet ve ayakkabı/spor ayakkabısı ile girilmez.</w:t>
      </w:r>
    </w:p>
    <w:p w14:paraId="7956F945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</w:rPr>
        <w:t>Havuzda meydana gelecek herhangi bir yaralanma veya sakatlanma derhal cankurtarana bildirilmelidir.</w:t>
      </w:r>
    </w:p>
    <w:p w14:paraId="18A5B2CC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Vücudunun herhangi bir yerinde açık yarası, bandajı, kesiği, cilt hastalığı veya bulaşıcı rahatsızlığı olanlar havuza girmez/ alınmazlar.</w:t>
      </w:r>
    </w:p>
    <w:p w14:paraId="27C8F0C9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Yemek yedikten en az 1 saat sonra havuza giriniz.</w:t>
      </w:r>
    </w:p>
    <w:p w14:paraId="62CA1D18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Havuz dahilinde koşma, şakalaşma ve bağırma gibi hareketler yapılmaz, yiyecek, içecek (Pet şişe su hariç) getirilmez.</w:t>
      </w:r>
    </w:p>
    <w:p w14:paraId="7ECB05E5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Havuzun hijyen ortamını bozacak her türlü davranış (tükürmek, ağızdan su püskürtmek vb.) ve </w:t>
      </w:r>
      <w:r w:rsidRPr="001E191B">
        <w:rPr>
          <w:rFonts w:ascii="Times New Roman" w:hAnsi="Times New Roman" w:cs="Times New Roman"/>
          <w:sz w:val="20"/>
          <w:szCs w:val="20"/>
        </w:rPr>
        <w:t>sakız çiğnemek güvenlik ve sağlık nedenlerinden dolayı yasaktır.</w:t>
      </w:r>
    </w:p>
    <w:p w14:paraId="4DAE1CC6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Havuza deniz topu, deniz yatağı gibi araç ve gereçler getirilmez.</w:t>
      </w:r>
    </w:p>
    <w:p w14:paraId="2B92B810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Çocukların şnorkel kullanmaması zorunludur.</w:t>
      </w:r>
    </w:p>
    <w:p w14:paraId="36AC1960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hAnsi="Times New Roman" w:cs="Times New Roman"/>
          <w:sz w:val="20"/>
          <w:szCs w:val="20"/>
          <w:lang w:eastAsia="tr-TR"/>
        </w:rPr>
        <w:t>Cam şişe veya keskin cisimler ile kazalara ve sakatlanmalara neden olacak takı ve benzeri sivri uçlu eşyalar havuzda bulundurulamaz.</w:t>
      </w:r>
    </w:p>
    <w:p w14:paraId="0356505F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Havuz çevresinden ve türbinden fotoğraf ve video çekimi yapılmaması zorunludur.</w:t>
      </w:r>
    </w:p>
    <w:p w14:paraId="2155ED7B" w14:textId="77777777" w:rsidR="00C1657B" w:rsidRPr="006A7B63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Havuz çevresi, duş, tuvalet</w:t>
      </w:r>
      <w:r w:rsidR="001F78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soyunma odaları</w:t>
      </w:r>
      <w:r w:rsidR="001F78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1F78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</w:t>
      </w:r>
      <w:proofErr w:type="gramEnd"/>
      <w:r w:rsidR="001F78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alanlarında</w:t>
      </w:r>
      <w:r w:rsidR="001F78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zemin kaydırmaz özellikte malzeme ile kaplı olmasına rağmen f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ayans yüzeyler ıslak olduğundan kayma tehlikesi bulunmaktadır. Bu </w:t>
      </w:r>
      <w:r w:rsidRPr="006A7B63">
        <w:rPr>
          <w:rFonts w:ascii="Times New Roman" w:eastAsia="Times New Roman" w:hAnsi="Times New Roman" w:cs="Times New Roman"/>
          <w:sz w:val="20"/>
          <w:szCs w:val="20"/>
          <w:lang w:eastAsia="tr-TR"/>
        </w:rPr>
        <w:t>alanlarda çocukların güvenliğinden velisi sorumludur.</w:t>
      </w:r>
    </w:p>
    <w:p w14:paraId="78845E86" w14:textId="77777777" w:rsidR="00C1657B" w:rsidRPr="006A7B63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B63">
        <w:rPr>
          <w:rFonts w:ascii="Times New Roman" w:hAnsi="Times New Roman" w:cs="Times New Roman"/>
          <w:sz w:val="20"/>
          <w:szCs w:val="20"/>
          <w:lang w:eastAsia="tr-TR"/>
        </w:rPr>
        <w:t>Soyunma maksatlı sa</w:t>
      </w:r>
      <w:r w:rsidR="006A7B63" w:rsidRPr="006A7B63">
        <w:rPr>
          <w:rFonts w:ascii="Times New Roman" w:hAnsi="Times New Roman" w:cs="Times New Roman"/>
          <w:sz w:val="20"/>
          <w:szCs w:val="20"/>
          <w:lang w:eastAsia="tr-TR"/>
        </w:rPr>
        <w:t xml:space="preserve">dece soyunma odaları kullanılır. </w:t>
      </w:r>
      <w:r w:rsidRPr="006A7B63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6A7B63" w:rsidRPr="006A7B63">
        <w:rPr>
          <w:rFonts w:ascii="Times New Roman" w:hAnsi="Times New Roman" w:cs="Times New Roman"/>
          <w:sz w:val="20"/>
          <w:szCs w:val="20"/>
          <w:lang w:eastAsia="tr-TR"/>
        </w:rPr>
        <w:t>B</w:t>
      </w:r>
      <w:r w:rsidRPr="006A7B63">
        <w:rPr>
          <w:rFonts w:ascii="Times New Roman" w:hAnsi="Times New Roman" w:cs="Times New Roman"/>
          <w:sz w:val="20"/>
          <w:szCs w:val="20"/>
          <w:lang w:eastAsia="tr-TR"/>
        </w:rPr>
        <w:t>unların dışındaki mahaller kullanılmaz.</w:t>
      </w:r>
      <w:r w:rsidR="006A7B63" w:rsidRPr="006A7B63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6A7B63">
        <w:rPr>
          <w:rFonts w:ascii="Times New Roman" w:hAnsi="Times New Roman" w:cs="Times New Roman"/>
          <w:sz w:val="20"/>
          <w:szCs w:val="20"/>
          <w:lang w:eastAsia="tr-TR"/>
        </w:rPr>
        <w:t>Soyunma odaları temiz kullanılır, elbiseler düzenli olarak dolaplara bırakılır.</w:t>
      </w:r>
    </w:p>
    <w:p w14:paraId="092B2887" w14:textId="77777777" w:rsidR="006A7B63" w:rsidRPr="006A7B63" w:rsidRDefault="006A7B63" w:rsidP="006A7B63">
      <w:pPr>
        <w:numPr>
          <w:ilvl w:val="0"/>
          <w:numId w:val="1"/>
        </w:numPr>
        <w:spacing w:before="40" w:after="40" w:line="360" w:lineRule="auto"/>
        <w:rPr>
          <w:rFonts w:ascii="Times New Roman" w:hAnsi="Times New Roman" w:cs="Times New Roman"/>
          <w:sz w:val="20"/>
          <w:szCs w:val="20"/>
        </w:rPr>
      </w:pPr>
      <w:r w:rsidRPr="006A7B63">
        <w:rPr>
          <w:rFonts w:ascii="Times New Roman" w:hAnsi="Times New Roman" w:cs="Times New Roman"/>
          <w:sz w:val="20"/>
          <w:szCs w:val="20"/>
        </w:rPr>
        <w:t>Soyunma odalarındaki dolaplar seans boyunca kullanımınıza sunulmuştur. Çıkışta dolapları açık bırakarak kişisel eşyalarınızı alınız. Aksi takdirde unutulan ve kaybolan eşyalardan sorumluluk kabul edilmeyecektir.</w:t>
      </w:r>
    </w:p>
    <w:p w14:paraId="57BE819B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B63">
        <w:rPr>
          <w:rFonts w:ascii="Times New Roman" w:eastAsia="Times New Roman" w:hAnsi="Times New Roman" w:cs="Times New Roman"/>
          <w:sz w:val="20"/>
          <w:szCs w:val="20"/>
          <w:lang w:eastAsia="tr-TR"/>
        </w:rPr>
        <w:t>Kural ihlalleri nedeni ile yetkililer ve cankurtaranların yapmış oldukları uyarı ve ikazları dikkate alınız</w:t>
      </w:r>
      <w:r w:rsidRPr="001E19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427F0AD9" w14:textId="77777777" w:rsidR="00C1657B" w:rsidRPr="001E191B" w:rsidRDefault="00C1657B" w:rsidP="00C165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191B">
        <w:rPr>
          <w:rFonts w:ascii="Times New Roman" w:hAnsi="Times New Roman" w:cs="Times New Roman"/>
          <w:sz w:val="20"/>
          <w:szCs w:val="20"/>
        </w:rPr>
        <w:t>Havuzlarımız ortalama insan ve çocuk boyundan derin olması nedeniyle dikkatli olunması rica olunur.</w:t>
      </w:r>
    </w:p>
    <w:p w14:paraId="1ED0041F" w14:textId="77777777" w:rsidR="00C1657B" w:rsidRDefault="00C1657B" w:rsidP="00C1657B">
      <w:pPr>
        <w:pStyle w:val="AltBilgi"/>
      </w:pPr>
    </w:p>
    <w:sectPr w:rsidR="00C1657B" w:rsidSect="00E52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20EC" w14:textId="77777777" w:rsidR="00E52E9E" w:rsidRDefault="00E52E9E" w:rsidP="001F2E4A">
      <w:pPr>
        <w:spacing w:after="0" w:line="240" w:lineRule="auto"/>
      </w:pPr>
      <w:r>
        <w:separator/>
      </w:r>
    </w:p>
  </w:endnote>
  <w:endnote w:type="continuationSeparator" w:id="0">
    <w:p w14:paraId="5D297BB8" w14:textId="77777777" w:rsidR="00E52E9E" w:rsidRDefault="00E52E9E" w:rsidP="001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91B" w14:textId="05BD4C0B" w:rsidR="00C1657B" w:rsidRDefault="00C1657B" w:rsidP="00C1657B">
    <w:pPr>
      <w:pStyle w:val="AltBilgi"/>
    </w:pPr>
    <w:r>
      <w:t xml:space="preserve">Form No: FR-1252; Revizyon Tarihi: </w:t>
    </w:r>
    <w:r w:rsidR="00DB0336">
      <w:t>14.03.2024</w:t>
    </w:r>
    <w:r>
      <w:t>; Revizyon No:0</w:t>
    </w:r>
    <w:r w:rsidR="00DB0336">
      <w:t>1</w:t>
    </w:r>
  </w:p>
  <w:p w14:paraId="14840B8B" w14:textId="77777777" w:rsidR="001F2E4A" w:rsidRPr="00C1657B" w:rsidRDefault="001F2E4A" w:rsidP="00C16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1E6" w14:textId="77777777" w:rsidR="00E52E9E" w:rsidRDefault="00E52E9E" w:rsidP="001F2E4A">
      <w:pPr>
        <w:spacing w:after="0" w:line="240" w:lineRule="auto"/>
      </w:pPr>
      <w:r>
        <w:separator/>
      </w:r>
    </w:p>
  </w:footnote>
  <w:footnote w:type="continuationSeparator" w:id="0">
    <w:p w14:paraId="0D7A8E64" w14:textId="77777777" w:rsidR="00E52E9E" w:rsidRDefault="00E52E9E" w:rsidP="001F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B389" w14:textId="77777777" w:rsidR="00C1657B" w:rsidRDefault="00C1657B" w:rsidP="001F2E4A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F4EDDA2" wp14:editId="0F999D9F">
          <wp:extent cx="638175" cy="647700"/>
          <wp:effectExtent l="19050" t="0" r="9525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B76B3" w14:textId="77777777" w:rsidR="001F2E4A" w:rsidRDefault="001F2E4A" w:rsidP="001F2E4A">
    <w:pPr>
      <w:pStyle w:val="stBilgi"/>
      <w:jc w:val="center"/>
    </w:pPr>
  </w:p>
  <w:p w14:paraId="61456207" w14:textId="77777777" w:rsidR="001F2E4A" w:rsidRPr="00C1657B" w:rsidRDefault="00C1657B" w:rsidP="001F2E4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1657B">
      <w:rPr>
        <w:rFonts w:ascii="Times New Roman" w:hAnsi="Times New Roman" w:cs="Times New Roman"/>
        <w:b/>
        <w:sz w:val="24"/>
        <w:szCs w:val="24"/>
      </w:rPr>
      <w:t>T.C.</w:t>
    </w:r>
  </w:p>
  <w:p w14:paraId="3DCE9ECE" w14:textId="77777777" w:rsidR="001F2E4A" w:rsidRPr="00C1657B" w:rsidRDefault="001F2E4A" w:rsidP="001F2E4A">
    <w:pPr>
      <w:pStyle w:val="stBilgi"/>
      <w:jc w:val="center"/>
      <w:rPr>
        <w:b/>
        <w:sz w:val="24"/>
        <w:szCs w:val="24"/>
      </w:rPr>
    </w:pPr>
    <w:r w:rsidRPr="00C1657B">
      <w:rPr>
        <w:rFonts w:ascii="Times New Roman" w:hAnsi="Times New Roman" w:cs="Times New Roman"/>
        <w:b/>
        <w:sz w:val="24"/>
        <w:szCs w:val="24"/>
      </w:rPr>
      <w:t>YILDIZ TEKNİK ÜNİVERSİTESİ</w:t>
    </w:r>
  </w:p>
  <w:p w14:paraId="3AAF183B" w14:textId="77777777" w:rsidR="001F2E4A" w:rsidRDefault="001F2E4A" w:rsidP="001F2E4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727"/>
    <w:multiLevelType w:val="hybridMultilevel"/>
    <w:tmpl w:val="5086762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17F6"/>
    <w:multiLevelType w:val="hybridMultilevel"/>
    <w:tmpl w:val="27E044E8"/>
    <w:lvl w:ilvl="0" w:tplc="257E958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1336">
    <w:abstractNumId w:val="1"/>
  </w:num>
  <w:num w:numId="2" w16cid:durableId="36996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0F"/>
    <w:rsid w:val="001F2E4A"/>
    <w:rsid w:val="001F780B"/>
    <w:rsid w:val="00331550"/>
    <w:rsid w:val="003D27E2"/>
    <w:rsid w:val="003E52CC"/>
    <w:rsid w:val="0044090F"/>
    <w:rsid w:val="00580FFA"/>
    <w:rsid w:val="0059773B"/>
    <w:rsid w:val="006A7B63"/>
    <w:rsid w:val="006F3220"/>
    <w:rsid w:val="0071175F"/>
    <w:rsid w:val="00787302"/>
    <w:rsid w:val="009E3F1E"/>
    <w:rsid w:val="00B4295F"/>
    <w:rsid w:val="00BC205C"/>
    <w:rsid w:val="00C1657B"/>
    <w:rsid w:val="00C75AE1"/>
    <w:rsid w:val="00D56272"/>
    <w:rsid w:val="00DB0336"/>
    <w:rsid w:val="00DF07CB"/>
    <w:rsid w:val="00E52E9E"/>
    <w:rsid w:val="00E90F9E"/>
    <w:rsid w:val="00F018BC"/>
    <w:rsid w:val="00F16ED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C14"/>
  <w15:docId w15:val="{1BA54D84-225C-4324-994A-4A1DE37A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7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E4A"/>
  </w:style>
  <w:style w:type="paragraph" w:styleId="AltBilgi">
    <w:name w:val="footer"/>
    <w:basedOn w:val="Normal"/>
    <w:link w:val="AltBilgiChar"/>
    <w:uiPriority w:val="99"/>
    <w:unhideWhenUsed/>
    <w:rsid w:val="001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2E4A"/>
  </w:style>
  <w:style w:type="paragraph" w:styleId="ListeParagraf">
    <w:name w:val="List Paragraph"/>
    <w:basedOn w:val="Normal"/>
    <w:uiPriority w:val="34"/>
    <w:qFormat/>
    <w:rsid w:val="00C1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257D-CD65-4CF7-A8FA-4FD414DF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Recep BAŞAK</cp:lastModifiedBy>
  <cp:revision>2</cp:revision>
  <cp:lastPrinted>2018-01-18T13:49:00Z</cp:lastPrinted>
  <dcterms:created xsi:type="dcterms:W3CDTF">2024-03-14T07:15:00Z</dcterms:created>
  <dcterms:modified xsi:type="dcterms:W3CDTF">2024-03-14T07:15:00Z</dcterms:modified>
</cp:coreProperties>
</file>