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7DD2" w14:textId="2B5EE5CE" w:rsidR="00706AFF" w:rsidRPr="00FE348D" w:rsidRDefault="00FE348D" w:rsidP="00706AFF">
      <w:pPr>
        <w:pStyle w:val="GvdeMetni"/>
        <w:spacing w:before="84"/>
        <w:ind w:left="111"/>
        <w:rPr>
          <w:rFonts w:ascii="Arial" w:hAnsi="Arial" w:cs="Arial"/>
          <w:color w:val="FFFFFF" w:themeColor="background1"/>
        </w:rPr>
      </w:pPr>
      <w:r w:rsidRPr="00FE348D">
        <w:rPr>
          <w:rFonts w:ascii="Arial" w:hAnsi="Arial" w:cs="Arial"/>
          <w:noProof/>
          <w:color w:val="FFFFFF" w:themeColor="background1"/>
          <w:lang w:eastAsia="tr-TR"/>
        </w:rPr>
        <mc:AlternateContent>
          <mc:Choice Requires="wpg">
            <w:drawing>
              <wp:anchor distT="0" distB="0" distL="114300" distR="114300" simplePos="0" relativeHeight="251654144" behindDoc="1" locked="0" layoutInCell="1" allowOverlap="1" wp14:anchorId="10C5C8FE" wp14:editId="6FE28048">
                <wp:simplePos x="0" y="0"/>
                <wp:positionH relativeFrom="page">
                  <wp:posOffset>36830</wp:posOffset>
                </wp:positionH>
                <wp:positionV relativeFrom="paragraph">
                  <wp:posOffset>-508000</wp:posOffset>
                </wp:positionV>
                <wp:extent cx="7513320" cy="4228099"/>
                <wp:effectExtent l="0" t="0" r="0" b="1270"/>
                <wp:wrapNone/>
                <wp:docPr id="127383700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3320" cy="4228099"/>
                          <a:chOff x="21" y="817"/>
                          <a:chExt cx="11832" cy="6192"/>
                        </a:xfrm>
                      </wpg:grpSpPr>
                      <pic:pic xmlns:pic="http://schemas.openxmlformats.org/drawingml/2006/picture">
                        <pic:nvPicPr>
                          <pic:cNvPr id="197699842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 y="955"/>
                            <a:ext cx="11813" cy="5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5011453" name="Rectangle 29"/>
                        <wps:cNvSpPr>
                          <a:spLocks noChangeArrowheads="1"/>
                        </wps:cNvSpPr>
                        <wps:spPr bwMode="auto">
                          <a:xfrm>
                            <a:off x="21" y="817"/>
                            <a:ext cx="11790" cy="6172"/>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750382" name="AutoShape 27"/>
                        <wps:cNvSpPr>
                          <a:spLocks/>
                        </wps:cNvSpPr>
                        <wps:spPr bwMode="auto">
                          <a:xfrm>
                            <a:off x="42" y="817"/>
                            <a:ext cx="11811" cy="6192"/>
                          </a:xfrm>
                          <a:custGeom>
                            <a:avLst/>
                            <a:gdLst>
                              <a:gd name="T0" fmla="+- 0 11852 42"/>
                              <a:gd name="T1" fmla="*/ T0 w 11811"/>
                              <a:gd name="T2" fmla="+- 0 817 817"/>
                              <a:gd name="T3" fmla="*/ 817 h 6192"/>
                              <a:gd name="T4" fmla="+- 0 42 42"/>
                              <a:gd name="T5" fmla="*/ T4 w 11811"/>
                              <a:gd name="T6" fmla="+- 0 817 817"/>
                              <a:gd name="T7" fmla="*/ 817 h 6192"/>
                              <a:gd name="T8" fmla="+- 0 42 42"/>
                              <a:gd name="T9" fmla="*/ T8 w 11811"/>
                              <a:gd name="T10" fmla="+- 0 7009 817"/>
                              <a:gd name="T11" fmla="*/ 7009 h 6192"/>
                              <a:gd name="T12" fmla="+- 0 11852 42"/>
                              <a:gd name="T13" fmla="*/ T12 w 11811"/>
                              <a:gd name="T14" fmla="+- 0 7009 817"/>
                              <a:gd name="T15" fmla="*/ 7009 h 6192"/>
                              <a:gd name="T16" fmla="+- 0 11852 42"/>
                              <a:gd name="T17" fmla="*/ T16 w 11811"/>
                              <a:gd name="T18" fmla="+- 0 7000 817"/>
                              <a:gd name="T19" fmla="*/ 7000 h 6192"/>
                              <a:gd name="T20" fmla="+- 0 62 42"/>
                              <a:gd name="T21" fmla="*/ T20 w 11811"/>
                              <a:gd name="T22" fmla="+- 0 7000 817"/>
                              <a:gd name="T23" fmla="*/ 7000 h 6192"/>
                              <a:gd name="T24" fmla="+- 0 53 42"/>
                              <a:gd name="T25" fmla="*/ T24 w 11811"/>
                              <a:gd name="T26" fmla="+- 0 6989 817"/>
                              <a:gd name="T27" fmla="*/ 6989 h 6192"/>
                              <a:gd name="T28" fmla="+- 0 62 42"/>
                              <a:gd name="T29" fmla="*/ T28 w 11811"/>
                              <a:gd name="T30" fmla="+- 0 6989 817"/>
                              <a:gd name="T31" fmla="*/ 6989 h 6192"/>
                              <a:gd name="T32" fmla="+- 0 62 42"/>
                              <a:gd name="T33" fmla="*/ T32 w 11811"/>
                              <a:gd name="T34" fmla="+- 0 838 817"/>
                              <a:gd name="T35" fmla="*/ 838 h 6192"/>
                              <a:gd name="T36" fmla="+- 0 53 42"/>
                              <a:gd name="T37" fmla="*/ T36 w 11811"/>
                              <a:gd name="T38" fmla="+- 0 838 817"/>
                              <a:gd name="T39" fmla="*/ 838 h 6192"/>
                              <a:gd name="T40" fmla="+- 0 62 42"/>
                              <a:gd name="T41" fmla="*/ T40 w 11811"/>
                              <a:gd name="T42" fmla="+- 0 828 817"/>
                              <a:gd name="T43" fmla="*/ 828 h 6192"/>
                              <a:gd name="T44" fmla="+- 0 11852 42"/>
                              <a:gd name="T45" fmla="*/ T44 w 11811"/>
                              <a:gd name="T46" fmla="+- 0 828 817"/>
                              <a:gd name="T47" fmla="*/ 828 h 6192"/>
                              <a:gd name="T48" fmla="+- 0 11852 42"/>
                              <a:gd name="T49" fmla="*/ T48 w 11811"/>
                              <a:gd name="T50" fmla="+- 0 817 817"/>
                              <a:gd name="T51" fmla="*/ 817 h 6192"/>
                              <a:gd name="T52" fmla="+- 0 62 42"/>
                              <a:gd name="T53" fmla="*/ T52 w 11811"/>
                              <a:gd name="T54" fmla="+- 0 6989 817"/>
                              <a:gd name="T55" fmla="*/ 6989 h 6192"/>
                              <a:gd name="T56" fmla="+- 0 53 42"/>
                              <a:gd name="T57" fmla="*/ T56 w 11811"/>
                              <a:gd name="T58" fmla="+- 0 6989 817"/>
                              <a:gd name="T59" fmla="*/ 6989 h 6192"/>
                              <a:gd name="T60" fmla="+- 0 62 42"/>
                              <a:gd name="T61" fmla="*/ T60 w 11811"/>
                              <a:gd name="T62" fmla="+- 0 7000 817"/>
                              <a:gd name="T63" fmla="*/ 7000 h 6192"/>
                              <a:gd name="T64" fmla="+- 0 62 42"/>
                              <a:gd name="T65" fmla="*/ T64 w 11811"/>
                              <a:gd name="T66" fmla="+- 0 6989 817"/>
                              <a:gd name="T67" fmla="*/ 6989 h 6192"/>
                              <a:gd name="T68" fmla="+- 0 11832 42"/>
                              <a:gd name="T69" fmla="*/ T68 w 11811"/>
                              <a:gd name="T70" fmla="+- 0 6989 817"/>
                              <a:gd name="T71" fmla="*/ 6989 h 6192"/>
                              <a:gd name="T72" fmla="+- 0 62 42"/>
                              <a:gd name="T73" fmla="*/ T72 w 11811"/>
                              <a:gd name="T74" fmla="+- 0 6989 817"/>
                              <a:gd name="T75" fmla="*/ 6989 h 6192"/>
                              <a:gd name="T76" fmla="+- 0 62 42"/>
                              <a:gd name="T77" fmla="*/ T76 w 11811"/>
                              <a:gd name="T78" fmla="+- 0 7000 817"/>
                              <a:gd name="T79" fmla="*/ 7000 h 6192"/>
                              <a:gd name="T80" fmla="+- 0 11832 42"/>
                              <a:gd name="T81" fmla="*/ T80 w 11811"/>
                              <a:gd name="T82" fmla="+- 0 7000 817"/>
                              <a:gd name="T83" fmla="*/ 7000 h 6192"/>
                              <a:gd name="T84" fmla="+- 0 11832 42"/>
                              <a:gd name="T85" fmla="*/ T84 w 11811"/>
                              <a:gd name="T86" fmla="+- 0 6989 817"/>
                              <a:gd name="T87" fmla="*/ 6989 h 6192"/>
                              <a:gd name="T88" fmla="+- 0 11832 42"/>
                              <a:gd name="T89" fmla="*/ T88 w 11811"/>
                              <a:gd name="T90" fmla="+- 0 828 817"/>
                              <a:gd name="T91" fmla="*/ 828 h 6192"/>
                              <a:gd name="T92" fmla="+- 0 11832 42"/>
                              <a:gd name="T93" fmla="*/ T92 w 11811"/>
                              <a:gd name="T94" fmla="+- 0 7000 817"/>
                              <a:gd name="T95" fmla="*/ 7000 h 6192"/>
                              <a:gd name="T96" fmla="+- 0 11843 42"/>
                              <a:gd name="T97" fmla="*/ T96 w 11811"/>
                              <a:gd name="T98" fmla="+- 0 6989 817"/>
                              <a:gd name="T99" fmla="*/ 6989 h 6192"/>
                              <a:gd name="T100" fmla="+- 0 11852 42"/>
                              <a:gd name="T101" fmla="*/ T100 w 11811"/>
                              <a:gd name="T102" fmla="+- 0 6989 817"/>
                              <a:gd name="T103" fmla="*/ 6989 h 6192"/>
                              <a:gd name="T104" fmla="+- 0 11852 42"/>
                              <a:gd name="T105" fmla="*/ T104 w 11811"/>
                              <a:gd name="T106" fmla="+- 0 838 817"/>
                              <a:gd name="T107" fmla="*/ 838 h 6192"/>
                              <a:gd name="T108" fmla="+- 0 11843 42"/>
                              <a:gd name="T109" fmla="*/ T108 w 11811"/>
                              <a:gd name="T110" fmla="+- 0 838 817"/>
                              <a:gd name="T111" fmla="*/ 838 h 6192"/>
                              <a:gd name="T112" fmla="+- 0 11832 42"/>
                              <a:gd name="T113" fmla="*/ T112 w 11811"/>
                              <a:gd name="T114" fmla="+- 0 828 817"/>
                              <a:gd name="T115" fmla="*/ 828 h 6192"/>
                              <a:gd name="T116" fmla="+- 0 11852 42"/>
                              <a:gd name="T117" fmla="*/ T116 w 11811"/>
                              <a:gd name="T118" fmla="+- 0 6989 817"/>
                              <a:gd name="T119" fmla="*/ 6989 h 6192"/>
                              <a:gd name="T120" fmla="+- 0 11843 42"/>
                              <a:gd name="T121" fmla="*/ T120 w 11811"/>
                              <a:gd name="T122" fmla="+- 0 6989 817"/>
                              <a:gd name="T123" fmla="*/ 6989 h 6192"/>
                              <a:gd name="T124" fmla="+- 0 11832 42"/>
                              <a:gd name="T125" fmla="*/ T124 w 11811"/>
                              <a:gd name="T126" fmla="+- 0 7000 817"/>
                              <a:gd name="T127" fmla="*/ 7000 h 6192"/>
                              <a:gd name="T128" fmla="+- 0 11852 42"/>
                              <a:gd name="T129" fmla="*/ T128 w 11811"/>
                              <a:gd name="T130" fmla="+- 0 7000 817"/>
                              <a:gd name="T131" fmla="*/ 7000 h 6192"/>
                              <a:gd name="T132" fmla="+- 0 11852 42"/>
                              <a:gd name="T133" fmla="*/ T132 w 11811"/>
                              <a:gd name="T134" fmla="+- 0 6989 817"/>
                              <a:gd name="T135" fmla="*/ 6989 h 6192"/>
                              <a:gd name="T136" fmla="+- 0 62 42"/>
                              <a:gd name="T137" fmla="*/ T136 w 11811"/>
                              <a:gd name="T138" fmla="+- 0 828 817"/>
                              <a:gd name="T139" fmla="*/ 828 h 6192"/>
                              <a:gd name="T140" fmla="+- 0 53 42"/>
                              <a:gd name="T141" fmla="*/ T140 w 11811"/>
                              <a:gd name="T142" fmla="+- 0 838 817"/>
                              <a:gd name="T143" fmla="*/ 838 h 6192"/>
                              <a:gd name="T144" fmla="+- 0 62 42"/>
                              <a:gd name="T145" fmla="*/ T144 w 11811"/>
                              <a:gd name="T146" fmla="+- 0 838 817"/>
                              <a:gd name="T147" fmla="*/ 838 h 6192"/>
                              <a:gd name="T148" fmla="+- 0 62 42"/>
                              <a:gd name="T149" fmla="*/ T148 w 11811"/>
                              <a:gd name="T150" fmla="+- 0 828 817"/>
                              <a:gd name="T151" fmla="*/ 828 h 6192"/>
                              <a:gd name="T152" fmla="+- 0 11832 42"/>
                              <a:gd name="T153" fmla="*/ T152 w 11811"/>
                              <a:gd name="T154" fmla="+- 0 828 817"/>
                              <a:gd name="T155" fmla="*/ 828 h 6192"/>
                              <a:gd name="T156" fmla="+- 0 62 42"/>
                              <a:gd name="T157" fmla="*/ T156 w 11811"/>
                              <a:gd name="T158" fmla="+- 0 828 817"/>
                              <a:gd name="T159" fmla="*/ 828 h 6192"/>
                              <a:gd name="T160" fmla="+- 0 62 42"/>
                              <a:gd name="T161" fmla="*/ T160 w 11811"/>
                              <a:gd name="T162" fmla="+- 0 838 817"/>
                              <a:gd name="T163" fmla="*/ 838 h 6192"/>
                              <a:gd name="T164" fmla="+- 0 11832 42"/>
                              <a:gd name="T165" fmla="*/ T164 w 11811"/>
                              <a:gd name="T166" fmla="+- 0 838 817"/>
                              <a:gd name="T167" fmla="*/ 838 h 6192"/>
                              <a:gd name="T168" fmla="+- 0 11832 42"/>
                              <a:gd name="T169" fmla="*/ T168 w 11811"/>
                              <a:gd name="T170" fmla="+- 0 828 817"/>
                              <a:gd name="T171" fmla="*/ 828 h 6192"/>
                              <a:gd name="T172" fmla="+- 0 11852 42"/>
                              <a:gd name="T173" fmla="*/ T172 w 11811"/>
                              <a:gd name="T174" fmla="+- 0 828 817"/>
                              <a:gd name="T175" fmla="*/ 828 h 6192"/>
                              <a:gd name="T176" fmla="+- 0 11832 42"/>
                              <a:gd name="T177" fmla="*/ T176 w 11811"/>
                              <a:gd name="T178" fmla="+- 0 828 817"/>
                              <a:gd name="T179" fmla="*/ 828 h 6192"/>
                              <a:gd name="T180" fmla="+- 0 11843 42"/>
                              <a:gd name="T181" fmla="*/ T180 w 11811"/>
                              <a:gd name="T182" fmla="+- 0 838 817"/>
                              <a:gd name="T183" fmla="*/ 838 h 6192"/>
                              <a:gd name="T184" fmla="+- 0 11852 42"/>
                              <a:gd name="T185" fmla="*/ T184 w 11811"/>
                              <a:gd name="T186" fmla="+- 0 838 817"/>
                              <a:gd name="T187" fmla="*/ 838 h 6192"/>
                              <a:gd name="T188" fmla="+- 0 11852 42"/>
                              <a:gd name="T189" fmla="*/ T188 w 11811"/>
                              <a:gd name="T190" fmla="+- 0 828 817"/>
                              <a:gd name="T191" fmla="*/ 828 h 6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811" h="6192">
                                <a:moveTo>
                                  <a:pt x="11810" y="0"/>
                                </a:moveTo>
                                <a:lnTo>
                                  <a:pt x="0" y="0"/>
                                </a:lnTo>
                                <a:lnTo>
                                  <a:pt x="0" y="6192"/>
                                </a:lnTo>
                                <a:lnTo>
                                  <a:pt x="11810" y="6192"/>
                                </a:lnTo>
                                <a:lnTo>
                                  <a:pt x="11810" y="6183"/>
                                </a:lnTo>
                                <a:lnTo>
                                  <a:pt x="20" y="6183"/>
                                </a:lnTo>
                                <a:lnTo>
                                  <a:pt x="11" y="6172"/>
                                </a:lnTo>
                                <a:lnTo>
                                  <a:pt x="20" y="6172"/>
                                </a:lnTo>
                                <a:lnTo>
                                  <a:pt x="20" y="21"/>
                                </a:lnTo>
                                <a:lnTo>
                                  <a:pt x="11" y="21"/>
                                </a:lnTo>
                                <a:lnTo>
                                  <a:pt x="20" y="11"/>
                                </a:lnTo>
                                <a:lnTo>
                                  <a:pt x="11810" y="11"/>
                                </a:lnTo>
                                <a:lnTo>
                                  <a:pt x="11810" y="0"/>
                                </a:lnTo>
                                <a:close/>
                                <a:moveTo>
                                  <a:pt x="20" y="6172"/>
                                </a:moveTo>
                                <a:lnTo>
                                  <a:pt x="11" y="6172"/>
                                </a:lnTo>
                                <a:lnTo>
                                  <a:pt x="20" y="6183"/>
                                </a:lnTo>
                                <a:lnTo>
                                  <a:pt x="20" y="6172"/>
                                </a:lnTo>
                                <a:close/>
                                <a:moveTo>
                                  <a:pt x="11790" y="6172"/>
                                </a:moveTo>
                                <a:lnTo>
                                  <a:pt x="20" y="6172"/>
                                </a:lnTo>
                                <a:lnTo>
                                  <a:pt x="20" y="6183"/>
                                </a:lnTo>
                                <a:lnTo>
                                  <a:pt x="11790" y="6183"/>
                                </a:lnTo>
                                <a:lnTo>
                                  <a:pt x="11790" y="6172"/>
                                </a:lnTo>
                                <a:close/>
                                <a:moveTo>
                                  <a:pt x="11790" y="11"/>
                                </a:moveTo>
                                <a:lnTo>
                                  <a:pt x="11790" y="6183"/>
                                </a:lnTo>
                                <a:lnTo>
                                  <a:pt x="11801" y="6172"/>
                                </a:lnTo>
                                <a:lnTo>
                                  <a:pt x="11810" y="6172"/>
                                </a:lnTo>
                                <a:lnTo>
                                  <a:pt x="11810" y="21"/>
                                </a:lnTo>
                                <a:lnTo>
                                  <a:pt x="11801" y="21"/>
                                </a:lnTo>
                                <a:lnTo>
                                  <a:pt x="11790" y="11"/>
                                </a:lnTo>
                                <a:close/>
                                <a:moveTo>
                                  <a:pt x="11810" y="6172"/>
                                </a:moveTo>
                                <a:lnTo>
                                  <a:pt x="11801" y="6172"/>
                                </a:lnTo>
                                <a:lnTo>
                                  <a:pt x="11790" y="6183"/>
                                </a:lnTo>
                                <a:lnTo>
                                  <a:pt x="11810" y="6183"/>
                                </a:lnTo>
                                <a:lnTo>
                                  <a:pt x="11810" y="6172"/>
                                </a:lnTo>
                                <a:close/>
                                <a:moveTo>
                                  <a:pt x="20" y="11"/>
                                </a:moveTo>
                                <a:lnTo>
                                  <a:pt x="11" y="21"/>
                                </a:lnTo>
                                <a:lnTo>
                                  <a:pt x="20" y="21"/>
                                </a:lnTo>
                                <a:lnTo>
                                  <a:pt x="20" y="11"/>
                                </a:lnTo>
                                <a:close/>
                                <a:moveTo>
                                  <a:pt x="11790" y="11"/>
                                </a:moveTo>
                                <a:lnTo>
                                  <a:pt x="20" y="11"/>
                                </a:lnTo>
                                <a:lnTo>
                                  <a:pt x="20" y="21"/>
                                </a:lnTo>
                                <a:lnTo>
                                  <a:pt x="11790" y="21"/>
                                </a:lnTo>
                                <a:lnTo>
                                  <a:pt x="11790" y="11"/>
                                </a:lnTo>
                                <a:close/>
                                <a:moveTo>
                                  <a:pt x="11810" y="11"/>
                                </a:moveTo>
                                <a:lnTo>
                                  <a:pt x="11790" y="11"/>
                                </a:lnTo>
                                <a:lnTo>
                                  <a:pt x="11801" y="21"/>
                                </a:lnTo>
                                <a:lnTo>
                                  <a:pt x="11810" y="21"/>
                                </a:lnTo>
                                <a:lnTo>
                                  <a:pt x="11810"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4925551"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28" y="1901"/>
                            <a:ext cx="2209"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3146059" name="Rectangle 24"/>
                        <wps:cNvSpPr>
                          <a:spLocks noChangeArrowheads="1"/>
                        </wps:cNvSpPr>
                        <wps:spPr bwMode="auto">
                          <a:xfrm>
                            <a:off x="1490" y="4755"/>
                            <a:ext cx="9268" cy="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8041207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29" y="4949"/>
                            <a:ext cx="5434"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3900427" name="Text Box 21"/>
                        <wps:cNvSpPr txBox="1">
                          <a:spLocks noChangeArrowheads="1"/>
                        </wps:cNvSpPr>
                        <wps:spPr bwMode="auto">
                          <a:xfrm>
                            <a:off x="3720" y="4002"/>
                            <a:ext cx="404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857BD" w14:textId="77777777" w:rsidR="00706AFF" w:rsidRDefault="00706AFF" w:rsidP="00706AFF">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wps:txbx>
                        <wps:bodyPr rot="0" vert="horz" wrap="square" lIns="0" tIns="0" rIns="0" bIns="0" anchor="t" anchorCtr="0" upright="1">
                          <a:noAutofit/>
                        </wps:bodyPr>
                      </wps:wsp>
                      <wps:wsp>
                        <wps:cNvPr id="1690824301" name="Text Box 20"/>
                        <wps:cNvSpPr txBox="1">
                          <a:spLocks noChangeArrowheads="1"/>
                        </wps:cNvSpPr>
                        <wps:spPr bwMode="auto">
                          <a:xfrm>
                            <a:off x="2899" y="5277"/>
                            <a:ext cx="541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5DB6B" w14:textId="77777777" w:rsidR="00706AFF" w:rsidRDefault="00706AFF" w:rsidP="00706AFF">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5C8FE" id="Group 19" o:spid="_x0000_s1026" style="position:absolute;left:0;text-align:left;margin-left:2.9pt;margin-top:-40pt;width:591.6pt;height:332.9pt;z-index:-251662336;mso-position-horizontal-relative:page" coordorigin="21,817" coordsize="11832,61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38;top:955;width:11813;height:5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">
                  <v:imagedata r:id="rId10" o:title=""/>
                </v:shape>
                <v:rect id="Rectangle 29" o:spid="_x0000_s1028" style="position:absolute;left:21;top:817;width:11790;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" fillcolor="#2f5597" stroked="f"/>
                <v:shape id="AutoShape 27" o:spid="_x0000_s1029" style="position:absolute;left:42;top:817;width:11811;height:6192;visibility:visible;mso-wrap-style:square;v-text-anchor:top" coordsize="1181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" path="m11810,l,,,6192r11810,l11810,6183,20,6183r-9,-11l20,6172,20,21r-9,l20,11r11790,l11810,xm20,6172r-9,l20,6183r,-11xm11790,6172l20,6172r,11l11790,6183r,-11xm11790,11r,6172l11801,6172r9,l11810,21r-9,l11790,11xm11810,6172r-9,l11790,6183r20,l11810,6172xm20,11l11,21r9,l20,11xm11790,11l20,11r,10l11790,21r,-10xm11810,11r-20,l11801,21r9,l11810,11xe" fillcolor="#2f528f" stroked="f">
                  <v:path arrowok="t" o:connecttype="custom" o:connectlocs="11810,817;0,817;0,7009;11810,7009;11810,7000;20,7000;11,6989;20,6989;20,838;11,838;20,828;11810,828;11810,817;20,6989;11,6989;20,7000;20,6989;11790,6989;20,6989;20,7000;11790,7000;11790,6989;11790,828;11790,7000;11801,6989;11810,6989;11810,838;11801,838;11790,828;11810,6989;11801,6989;11790,7000;11810,7000;11810,6989;20,828;11,838;20,838;20,828;11790,828;20,828;20,838;11790,838;11790,828;11810,828;11790,828;11801,838;11810,838;11810,828" o:connectangles="0,0,0,0,0,0,0,0,0,0,0,0,0,0,0,0,0,0,0,0,0,0,0,0,0,0,0,0,0,0,0,0,0,0,0,0,0,0,0,0,0,0,0,0,0,0,0,0"/>
                </v:shape>
                <v:shape id="Picture 25" o:spid="_x0000_s1030" type="#_x0000_t75" style="position:absolute;left:4928;top:1901;width:2209;height:1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">
                  <v:imagedata r:id="rId11" o:title=""/>
                </v:shape>
                <v:rect id="Rectangle 24" o:spid="_x0000_s1031" style="position:absolute;left:1490;top:4755;width:926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" stroked="f"/>
                <v:shape id="Picture 22" o:spid="_x0000_s1032" type="#_x0000_t75" style="position:absolute;left:3229;top:4949;width:5434;height: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 Box 21" o:spid="_x0000_s1033" type="#_x0000_t202" style="position:absolute;left:3720;top:4002;width:404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" filled="f" stroked="f">
                  <v:textbox inset="0,0,0,0">
                    <w:txbxContent>
                      <w:p w14:paraId="733857BD" w14:textId="77777777" w:rsidR="00706AFF" w:rsidRDefault="00706AFF" w:rsidP="00706AFF">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v:textbox>
                </v:shape>
                <v:shape id="Text Box 20" o:spid="_x0000_s1034" type="#_x0000_t202" style="position:absolute;left:2899;top:5277;width:541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" filled="f" stroked="f">
                  <v:textbox inset="0,0,0,0">
                    <w:txbxContent>
                      <w:p w14:paraId="0F75DB6B" w14:textId="77777777" w:rsidR="00706AFF" w:rsidRDefault="00706AFF" w:rsidP="00706AFF">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v:textbox>
                </v:shape>
                <w10:wrap anchorx="page"/>
              </v:group>
            </w:pict>
          </mc:Fallback>
        </mc:AlternateContent>
      </w:r>
      <w:r w:rsidR="00706AFF" w:rsidRPr="00FE348D">
        <w:rPr>
          <w:rFonts w:ascii="Arial" w:hAnsi="Arial" w:cs="Arial"/>
          <w:b/>
          <w:color w:val="FFFFFF" w:themeColor="background1"/>
        </w:rPr>
        <w:t>Ek.4.</w:t>
      </w:r>
      <w:r>
        <w:rPr>
          <w:rFonts w:ascii="Arial" w:hAnsi="Arial" w:cs="Arial"/>
          <w:b/>
          <w:color w:val="FFFFFF" w:themeColor="background1"/>
        </w:rPr>
        <w:t>1</w:t>
      </w:r>
      <w:r w:rsidR="00706AFF" w:rsidRPr="00FE348D">
        <w:rPr>
          <w:rFonts w:ascii="Arial" w:hAnsi="Arial" w:cs="Arial"/>
          <w:b/>
          <w:color w:val="FFFFFF" w:themeColor="background1"/>
        </w:rPr>
        <w:t>:</w:t>
      </w:r>
      <w:r w:rsidR="00706AFF" w:rsidRPr="00FE348D">
        <w:rPr>
          <w:rFonts w:ascii="Arial" w:hAnsi="Arial" w:cs="Arial"/>
          <w:b/>
          <w:color w:val="FFFFFF" w:themeColor="background1"/>
          <w:spacing w:val="-5"/>
        </w:rPr>
        <w:t xml:space="preserve"> </w:t>
      </w:r>
      <w:r>
        <w:rPr>
          <w:rFonts w:ascii="Arial" w:hAnsi="Arial" w:cs="Arial"/>
          <w:color w:val="FFFFFF" w:themeColor="background1"/>
        </w:rPr>
        <w:t>04</w:t>
      </w:r>
      <w:r w:rsidR="00706AFF" w:rsidRPr="00FE348D">
        <w:rPr>
          <w:rFonts w:ascii="Arial" w:hAnsi="Arial" w:cs="Arial"/>
          <w:color w:val="FFFFFF" w:themeColor="background1"/>
        </w:rPr>
        <w:t>.0</w:t>
      </w:r>
      <w:r>
        <w:rPr>
          <w:rFonts w:ascii="Arial" w:hAnsi="Arial" w:cs="Arial"/>
          <w:color w:val="FFFFFF" w:themeColor="background1"/>
        </w:rPr>
        <w:t>4</w:t>
      </w:r>
      <w:r w:rsidR="00706AFF" w:rsidRPr="00FE348D">
        <w:rPr>
          <w:rFonts w:ascii="Arial" w:hAnsi="Arial" w:cs="Arial"/>
          <w:color w:val="FFFFFF" w:themeColor="background1"/>
        </w:rPr>
        <w:t>.202</w:t>
      </w:r>
      <w:r>
        <w:rPr>
          <w:rFonts w:ascii="Arial" w:hAnsi="Arial" w:cs="Arial"/>
          <w:color w:val="FFFFFF" w:themeColor="background1"/>
        </w:rPr>
        <w:t>3</w:t>
      </w:r>
      <w:r w:rsidR="00706AFF" w:rsidRPr="00FE348D">
        <w:rPr>
          <w:rFonts w:ascii="Arial" w:hAnsi="Arial" w:cs="Arial"/>
          <w:color w:val="FFFFFF" w:themeColor="background1"/>
        </w:rPr>
        <w:t>/0</w:t>
      </w:r>
      <w:r>
        <w:rPr>
          <w:rFonts w:ascii="Arial" w:hAnsi="Arial" w:cs="Arial"/>
          <w:color w:val="FFFFFF" w:themeColor="background1"/>
        </w:rPr>
        <w:t>4</w:t>
      </w:r>
      <w:r w:rsidR="00706AFF" w:rsidRPr="00FE348D">
        <w:rPr>
          <w:rFonts w:ascii="Arial" w:hAnsi="Arial" w:cs="Arial"/>
          <w:color w:val="FFFFFF" w:themeColor="background1"/>
        </w:rPr>
        <w:t>-</w:t>
      </w:r>
      <w:r>
        <w:rPr>
          <w:rFonts w:ascii="Arial" w:hAnsi="Arial" w:cs="Arial"/>
          <w:color w:val="FFFFFF" w:themeColor="background1"/>
        </w:rPr>
        <w:t>0</w:t>
      </w:r>
      <w:r w:rsidR="00706AFF" w:rsidRPr="00FE348D">
        <w:rPr>
          <w:rFonts w:ascii="Arial" w:hAnsi="Arial" w:cs="Arial"/>
          <w:color w:val="FFFFFF" w:themeColor="background1"/>
        </w:rPr>
        <w:t>4</w:t>
      </w:r>
      <w:r w:rsidR="00706AFF" w:rsidRPr="00FE348D">
        <w:rPr>
          <w:rFonts w:ascii="Arial" w:hAnsi="Arial" w:cs="Arial"/>
          <w:color w:val="FFFFFF" w:themeColor="background1"/>
          <w:spacing w:val="-5"/>
        </w:rPr>
        <w:t xml:space="preserve"> </w:t>
      </w:r>
      <w:r w:rsidR="00706AFF" w:rsidRPr="00FE348D">
        <w:rPr>
          <w:rFonts w:ascii="Arial" w:hAnsi="Arial" w:cs="Arial"/>
          <w:color w:val="FFFFFF" w:themeColor="background1"/>
        </w:rPr>
        <w:t>gün</w:t>
      </w:r>
      <w:r w:rsidR="00706AFF" w:rsidRPr="00FE348D">
        <w:rPr>
          <w:rFonts w:ascii="Arial" w:hAnsi="Arial" w:cs="Arial"/>
          <w:color w:val="FFFFFF" w:themeColor="background1"/>
          <w:spacing w:val="-6"/>
        </w:rPr>
        <w:t xml:space="preserve"> </w:t>
      </w:r>
      <w:r w:rsidR="00706AFF" w:rsidRPr="00FE348D">
        <w:rPr>
          <w:rFonts w:ascii="Arial" w:hAnsi="Arial" w:cs="Arial"/>
          <w:color w:val="FFFFFF" w:themeColor="background1"/>
        </w:rPr>
        <w:t>ve</w:t>
      </w:r>
      <w:r w:rsidR="00706AFF" w:rsidRPr="00FE348D">
        <w:rPr>
          <w:rFonts w:ascii="Arial" w:hAnsi="Arial" w:cs="Arial"/>
          <w:color w:val="FFFFFF" w:themeColor="background1"/>
          <w:spacing w:val="-5"/>
        </w:rPr>
        <w:t xml:space="preserve"> </w:t>
      </w:r>
      <w:r w:rsidR="00706AFF" w:rsidRPr="00FE348D">
        <w:rPr>
          <w:rFonts w:ascii="Arial" w:hAnsi="Arial" w:cs="Arial"/>
          <w:color w:val="FFFFFF" w:themeColor="background1"/>
        </w:rPr>
        <w:t>sayılı</w:t>
      </w:r>
      <w:r w:rsidR="00706AFF" w:rsidRPr="00FE348D">
        <w:rPr>
          <w:rFonts w:ascii="Arial" w:hAnsi="Arial" w:cs="Arial"/>
          <w:color w:val="FFFFFF" w:themeColor="background1"/>
          <w:spacing w:val="-5"/>
        </w:rPr>
        <w:t xml:space="preserve"> </w:t>
      </w:r>
      <w:r w:rsidR="00706AFF" w:rsidRPr="00FE348D">
        <w:rPr>
          <w:rFonts w:ascii="Arial" w:hAnsi="Arial" w:cs="Arial"/>
          <w:color w:val="FFFFFF" w:themeColor="background1"/>
        </w:rPr>
        <w:t>Senato</w:t>
      </w:r>
      <w:r w:rsidR="00706AFF" w:rsidRPr="00FE348D">
        <w:rPr>
          <w:rFonts w:ascii="Arial" w:hAnsi="Arial" w:cs="Arial"/>
          <w:color w:val="FFFFFF" w:themeColor="background1"/>
          <w:spacing w:val="-6"/>
        </w:rPr>
        <w:t xml:space="preserve"> </w:t>
      </w:r>
      <w:r w:rsidR="00706AFF" w:rsidRPr="00FE348D">
        <w:rPr>
          <w:rFonts w:ascii="Arial" w:hAnsi="Arial" w:cs="Arial"/>
          <w:color w:val="FFFFFF" w:themeColor="background1"/>
        </w:rPr>
        <w:t>kararı</w:t>
      </w:r>
      <w:r w:rsidR="00706AFF" w:rsidRPr="00FE348D">
        <w:rPr>
          <w:rFonts w:ascii="Arial" w:hAnsi="Arial" w:cs="Arial"/>
          <w:color w:val="FFFFFF" w:themeColor="background1"/>
          <w:spacing w:val="-5"/>
        </w:rPr>
        <w:t xml:space="preserve"> </w:t>
      </w:r>
      <w:r w:rsidR="00706AFF" w:rsidRPr="00FE348D">
        <w:rPr>
          <w:rFonts w:ascii="Arial" w:hAnsi="Arial" w:cs="Arial"/>
          <w:color w:val="FFFFFF" w:themeColor="background1"/>
        </w:rPr>
        <w:t>ekidir.</w:t>
      </w:r>
    </w:p>
    <w:p w14:paraId="440D316A" w14:textId="4108B8C6" w:rsidR="009B204A" w:rsidRPr="00C93D80" w:rsidRDefault="009B204A">
      <w:pPr>
        <w:pStyle w:val="GvdeMetni"/>
        <w:rPr>
          <w:rFonts w:ascii="Arial" w:hAnsi="Arial" w:cs="Arial"/>
        </w:rPr>
      </w:pPr>
    </w:p>
    <w:p w14:paraId="492D9B68" w14:textId="0F1790BF" w:rsidR="009B204A" w:rsidRPr="00C93D80" w:rsidRDefault="009B204A">
      <w:pPr>
        <w:pStyle w:val="GvdeMetni"/>
        <w:rPr>
          <w:rFonts w:ascii="Arial" w:hAnsi="Arial" w:cs="Arial"/>
        </w:rPr>
      </w:pPr>
    </w:p>
    <w:p w14:paraId="75AFADD5" w14:textId="00DE8A42" w:rsidR="009B204A" w:rsidRPr="00C93D80" w:rsidRDefault="009B204A">
      <w:pPr>
        <w:pStyle w:val="GvdeMetni"/>
        <w:rPr>
          <w:rFonts w:ascii="Arial" w:hAnsi="Arial" w:cs="Arial"/>
        </w:rPr>
      </w:pPr>
    </w:p>
    <w:p w14:paraId="6FACC866" w14:textId="65C20EA1" w:rsidR="009B204A" w:rsidRPr="00C93D80" w:rsidRDefault="009B204A" w:rsidP="00FE348D">
      <w:pPr>
        <w:pStyle w:val="GvdeMetni"/>
        <w:jc w:val="center"/>
        <w:rPr>
          <w:rFonts w:ascii="Arial" w:hAnsi="Arial" w:cs="Arial"/>
        </w:rPr>
      </w:pPr>
    </w:p>
    <w:p w14:paraId="5290F35B" w14:textId="6490568F" w:rsidR="009B204A" w:rsidRPr="00C93D80" w:rsidRDefault="009B204A">
      <w:pPr>
        <w:pStyle w:val="GvdeMetni"/>
        <w:rPr>
          <w:rFonts w:ascii="Arial" w:hAnsi="Arial" w:cs="Arial"/>
        </w:rPr>
      </w:pPr>
    </w:p>
    <w:p w14:paraId="1DD4BF1B" w14:textId="54CDEF16" w:rsidR="009B204A" w:rsidRPr="00C93D80" w:rsidRDefault="009B204A">
      <w:pPr>
        <w:pStyle w:val="GvdeMetni"/>
        <w:rPr>
          <w:rFonts w:ascii="Arial" w:hAnsi="Arial" w:cs="Arial"/>
        </w:rPr>
      </w:pPr>
    </w:p>
    <w:p w14:paraId="05B42882" w14:textId="7C9044A2" w:rsidR="009B204A" w:rsidRPr="00C93D80" w:rsidRDefault="009B204A">
      <w:pPr>
        <w:pStyle w:val="GvdeMetni"/>
        <w:rPr>
          <w:rFonts w:ascii="Arial" w:hAnsi="Arial" w:cs="Arial"/>
        </w:rPr>
      </w:pPr>
    </w:p>
    <w:p w14:paraId="6B82B174" w14:textId="22267EC0" w:rsidR="009B204A" w:rsidRPr="00C93D80" w:rsidRDefault="009B204A">
      <w:pPr>
        <w:pStyle w:val="GvdeMetni"/>
        <w:rPr>
          <w:rFonts w:ascii="Arial" w:hAnsi="Arial" w:cs="Arial"/>
        </w:rPr>
      </w:pPr>
    </w:p>
    <w:p w14:paraId="0FDEB21E" w14:textId="45B4FF5A" w:rsidR="009B204A" w:rsidRPr="00C93D80" w:rsidRDefault="009B204A">
      <w:pPr>
        <w:pStyle w:val="GvdeMetni"/>
        <w:rPr>
          <w:rFonts w:ascii="Arial" w:hAnsi="Arial" w:cs="Arial"/>
        </w:rPr>
      </w:pPr>
    </w:p>
    <w:p w14:paraId="6D63EFDA" w14:textId="77777777" w:rsidR="009B204A" w:rsidRPr="00C93D80" w:rsidRDefault="009B204A">
      <w:pPr>
        <w:pStyle w:val="GvdeMetni"/>
        <w:rPr>
          <w:rFonts w:ascii="Arial" w:hAnsi="Arial" w:cs="Arial"/>
        </w:rPr>
      </w:pPr>
    </w:p>
    <w:p w14:paraId="2DF57EEC" w14:textId="77777777" w:rsidR="009B204A" w:rsidRPr="00C93D80" w:rsidRDefault="009B204A">
      <w:pPr>
        <w:pStyle w:val="GvdeMetni"/>
        <w:rPr>
          <w:rFonts w:ascii="Arial" w:hAnsi="Arial" w:cs="Arial"/>
        </w:rPr>
      </w:pPr>
    </w:p>
    <w:p w14:paraId="3E12FFF9" w14:textId="77777777" w:rsidR="009B204A" w:rsidRPr="00C93D80" w:rsidRDefault="009B204A">
      <w:pPr>
        <w:pStyle w:val="GvdeMetni"/>
        <w:rPr>
          <w:rFonts w:ascii="Arial" w:hAnsi="Arial" w:cs="Arial"/>
        </w:rPr>
      </w:pPr>
    </w:p>
    <w:p w14:paraId="79F2BDEF" w14:textId="77777777" w:rsidR="009B204A" w:rsidRPr="00C93D80" w:rsidRDefault="009B204A">
      <w:pPr>
        <w:pStyle w:val="GvdeMetni"/>
        <w:rPr>
          <w:rFonts w:ascii="Arial" w:hAnsi="Arial" w:cs="Arial"/>
        </w:rPr>
      </w:pPr>
    </w:p>
    <w:p w14:paraId="706D68CA" w14:textId="77777777" w:rsidR="009B204A" w:rsidRPr="00C93D80" w:rsidRDefault="009B204A">
      <w:pPr>
        <w:pStyle w:val="GvdeMetni"/>
        <w:rPr>
          <w:rFonts w:ascii="Arial" w:hAnsi="Arial" w:cs="Arial"/>
        </w:rPr>
      </w:pPr>
    </w:p>
    <w:p w14:paraId="305A0E09" w14:textId="77777777" w:rsidR="009B204A" w:rsidRPr="00C93D80" w:rsidRDefault="009B204A">
      <w:pPr>
        <w:pStyle w:val="GvdeMetni"/>
        <w:rPr>
          <w:rFonts w:ascii="Arial" w:hAnsi="Arial" w:cs="Arial"/>
        </w:rPr>
      </w:pPr>
    </w:p>
    <w:p w14:paraId="09D94477" w14:textId="77777777" w:rsidR="009B204A" w:rsidRPr="00C93D80" w:rsidRDefault="009B204A">
      <w:pPr>
        <w:pStyle w:val="GvdeMetni"/>
        <w:rPr>
          <w:rFonts w:ascii="Arial" w:hAnsi="Arial" w:cs="Arial"/>
        </w:rPr>
      </w:pPr>
    </w:p>
    <w:p w14:paraId="6F2450DC" w14:textId="77777777" w:rsidR="009B204A" w:rsidRPr="00C93D80" w:rsidRDefault="009B204A">
      <w:pPr>
        <w:pStyle w:val="GvdeMetni"/>
        <w:rPr>
          <w:rFonts w:ascii="Arial" w:hAnsi="Arial" w:cs="Arial"/>
        </w:rPr>
      </w:pPr>
    </w:p>
    <w:p w14:paraId="5F3EFAA3" w14:textId="77777777" w:rsidR="009B204A" w:rsidRPr="00C93D80" w:rsidRDefault="009B204A">
      <w:pPr>
        <w:pStyle w:val="GvdeMetni"/>
        <w:rPr>
          <w:rFonts w:ascii="Arial" w:hAnsi="Arial" w:cs="Arial"/>
        </w:rPr>
      </w:pPr>
    </w:p>
    <w:p w14:paraId="0E221CA7" w14:textId="77777777" w:rsidR="009B204A" w:rsidRPr="00C93D80" w:rsidRDefault="009B204A">
      <w:pPr>
        <w:pStyle w:val="GvdeMetni"/>
        <w:rPr>
          <w:rFonts w:ascii="Arial" w:hAnsi="Arial" w:cs="Arial"/>
        </w:rPr>
      </w:pPr>
    </w:p>
    <w:p w14:paraId="4DB1F98D" w14:textId="77777777" w:rsidR="009B204A" w:rsidRPr="00C93D80" w:rsidRDefault="009B204A">
      <w:pPr>
        <w:pStyle w:val="GvdeMetni"/>
        <w:rPr>
          <w:rFonts w:ascii="Arial" w:hAnsi="Arial" w:cs="Arial"/>
        </w:rPr>
      </w:pPr>
    </w:p>
    <w:p w14:paraId="3FBF699E" w14:textId="77777777" w:rsidR="009B204A" w:rsidRPr="00C93D80" w:rsidRDefault="009B204A">
      <w:pPr>
        <w:pStyle w:val="GvdeMetni"/>
        <w:rPr>
          <w:rFonts w:ascii="Arial" w:hAnsi="Arial" w:cs="Arial"/>
        </w:rPr>
      </w:pPr>
    </w:p>
    <w:p w14:paraId="2D43B29C" w14:textId="77777777" w:rsidR="009B204A" w:rsidRPr="00C93D80" w:rsidRDefault="009B204A">
      <w:pPr>
        <w:pStyle w:val="GvdeMetni"/>
        <w:rPr>
          <w:rFonts w:ascii="Arial" w:hAnsi="Arial" w:cs="Arial"/>
        </w:rPr>
      </w:pPr>
    </w:p>
    <w:p w14:paraId="1927C6D8" w14:textId="77777777" w:rsidR="009B204A" w:rsidRPr="00C93D80" w:rsidRDefault="009B204A">
      <w:pPr>
        <w:pStyle w:val="GvdeMetni"/>
        <w:rPr>
          <w:rFonts w:ascii="Arial" w:hAnsi="Arial" w:cs="Arial"/>
        </w:rPr>
      </w:pPr>
    </w:p>
    <w:p w14:paraId="2603FA7A" w14:textId="77777777" w:rsidR="009B204A" w:rsidRPr="00C93D80" w:rsidRDefault="009B204A">
      <w:pPr>
        <w:pStyle w:val="GvdeMetni"/>
        <w:rPr>
          <w:rFonts w:ascii="Arial" w:hAnsi="Arial" w:cs="Arial"/>
        </w:rPr>
      </w:pPr>
    </w:p>
    <w:p w14:paraId="01ACE208" w14:textId="77777777" w:rsidR="009B204A" w:rsidRPr="00C93D80" w:rsidRDefault="009B204A">
      <w:pPr>
        <w:pStyle w:val="GvdeMetni"/>
        <w:rPr>
          <w:rFonts w:ascii="Arial" w:hAnsi="Arial" w:cs="Arial"/>
        </w:rPr>
      </w:pPr>
    </w:p>
    <w:p w14:paraId="6067F9DD" w14:textId="299AAE5E" w:rsidR="009B204A" w:rsidRPr="00C93D80" w:rsidRDefault="00FE348D">
      <w:pPr>
        <w:pStyle w:val="GvdeMetni"/>
        <w:rPr>
          <w:rFonts w:ascii="Arial" w:hAnsi="Arial" w:cs="Arial"/>
        </w:rPr>
      </w:pPr>
      <w:r w:rsidRPr="00706AFF">
        <w:rPr>
          <w:rFonts w:ascii="Arial" w:hAnsi="Arial" w:cs="Arial"/>
          <w:noProof/>
          <w:color w:val="FFFFFF" w:themeColor="background1"/>
          <w:lang w:eastAsia="tr-TR"/>
        </w:rPr>
        <mc:AlternateContent>
          <mc:Choice Requires="wpg">
            <w:drawing>
              <wp:anchor distT="0" distB="0" distL="114300" distR="114300" simplePos="0" relativeHeight="251662336" behindDoc="1" locked="0" layoutInCell="1" allowOverlap="1" wp14:anchorId="44A19569" wp14:editId="580FB5EC">
                <wp:simplePos x="0" y="0"/>
                <wp:positionH relativeFrom="page">
                  <wp:posOffset>23854</wp:posOffset>
                </wp:positionH>
                <wp:positionV relativeFrom="page">
                  <wp:posOffset>4639697</wp:posOffset>
                </wp:positionV>
                <wp:extent cx="7504430" cy="4239977"/>
                <wp:effectExtent l="0" t="0" r="1270" b="825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430" cy="4239977"/>
                          <a:chOff x="33" y="7320"/>
                          <a:chExt cx="11818" cy="6665"/>
                        </a:xfrm>
                      </wpg:grpSpPr>
                      <pic:pic xmlns:pic="http://schemas.openxmlformats.org/drawingml/2006/picture">
                        <pic:nvPicPr>
                          <pic:cNvPr id="8"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 y="7459"/>
                            <a:ext cx="11813"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7"/>
                        <wps:cNvSpPr>
                          <a:spLocks noChangeArrowheads="1"/>
                        </wps:cNvSpPr>
                        <wps:spPr bwMode="auto">
                          <a:xfrm>
                            <a:off x="50" y="7320"/>
                            <a:ext cx="11786" cy="6665"/>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 y="7459"/>
                            <a:ext cx="11799" cy="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 y="7468"/>
                            <a:ext cx="11780" cy="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3"/>
                        <wps:cNvSpPr>
                          <a:spLocks noChangeArrowheads="1"/>
                        </wps:cNvSpPr>
                        <wps:spPr bwMode="auto">
                          <a:xfrm>
                            <a:off x="11049" y="10606"/>
                            <a:ext cx="207"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044" y="10747"/>
                            <a:ext cx="298"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1"/>
                        <wps:cNvSpPr>
                          <a:spLocks/>
                        </wps:cNvSpPr>
                        <wps:spPr bwMode="auto">
                          <a:xfrm>
                            <a:off x="11040" y="10597"/>
                            <a:ext cx="227" cy="2438"/>
                          </a:xfrm>
                          <a:custGeom>
                            <a:avLst/>
                            <a:gdLst>
                              <a:gd name="T0" fmla="+- 0 11267 11040"/>
                              <a:gd name="T1" fmla="*/ T0 w 227"/>
                              <a:gd name="T2" fmla="+- 0 10597 10597"/>
                              <a:gd name="T3" fmla="*/ 10597 h 2438"/>
                              <a:gd name="T4" fmla="+- 0 11040 11040"/>
                              <a:gd name="T5" fmla="*/ T4 w 227"/>
                              <a:gd name="T6" fmla="+- 0 10597 10597"/>
                              <a:gd name="T7" fmla="*/ 10597 h 2438"/>
                              <a:gd name="T8" fmla="+- 0 11040 11040"/>
                              <a:gd name="T9" fmla="*/ T8 w 227"/>
                              <a:gd name="T10" fmla="+- 0 13034 10597"/>
                              <a:gd name="T11" fmla="*/ 13034 h 2438"/>
                              <a:gd name="T12" fmla="+- 0 11267 11040"/>
                              <a:gd name="T13" fmla="*/ T12 w 227"/>
                              <a:gd name="T14" fmla="+- 0 13034 10597"/>
                              <a:gd name="T15" fmla="*/ 13034 h 2438"/>
                              <a:gd name="T16" fmla="+- 0 11267 11040"/>
                              <a:gd name="T17" fmla="*/ T16 w 227"/>
                              <a:gd name="T18" fmla="+- 0 13025 10597"/>
                              <a:gd name="T19" fmla="*/ 13025 h 2438"/>
                              <a:gd name="T20" fmla="+- 0 11060 11040"/>
                              <a:gd name="T21" fmla="*/ T20 w 227"/>
                              <a:gd name="T22" fmla="+- 0 13025 10597"/>
                              <a:gd name="T23" fmla="*/ 13025 h 2438"/>
                              <a:gd name="T24" fmla="+- 0 11051 11040"/>
                              <a:gd name="T25" fmla="*/ T24 w 227"/>
                              <a:gd name="T26" fmla="+- 0 13014 10597"/>
                              <a:gd name="T27" fmla="*/ 13014 h 2438"/>
                              <a:gd name="T28" fmla="+- 0 11060 11040"/>
                              <a:gd name="T29" fmla="*/ T28 w 227"/>
                              <a:gd name="T30" fmla="+- 0 13014 10597"/>
                              <a:gd name="T31" fmla="*/ 13014 h 2438"/>
                              <a:gd name="T32" fmla="+- 0 11060 11040"/>
                              <a:gd name="T33" fmla="*/ T32 w 227"/>
                              <a:gd name="T34" fmla="+- 0 10618 10597"/>
                              <a:gd name="T35" fmla="*/ 10618 h 2438"/>
                              <a:gd name="T36" fmla="+- 0 11051 11040"/>
                              <a:gd name="T37" fmla="*/ T36 w 227"/>
                              <a:gd name="T38" fmla="+- 0 10618 10597"/>
                              <a:gd name="T39" fmla="*/ 10618 h 2438"/>
                              <a:gd name="T40" fmla="+- 0 11060 11040"/>
                              <a:gd name="T41" fmla="*/ T40 w 227"/>
                              <a:gd name="T42" fmla="+- 0 10608 10597"/>
                              <a:gd name="T43" fmla="*/ 10608 h 2438"/>
                              <a:gd name="T44" fmla="+- 0 11267 11040"/>
                              <a:gd name="T45" fmla="*/ T44 w 227"/>
                              <a:gd name="T46" fmla="+- 0 10608 10597"/>
                              <a:gd name="T47" fmla="*/ 10608 h 2438"/>
                              <a:gd name="T48" fmla="+- 0 11267 11040"/>
                              <a:gd name="T49" fmla="*/ T48 w 227"/>
                              <a:gd name="T50" fmla="+- 0 10597 10597"/>
                              <a:gd name="T51" fmla="*/ 10597 h 2438"/>
                              <a:gd name="T52" fmla="+- 0 11060 11040"/>
                              <a:gd name="T53" fmla="*/ T52 w 227"/>
                              <a:gd name="T54" fmla="+- 0 13014 10597"/>
                              <a:gd name="T55" fmla="*/ 13014 h 2438"/>
                              <a:gd name="T56" fmla="+- 0 11051 11040"/>
                              <a:gd name="T57" fmla="*/ T56 w 227"/>
                              <a:gd name="T58" fmla="+- 0 13014 10597"/>
                              <a:gd name="T59" fmla="*/ 13014 h 2438"/>
                              <a:gd name="T60" fmla="+- 0 11060 11040"/>
                              <a:gd name="T61" fmla="*/ T60 w 227"/>
                              <a:gd name="T62" fmla="+- 0 13025 10597"/>
                              <a:gd name="T63" fmla="*/ 13025 h 2438"/>
                              <a:gd name="T64" fmla="+- 0 11060 11040"/>
                              <a:gd name="T65" fmla="*/ T64 w 227"/>
                              <a:gd name="T66" fmla="+- 0 13014 10597"/>
                              <a:gd name="T67" fmla="*/ 13014 h 2438"/>
                              <a:gd name="T68" fmla="+- 0 11246 11040"/>
                              <a:gd name="T69" fmla="*/ T68 w 227"/>
                              <a:gd name="T70" fmla="+- 0 13014 10597"/>
                              <a:gd name="T71" fmla="*/ 13014 h 2438"/>
                              <a:gd name="T72" fmla="+- 0 11060 11040"/>
                              <a:gd name="T73" fmla="*/ T72 w 227"/>
                              <a:gd name="T74" fmla="+- 0 13014 10597"/>
                              <a:gd name="T75" fmla="*/ 13014 h 2438"/>
                              <a:gd name="T76" fmla="+- 0 11060 11040"/>
                              <a:gd name="T77" fmla="*/ T76 w 227"/>
                              <a:gd name="T78" fmla="+- 0 13025 10597"/>
                              <a:gd name="T79" fmla="*/ 13025 h 2438"/>
                              <a:gd name="T80" fmla="+- 0 11246 11040"/>
                              <a:gd name="T81" fmla="*/ T80 w 227"/>
                              <a:gd name="T82" fmla="+- 0 13025 10597"/>
                              <a:gd name="T83" fmla="*/ 13025 h 2438"/>
                              <a:gd name="T84" fmla="+- 0 11246 11040"/>
                              <a:gd name="T85" fmla="*/ T84 w 227"/>
                              <a:gd name="T86" fmla="+- 0 13014 10597"/>
                              <a:gd name="T87" fmla="*/ 13014 h 2438"/>
                              <a:gd name="T88" fmla="+- 0 11246 11040"/>
                              <a:gd name="T89" fmla="*/ T88 w 227"/>
                              <a:gd name="T90" fmla="+- 0 10608 10597"/>
                              <a:gd name="T91" fmla="*/ 10608 h 2438"/>
                              <a:gd name="T92" fmla="+- 0 11246 11040"/>
                              <a:gd name="T93" fmla="*/ T92 w 227"/>
                              <a:gd name="T94" fmla="+- 0 13025 10597"/>
                              <a:gd name="T95" fmla="*/ 13025 h 2438"/>
                              <a:gd name="T96" fmla="+- 0 11257 11040"/>
                              <a:gd name="T97" fmla="*/ T96 w 227"/>
                              <a:gd name="T98" fmla="+- 0 13014 10597"/>
                              <a:gd name="T99" fmla="*/ 13014 h 2438"/>
                              <a:gd name="T100" fmla="+- 0 11267 11040"/>
                              <a:gd name="T101" fmla="*/ T100 w 227"/>
                              <a:gd name="T102" fmla="+- 0 13014 10597"/>
                              <a:gd name="T103" fmla="*/ 13014 h 2438"/>
                              <a:gd name="T104" fmla="+- 0 11267 11040"/>
                              <a:gd name="T105" fmla="*/ T104 w 227"/>
                              <a:gd name="T106" fmla="+- 0 10618 10597"/>
                              <a:gd name="T107" fmla="*/ 10618 h 2438"/>
                              <a:gd name="T108" fmla="+- 0 11257 11040"/>
                              <a:gd name="T109" fmla="*/ T108 w 227"/>
                              <a:gd name="T110" fmla="+- 0 10618 10597"/>
                              <a:gd name="T111" fmla="*/ 10618 h 2438"/>
                              <a:gd name="T112" fmla="+- 0 11246 11040"/>
                              <a:gd name="T113" fmla="*/ T112 w 227"/>
                              <a:gd name="T114" fmla="+- 0 10608 10597"/>
                              <a:gd name="T115" fmla="*/ 10608 h 2438"/>
                              <a:gd name="T116" fmla="+- 0 11267 11040"/>
                              <a:gd name="T117" fmla="*/ T116 w 227"/>
                              <a:gd name="T118" fmla="+- 0 13014 10597"/>
                              <a:gd name="T119" fmla="*/ 13014 h 2438"/>
                              <a:gd name="T120" fmla="+- 0 11257 11040"/>
                              <a:gd name="T121" fmla="*/ T120 w 227"/>
                              <a:gd name="T122" fmla="+- 0 13014 10597"/>
                              <a:gd name="T123" fmla="*/ 13014 h 2438"/>
                              <a:gd name="T124" fmla="+- 0 11246 11040"/>
                              <a:gd name="T125" fmla="*/ T124 w 227"/>
                              <a:gd name="T126" fmla="+- 0 13025 10597"/>
                              <a:gd name="T127" fmla="*/ 13025 h 2438"/>
                              <a:gd name="T128" fmla="+- 0 11267 11040"/>
                              <a:gd name="T129" fmla="*/ T128 w 227"/>
                              <a:gd name="T130" fmla="+- 0 13025 10597"/>
                              <a:gd name="T131" fmla="*/ 13025 h 2438"/>
                              <a:gd name="T132" fmla="+- 0 11267 11040"/>
                              <a:gd name="T133" fmla="*/ T132 w 227"/>
                              <a:gd name="T134" fmla="+- 0 13014 10597"/>
                              <a:gd name="T135" fmla="*/ 13014 h 2438"/>
                              <a:gd name="T136" fmla="+- 0 11060 11040"/>
                              <a:gd name="T137" fmla="*/ T136 w 227"/>
                              <a:gd name="T138" fmla="+- 0 10608 10597"/>
                              <a:gd name="T139" fmla="*/ 10608 h 2438"/>
                              <a:gd name="T140" fmla="+- 0 11051 11040"/>
                              <a:gd name="T141" fmla="*/ T140 w 227"/>
                              <a:gd name="T142" fmla="+- 0 10618 10597"/>
                              <a:gd name="T143" fmla="*/ 10618 h 2438"/>
                              <a:gd name="T144" fmla="+- 0 11060 11040"/>
                              <a:gd name="T145" fmla="*/ T144 w 227"/>
                              <a:gd name="T146" fmla="+- 0 10618 10597"/>
                              <a:gd name="T147" fmla="*/ 10618 h 2438"/>
                              <a:gd name="T148" fmla="+- 0 11060 11040"/>
                              <a:gd name="T149" fmla="*/ T148 w 227"/>
                              <a:gd name="T150" fmla="+- 0 10608 10597"/>
                              <a:gd name="T151" fmla="*/ 10608 h 2438"/>
                              <a:gd name="T152" fmla="+- 0 11246 11040"/>
                              <a:gd name="T153" fmla="*/ T152 w 227"/>
                              <a:gd name="T154" fmla="+- 0 10608 10597"/>
                              <a:gd name="T155" fmla="*/ 10608 h 2438"/>
                              <a:gd name="T156" fmla="+- 0 11060 11040"/>
                              <a:gd name="T157" fmla="*/ T156 w 227"/>
                              <a:gd name="T158" fmla="+- 0 10608 10597"/>
                              <a:gd name="T159" fmla="*/ 10608 h 2438"/>
                              <a:gd name="T160" fmla="+- 0 11060 11040"/>
                              <a:gd name="T161" fmla="*/ T160 w 227"/>
                              <a:gd name="T162" fmla="+- 0 10618 10597"/>
                              <a:gd name="T163" fmla="*/ 10618 h 2438"/>
                              <a:gd name="T164" fmla="+- 0 11246 11040"/>
                              <a:gd name="T165" fmla="*/ T164 w 227"/>
                              <a:gd name="T166" fmla="+- 0 10618 10597"/>
                              <a:gd name="T167" fmla="*/ 10618 h 2438"/>
                              <a:gd name="T168" fmla="+- 0 11246 11040"/>
                              <a:gd name="T169" fmla="*/ T168 w 227"/>
                              <a:gd name="T170" fmla="+- 0 10608 10597"/>
                              <a:gd name="T171" fmla="*/ 10608 h 2438"/>
                              <a:gd name="T172" fmla="+- 0 11267 11040"/>
                              <a:gd name="T173" fmla="*/ T172 w 227"/>
                              <a:gd name="T174" fmla="+- 0 10608 10597"/>
                              <a:gd name="T175" fmla="*/ 10608 h 2438"/>
                              <a:gd name="T176" fmla="+- 0 11246 11040"/>
                              <a:gd name="T177" fmla="*/ T176 w 227"/>
                              <a:gd name="T178" fmla="+- 0 10608 10597"/>
                              <a:gd name="T179" fmla="*/ 10608 h 2438"/>
                              <a:gd name="T180" fmla="+- 0 11257 11040"/>
                              <a:gd name="T181" fmla="*/ T180 w 227"/>
                              <a:gd name="T182" fmla="+- 0 10618 10597"/>
                              <a:gd name="T183" fmla="*/ 10618 h 2438"/>
                              <a:gd name="T184" fmla="+- 0 11267 11040"/>
                              <a:gd name="T185" fmla="*/ T184 w 227"/>
                              <a:gd name="T186" fmla="+- 0 10618 10597"/>
                              <a:gd name="T187" fmla="*/ 10618 h 2438"/>
                              <a:gd name="T188" fmla="+- 0 11267 11040"/>
                              <a:gd name="T189" fmla="*/ T188 w 227"/>
                              <a:gd name="T190" fmla="+- 0 10608 10597"/>
                              <a:gd name="T191" fmla="*/ 1060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7" h="2438">
                                <a:moveTo>
                                  <a:pt x="227" y="0"/>
                                </a:moveTo>
                                <a:lnTo>
                                  <a:pt x="0" y="0"/>
                                </a:lnTo>
                                <a:lnTo>
                                  <a:pt x="0" y="2437"/>
                                </a:lnTo>
                                <a:lnTo>
                                  <a:pt x="227" y="2437"/>
                                </a:lnTo>
                                <a:lnTo>
                                  <a:pt x="227" y="2428"/>
                                </a:lnTo>
                                <a:lnTo>
                                  <a:pt x="20" y="2428"/>
                                </a:lnTo>
                                <a:lnTo>
                                  <a:pt x="11" y="2417"/>
                                </a:lnTo>
                                <a:lnTo>
                                  <a:pt x="20" y="2417"/>
                                </a:lnTo>
                                <a:lnTo>
                                  <a:pt x="20" y="21"/>
                                </a:lnTo>
                                <a:lnTo>
                                  <a:pt x="11" y="21"/>
                                </a:lnTo>
                                <a:lnTo>
                                  <a:pt x="20" y="11"/>
                                </a:lnTo>
                                <a:lnTo>
                                  <a:pt x="227" y="11"/>
                                </a:lnTo>
                                <a:lnTo>
                                  <a:pt x="227" y="0"/>
                                </a:lnTo>
                                <a:close/>
                                <a:moveTo>
                                  <a:pt x="20" y="2417"/>
                                </a:moveTo>
                                <a:lnTo>
                                  <a:pt x="11" y="2417"/>
                                </a:lnTo>
                                <a:lnTo>
                                  <a:pt x="20" y="2428"/>
                                </a:lnTo>
                                <a:lnTo>
                                  <a:pt x="20" y="2417"/>
                                </a:lnTo>
                                <a:close/>
                                <a:moveTo>
                                  <a:pt x="206" y="2417"/>
                                </a:moveTo>
                                <a:lnTo>
                                  <a:pt x="20" y="2417"/>
                                </a:lnTo>
                                <a:lnTo>
                                  <a:pt x="20" y="2428"/>
                                </a:lnTo>
                                <a:lnTo>
                                  <a:pt x="206" y="2428"/>
                                </a:lnTo>
                                <a:lnTo>
                                  <a:pt x="206" y="2417"/>
                                </a:lnTo>
                                <a:close/>
                                <a:moveTo>
                                  <a:pt x="206" y="11"/>
                                </a:moveTo>
                                <a:lnTo>
                                  <a:pt x="206" y="2428"/>
                                </a:lnTo>
                                <a:lnTo>
                                  <a:pt x="217" y="2417"/>
                                </a:lnTo>
                                <a:lnTo>
                                  <a:pt x="227" y="2417"/>
                                </a:lnTo>
                                <a:lnTo>
                                  <a:pt x="227" y="21"/>
                                </a:lnTo>
                                <a:lnTo>
                                  <a:pt x="217" y="21"/>
                                </a:lnTo>
                                <a:lnTo>
                                  <a:pt x="206" y="11"/>
                                </a:lnTo>
                                <a:close/>
                                <a:moveTo>
                                  <a:pt x="227" y="2417"/>
                                </a:moveTo>
                                <a:lnTo>
                                  <a:pt x="217" y="2417"/>
                                </a:lnTo>
                                <a:lnTo>
                                  <a:pt x="206" y="2428"/>
                                </a:lnTo>
                                <a:lnTo>
                                  <a:pt x="227" y="2428"/>
                                </a:lnTo>
                                <a:lnTo>
                                  <a:pt x="227" y="2417"/>
                                </a:lnTo>
                                <a:close/>
                                <a:moveTo>
                                  <a:pt x="20" y="11"/>
                                </a:moveTo>
                                <a:lnTo>
                                  <a:pt x="11" y="21"/>
                                </a:lnTo>
                                <a:lnTo>
                                  <a:pt x="20" y="21"/>
                                </a:lnTo>
                                <a:lnTo>
                                  <a:pt x="20" y="11"/>
                                </a:lnTo>
                                <a:close/>
                                <a:moveTo>
                                  <a:pt x="206" y="11"/>
                                </a:moveTo>
                                <a:lnTo>
                                  <a:pt x="20" y="11"/>
                                </a:lnTo>
                                <a:lnTo>
                                  <a:pt x="20" y="21"/>
                                </a:lnTo>
                                <a:lnTo>
                                  <a:pt x="206" y="21"/>
                                </a:lnTo>
                                <a:lnTo>
                                  <a:pt x="206" y="11"/>
                                </a:lnTo>
                                <a:close/>
                                <a:moveTo>
                                  <a:pt x="227" y="11"/>
                                </a:moveTo>
                                <a:lnTo>
                                  <a:pt x="206" y="11"/>
                                </a:lnTo>
                                <a:lnTo>
                                  <a:pt x="217" y="21"/>
                                </a:lnTo>
                                <a:lnTo>
                                  <a:pt x="227" y="21"/>
                                </a:lnTo>
                                <a:lnTo>
                                  <a:pt x="227"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054" y="10756"/>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9"/>
                        <wps:cNvSpPr>
                          <a:spLocks noChangeArrowheads="1"/>
                        </wps:cNvSpPr>
                        <wps:spPr bwMode="auto">
                          <a:xfrm>
                            <a:off x="652" y="10576"/>
                            <a:ext cx="208"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48" y="10713"/>
                            <a:ext cx="298"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
                        <wps:cNvSpPr>
                          <a:spLocks/>
                        </wps:cNvSpPr>
                        <wps:spPr bwMode="auto">
                          <a:xfrm>
                            <a:off x="643" y="10567"/>
                            <a:ext cx="228" cy="2438"/>
                          </a:xfrm>
                          <a:custGeom>
                            <a:avLst/>
                            <a:gdLst>
                              <a:gd name="T0" fmla="+- 0 871 643"/>
                              <a:gd name="T1" fmla="*/ T0 w 228"/>
                              <a:gd name="T2" fmla="+- 0 10567 10567"/>
                              <a:gd name="T3" fmla="*/ 10567 h 2438"/>
                              <a:gd name="T4" fmla="+- 0 643 643"/>
                              <a:gd name="T5" fmla="*/ T4 w 228"/>
                              <a:gd name="T6" fmla="+- 0 10567 10567"/>
                              <a:gd name="T7" fmla="*/ 10567 h 2438"/>
                              <a:gd name="T8" fmla="+- 0 643 643"/>
                              <a:gd name="T9" fmla="*/ T8 w 228"/>
                              <a:gd name="T10" fmla="+- 0 13004 10567"/>
                              <a:gd name="T11" fmla="*/ 13004 h 2438"/>
                              <a:gd name="T12" fmla="+- 0 871 643"/>
                              <a:gd name="T13" fmla="*/ T12 w 228"/>
                              <a:gd name="T14" fmla="+- 0 13004 10567"/>
                              <a:gd name="T15" fmla="*/ 13004 h 2438"/>
                              <a:gd name="T16" fmla="+- 0 871 643"/>
                              <a:gd name="T17" fmla="*/ T16 w 228"/>
                              <a:gd name="T18" fmla="+- 0 12995 10567"/>
                              <a:gd name="T19" fmla="*/ 12995 h 2438"/>
                              <a:gd name="T20" fmla="+- 0 664 643"/>
                              <a:gd name="T21" fmla="*/ T20 w 228"/>
                              <a:gd name="T22" fmla="+- 0 12995 10567"/>
                              <a:gd name="T23" fmla="*/ 12995 h 2438"/>
                              <a:gd name="T24" fmla="+- 0 654 643"/>
                              <a:gd name="T25" fmla="*/ T24 w 228"/>
                              <a:gd name="T26" fmla="+- 0 12984 10567"/>
                              <a:gd name="T27" fmla="*/ 12984 h 2438"/>
                              <a:gd name="T28" fmla="+- 0 664 643"/>
                              <a:gd name="T29" fmla="*/ T28 w 228"/>
                              <a:gd name="T30" fmla="+- 0 12984 10567"/>
                              <a:gd name="T31" fmla="*/ 12984 h 2438"/>
                              <a:gd name="T32" fmla="+- 0 664 643"/>
                              <a:gd name="T33" fmla="*/ T32 w 228"/>
                              <a:gd name="T34" fmla="+- 0 10588 10567"/>
                              <a:gd name="T35" fmla="*/ 10588 h 2438"/>
                              <a:gd name="T36" fmla="+- 0 654 643"/>
                              <a:gd name="T37" fmla="*/ T36 w 228"/>
                              <a:gd name="T38" fmla="+- 0 10588 10567"/>
                              <a:gd name="T39" fmla="*/ 10588 h 2438"/>
                              <a:gd name="T40" fmla="+- 0 664 643"/>
                              <a:gd name="T41" fmla="*/ T40 w 228"/>
                              <a:gd name="T42" fmla="+- 0 10578 10567"/>
                              <a:gd name="T43" fmla="*/ 10578 h 2438"/>
                              <a:gd name="T44" fmla="+- 0 871 643"/>
                              <a:gd name="T45" fmla="*/ T44 w 228"/>
                              <a:gd name="T46" fmla="+- 0 10578 10567"/>
                              <a:gd name="T47" fmla="*/ 10578 h 2438"/>
                              <a:gd name="T48" fmla="+- 0 871 643"/>
                              <a:gd name="T49" fmla="*/ T48 w 228"/>
                              <a:gd name="T50" fmla="+- 0 10567 10567"/>
                              <a:gd name="T51" fmla="*/ 10567 h 2438"/>
                              <a:gd name="T52" fmla="+- 0 664 643"/>
                              <a:gd name="T53" fmla="*/ T52 w 228"/>
                              <a:gd name="T54" fmla="+- 0 12984 10567"/>
                              <a:gd name="T55" fmla="*/ 12984 h 2438"/>
                              <a:gd name="T56" fmla="+- 0 654 643"/>
                              <a:gd name="T57" fmla="*/ T56 w 228"/>
                              <a:gd name="T58" fmla="+- 0 12984 10567"/>
                              <a:gd name="T59" fmla="*/ 12984 h 2438"/>
                              <a:gd name="T60" fmla="+- 0 664 643"/>
                              <a:gd name="T61" fmla="*/ T60 w 228"/>
                              <a:gd name="T62" fmla="+- 0 12995 10567"/>
                              <a:gd name="T63" fmla="*/ 12995 h 2438"/>
                              <a:gd name="T64" fmla="+- 0 664 643"/>
                              <a:gd name="T65" fmla="*/ T64 w 228"/>
                              <a:gd name="T66" fmla="+- 0 12984 10567"/>
                              <a:gd name="T67" fmla="*/ 12984 h 2438"/>
                              <a:gd name="T68" fmla="+- 0 851 643"/>
                              <a:gd name="T69" fmla="*/ T68 w 228"/>
                              <a:gd name="T70" fmla="+- 0 12984 10567"/>
                              <a:gd name="T71" fmla="*/ 12984 h 2438"/>
                              <a:gd name="T72" fmla="+- 0 664 643"/>
                              <a:gd name="T73" fmla="*/ T72 w 228"/>
                              <a:gd name="T74" fmla="+- 0 12984 10567"/>
                              <a:gd name="T75" fmla="*/ 12984 h 2438"/>
                              <a:gd name="T76" fmla="+- 0 664 643"/>
                              <a:gd name="T77" fmla="*/ T76 w 228"/>
                              <a:gd name="T78" fmla="+- 0 12995 10567"/>
                              <a:gd name="T79" fmla="*/ 12995 h 2438"/>
                              <a:gd name="T80" fmla="+- 0 851 643"/>
                              <a:gd name="T81" fmla="*/ T80 w 228"/>
                              <a:gd name="T82" fmla="+- 0 12995 10567"/>
                              <a:gd name="T83" fmla="*/ 12995 h 2438"/>
                              <a:gd name="T84" fmla="+- 0 851 643"/>
                              <a:gd name="T85" fmla="*/ T84 w 228"/>
                              <a:gd name="T86" fmla="+- 0 12984 10567"/>
                              <a:gd name="T87" fmla="*/ 12984 h 2438"/>
                              <a:gd name="T88" fmla="+- 0 851 643"/>
                              <a:gd name="T89" fmla="*/ T88 w 228"/>
                              <a:gd name="T90" fmla="+- 0 10578 10567"/>
                              <a:gd name="T91" fmla="*/ 10578 h 2438"/>
                              <a:gd name="T92" fmla="+- 0 851 643"/>
                              <a:gd name="T93" fmla="*/ T92 w 228"/>
                              <a:gd name="T94" fmla="+- 0 12995 10567"/>
                              <a:gd name="T95" fmla="*/ 12995 h 2438"/>
                              <a:gd name="T96" fmla="+- 0 862 643"/>
                              <a:gd name="T97" fmla="*/ T96 w 228"/>
                              <a:gd name="T98" fmla="+- 0 12984 10567"/>
                              <a:gd name="T99" fmla="*/ 12984 h 2438"/>
                              <a:gd name="T100" fmla="+- 0 871 643"/>
                              <a:gd name="T101" fmla="*/ T100 w 228"/>
                              <a:gd name="T102" fmla="+- 0 12984 10567"/>
                              <a:gd name="T103" fmla="*/ 12984 h 2438"/>
                              <a:gd name="T104" fmla="+- 0 871 643"/>
                              <a:gd name="T105" fmla="*/ T104 w 228"/>
                              <a:gd name="T106" fmla="+- 0 10588 10567"/>
                              <a:gd name="T107" fmla="*/ 10588 h 2438"/>
                              <a:gd name="T108" fmla="+- 0 862 643"/>
                              <a:gd name="T109" fmla="*/ T108 w 228"/>
                              <a:gd name="T110" fmla="+- 0 10588 10567"/>
                              <a:gd name="T111" fmla="*/ 10588 h 2438"/>
                              <a:gd name="T112" fmla="+- 0 851 643"/>
                              <a:gd name="T113" fmla="*/ T112 w 228"/>
                              <a:gd name="T114" fmla="+- 0 10578 10567"/>
                              <a:gd name="T115" fmla="*/ 10578 h 2438"/>
                              <a:gd name="T116" fmla="+- 0 871 643"/>
                              <a:gd name="T117" fmla="*/ T116 w 228"/>
                              <a:gd name="T118" fmla="+- 0 12984 10567"/>
                              <a:gd name="T119" fmla="*/ 12984 h 2438"/>
                              <a:gd name="T120" fmla="+- 0 862 643"/>
                              <a:gd name="T121" fmla="*/ T120 w 228"/>
                              <a:gd name="T122" fmla="+- 0 12984 10567"/>
                              <a:gd name="T123" fmla="*/ 12984 h 2438"/>
                              <a:gd name="T124" fmla="+- 0 851 643"/>
                              <a:gd name="T125" fmla="*/ T124 w 228"/>
                              <a:gd name="T126" fmla="+- 0 12995 10567"/>
                              <a:gd name="T127" fmla="*/ 12995 h 2438"/>
                              <a:gd name="T128" fmla="+- 0 871 643"/>
                              <a:gd name="T129" fmla="*/ T128 w 228"/>
                              <a:gd name="T130" fmla="+- 0 12995 10567"/>
                              <a:gd name="T131" fmla="*/ 12995 h 2438"/>
                              <a:gd name="T132" fmla="+- 0 871 643"/>
                              <a:gd name="T133" fmla="*/ T132 w 228"/>
                              <a:gd name="T134" fmla="+- 0 12984 10567"/>
                              <a:gd name="T135" fmla="*/ 12984 h 2438"/>
                              <a:gd name="T136" fmla="+- 0 664 643"/>
                              <a:gd name="T137" fmla="*/ T136 w 228"/>
                              <a:gd name="T138" fmla="+- 0 10578 10567"/>
                              <a:gd name="T139" fmla="*/ 10578 h 2438"/>
                              <a:gd name="T140" fmla="+- 0 654 643"/>
                              <a:gd name="T141" fmla="*/ T140 w 228"/>
                              <a:gd name="T142" fmla="+- 0 10588 10567"/>
                              <a:gd name="T143" fmla="*/ 10588 h 2438"/>
                              <a:gd name="T144" fmla="+- 0 664 643"/>
                              <a:gd name="T145" fmla="*/ T144 w 228"/>
                              <a:gd name="T146" fmla="+- 0 10588 10567"/>
                              <a:gd name="T147" fmla="*/ 10588 h 2438"/>
                              <a:gd name="T148" fmla="+- 0 664 643"/>
                              <a:gd name="T149" fmla="*/ T148 w 228"/>
                              <a:gd name="T150" fmla="+- 0 10578 10567"/>
                              <a:gd name="T151" fmla="*/ 10578 h 2438"/>
                              <a:gd name="T152" fmla="+- 0 851 643"/>
                              <a:gd name="T153" fmla="*/ T152 w 228"/>
                              <a:gd name="T154" fmla="+- 0 10578 10567"/>
                              <a:gd name="T155" fmla="*/ 10578 h 2438"/>
                              <a:gd name="T156" fmla="+- 0 664 643"/>
                              <a:gd name="T157" fmla="*/ T156 w 228"/>
                              <a:gd name="T158" fmla="+- 0 10578 10567"/>
                              <a:gd name="T159" fmla="*/ 10578 h 2438"/>
                              <a:gd name="T160" fmla="+- 0 664 643"/>
                              <a:gd name="T161" fmla="*/ T160 w 228"/>
                              <a:gd name="T162" fmla="+- 0 10588 10567"/>
                              <a:gd name="T163" fmla="*/ 10588 h 2438"/>
                              <a:gd name="T164" fmla="+- 0 851 643"/>
                              <a:gd name="T165" fmla="*/ T164 w 228"/>
                              <a:gd name="T166" fmla="+- 0 10588 10567"/>
                              <a:gd name="T167" fmla="*/ 10588 h 2438"/>
                              <a:gd name="T168" fmla="+- 0 851 643"/>
                              <a:gd name="T169" fmla="*/ T168 w 228"/>
                              <a:gd name="T170" fmla="+- 0 10578 10567"/>
                              <a:gd name="T171" fmla="*/ 10578 h 2438"/>
                              <a:gd name="T172" fmla="+- 0 871 643"/>
                              <a:gd name="T173" fmla="*/ T172 w 228"/>
                              <a:gd name="T174" fmla="+- 0 10578 10567"/>
                              <a:gd name="T175" fmla="*/ 10578 h 2438"/>
                              <a:gd name="T176" fmla="+- 0 851 643"/>
                              <a:gd name="T177" fmla="*/ T176 w 228"/>
                              <a:gd name="T178" fmla="+- 0 10578 10567"/>
                              <a:gd name="T179" fmla="*/ 10578 h 2438"/>
                              <a:gd name="T180" fmla="+- 0 862 643"/>
                              <a:gd name="T181" fmla="*/ T180 w 228"/>
                              <a:gd name="T182" fmla="+- 0 10588 10567"/>
                              <a:gd name="T183" fmla="*/ 10588 h 2438"/>
                              <a:gd name="T184" fmla="+- 0 871 643"/>
                              <a:gd name="T185" fmla="*/ T184 w 228"/>
                              <a:gd name="T186" fmla="+- 0 10588 10567"/>
                              <a:gd name="T187" fmla="*/ 10588 h 2438"/>
                              <a:gd name="T188" fmla="+- 0 871 643"/>
                              <a:gd name="T189" fmla="*/ T188 w 228"/>
                              <a:gd name="T190" fmla="+- 0 10578 10567"/>
                              <a:gd name="T191" fmla="*/ 1057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8" h="2438">
                                <a:moveTo>
                                  <a:pt x="228" y="0"/>
                                </a:moveTo>
                                <a:lnTo>
                                  <a:pt x="0" y="0"/>
                                </a:lnTo>
                                <a:lnTo>
                                  <a:pt x="0" y="2437"/>
                                </a:lnTo>
                                <a:lnTo>
                                  <a:pt x="228" y="2437"/>
                                </a:lnTo>
                                <a:lnTo>
                                  <a:pt x="228" y="2428"/>
                                </a:lnTo>
                                <a:lnTo>
                                  <a:pt x="21" y="2428"/>
                                </a:lnTo>
                                <a:lnTo>
                                  <a:pt x="11" y="2417"/>
                                </a:lnTo>
                                <a:lnTo>
                                  <a:pt x="21" y="2417"/>
                                </a:lnTo>
                                <a:lnTo>
                                  <a:pt x="21" y="21"/>
                                </a:lnTo>
                                <a:lnTo>
                                  <a:pt x="11" y="21"/>
                                </a:lnTo>
                                <a:lnTo>
                                  <a:pt x="21" y="11"/>
                                </a:lnTo>
                                <a:lnTo>
                                  <a:pt x="228" y="11"/>
                                </a:lnTo>
                                <a:lnTo>
                                  <a:pt x="228" y="0"/>
                                </a:lnTo>
                                <a:close/>
                                <a:moveTo>
                                  <a:pt x="21" y="2417"/>
                                </a:moveTo>
                                <a:lnTo>
                                  <a:pt x="11" y="2417"/>
                                </a:lnTo>
                                <a:lnTo>
                                  <a:pt x="21" y="2428"/>
                                </a:lnTo>
                                <a:lnTo>
                                  <a:pt x="21" y="2417"/>
                                </a:lnTo>
                                <a:close/>
                                <a:moveTo>
                                  <a:pt x="208" y="2417"/>
                                </a:moveTo>
                                <a:lnTo>
                                  <a:pt x="21" y="2417"/>
                                </a:lnTo>
                                <a:lnTo>
                                  <a:pt x="21" y="2428"/>
                                </a:lnTo>
                                <a:lnTo>
                                  <a:pt x="208" y="2428"/>
                                </a:lnTo>
                                <a:lnTo>
                                  <a:pt x="208" y="2417"/>
                                </a:lnTo>
                                <a:close/>
                                <a:moveTo>
                                  <a:pt x="208" y="11"/>
                                </a:moveTo>
                                <a:lnTo>
                                  <a:pt x="208" y="2428"/>
                                </a:lnTo>
                                <a:lnTo>
                                  <a:pt x="219" y="2417"/>
                                </a:lnTo>
                                <a:lnTo>
                                  <a:pt x="228" y="2417"/>
                                </a:lnTo>
                                <a:lnTo>
                                  <a:pt x="228" y="21"/>
                                </a:lnTo>
                                <a:lnTo>
                                  <a:pt x="219" y="21"/>
                                </a:lnTo>
                                <a:lnTo>
                                  <a:pt x="208" y="11"/>
                                </a:lnTo>
                                <a:close/>
                                <a:moveTo>
                                  <a:pt x="228" y="2417"/>
                                </a:moveTo>
                                <a:lnTo>
                                  <a:pt x="219" y="2417"/>
                                </a:lnTo>
                                <a:lnTo>
                                  <a:pt x="208" y="2428"/>
                                </a:lnTo>
                                <a:lnTo>
                                  <a:pt x="228" y="2428"/>
                                </a:lnTo>
                                <a:lnTo>
                                  <a:pt x="228" y="2417"/>
                                </a:lnTo>
                                <a:close/>
                                <a:moveTo>
                                  <a:pt x="21" y="11"/>
                                </a:moveTo>
                                <a:lnTo>
                                  <a:pt x="11" y="21"/>
                                </a:lnTo>
                                <a:lnTo>
                                  <a:pt x="21" y="21"/>
                                </a:lnTo>
                                <a:lnTo>
                                  <a:pt x="21" y="11"/>
                                </a:lnTo>
                                <a:close/>
                                <a:moveTo>
                                  <a:pt x="208" y="11"/>
                                </a:moveTo>
                                <a:lnTo>
                                  <a:pt x="21" y="11"/>
                                </a:lnTo>
                                <a:lnTo>
                                  <a:pt x="21" y="21"/>
                                </a:lnTo>
                                <a:lnTo>
                                  <a:pt x="208" y="21"/>
                                </a:lnTo>
                                <a:lnTo>
                                  <a:pt x="208" y="11"/>
                                </a:lnTo>
                                <a:close/>
                                <a:moveTo>
                                  <a:pt x="228" y="11"/>
                                </a:moveTo>
                                <a:lnTo>
                                  <a:pt x="208" y="11"/>
                                </a:lnTo>
                                <a:lnTo>
                                  <a:pt x="219" y="21"/>
                                </a:lnTo>
                                <a:lnTo>
                                  <a:pt x="228" y="21"/>
                                </a:lnTo>
                                <a:lnTo>
                                  <a:pt x="228"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7" y="10728"/>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 y="7920"/>
                            <a:ext cx="11818"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90FC33" id="Group 4" o:spid="_x0000_s1026" style="position:absolute;margin-left:1.9pt;margin-top:365.35pt;width:590.9pt;height:333.85pt;z-index:-251654144;mso-position-horizontal-relative:page;mso-position-vertical-relative:page" coordorigin="33,7320" coordsize="11818,6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5q3B8AAZOWepQAAAAASUVORK5CYIJQSwMECgAAAAAAAAAhAJOt3vk/FQAAPxUAABQAAABk&#10;cnMvbWVkaWEvaW1hZ2UyLnBuZ4lQTkcNChoKAAAADUlIRFIAAATNAAACnAgGAAAA+yhNkAAAAwBQ&#10;TFRFAAAAIkSZIlWZd5m7marM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7MMegAAAAZiS0dEAP8A/wD/oL2nkwAAAAlw&#10;SFlzAAAOxAAADsQBlSsOGwAAEdNJREFUeJzt2FERggAUAMGnDaxAJ0IZQSOYBbMQAf+vAMy4m+C+&#10;7/b6bMfz/Z15DAAAAAD8t31mXZe5n90BAAAAAFdj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no3PRAAAABmJL&#10;R0QA/wD/AP+gvaeTAAAACXBIWXMAAA7EAAAOxAGVKw4bAAARUklEQVR4nO3YMQHAIADAMIYUPE3c&#10;1MJTD+xIFPTus95vDwAAAABgzNsBAAAAAPAX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CIWQYAAAAAMcsAAAAA&#10;IGYZAAAAAMQsAwAAAICYZQAAAAAQswwAAAAAYpYBAAAAQMwyAAAAAIhZBgAAAAAxywAAAAAgZhkA&#10;AAAAxCwDAAAAgJhlAAAAABCzDAAAAABilgEAAABAzDIAAAAAiFkGAAAAADHLAAAAACB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CYZQAAAAAQswwAAAAA&#10;YpYBAAAAQMwyAAAAAIhZBgAAAAAxywAAAAAg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k&#10;ctk2AAAABmJLR0QA/wD/AP+gvaeTAAAACXBIWXMAAA7EAAAOxAGVKw4bAAARLUlEQVR4nO3dwY0b&#10;NxiA0T+BG2ALbsEpIS3YrWRLSErIlpBtwS2oBbXAEjaHPRnBdwk0K6/mPUAYnUgCw9MHSvzl9fX1&#10;dWbmt2/Ps/eeWWsAAAAA4PT2nl/vvQYAAAAA+FmJ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">
                <v:shape id="Picture 18" o:spid="_x0000_s1027" type="#_x0000_t75" style="position:absolute;left:33;top:7459;width:11813;height: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">
                  <v:imagedata r:id="rId21" o:title=""/>
                </v:shape>
                <v:rect id="Rectangle 17" o:spid="_x0000_s1028" style="position:absolute;left:50;top:7320;width:11786;height:6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" fillcolor="#2f5597" stroked="f"/>
                <v:shape id="Picture 16" o:spid="_x0000_s1029" type="#_x0000_t75" style="position:absolute;left:48;top:7459;width:11799;height: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">
                  <v:imagedata r:id="rId22" o:title=""/>
                </v:shape>
                <v:shape id="Picture 14" o:spid="_x0000_s1030" type="#_x0000_t75" style="position:absolute;left:57;top:7468;width:11780;height:6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">
                  <v:imagedata r:id="rId23" o:title=""/>
                </v:shape>
                <v:rect id="Rectangle 13" o:spid="_x0000_s1031" style="position:absolute;left:11049;top:10606;width:207;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Picture 12" o:spid="_x0000_s1032" type="#_x0000_t75" style="position:absolute;left:11044;top:10747;width:298;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">
                  <v:imagedata r:id="rId24" o:title=""/>
                </v:shape>
                <v:shape id="AutoShape 11" o:spid="_x0000_s1033" style="position:absolute;left:11040;top:10597;width:227;height:2438;visibility:visible;mso-wrap-style:square;v-text-anchor:top" coordsize="22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" path="m227,l,,,2437r227,l227,2428r-207,l11,2417r9,l20,21r-9,l20,11r207,l227,xm20,2417r-9,l20,2428r,-11xm206,2417r-186,l20,2428r186,l206,2417xm206,11r,2417l217,2417r10,l227,21r-10,l206,11xm227,2417r-10,l206,2428r21,l227,2417xm20,11l11,21r9,l20,11xm206,11l20,11r,10l206,21r,-10xm227,11r-21,l217,21r10,l227,11xe" fillcolor="#2f528f" stroked="f">
                  <v:path arrowok="t" o:connecttype="custom" o:connectlocs="227,10597;0,10597;0,13034;227,13034;227,13025;20,13025;11,13014;20,13014;20,10618;11,10618;20,10608;227,10608;227,10597;20,13014;11,13014;20,13025;20,13014;206,13014;20,13014;20,13025;206,13025;206,13014;206,10608;206,13025;217,13014;227,13014;227,10618;217,10618;206,10608;227,13014;217,13014;206,13025;227,13025;227,13014;20,10608;11,10618;20,10618;20,10608;206,10608;20,10608;20,10618;206,10618;206,10608;227,10608;206,10608;217,10618;227,10618;227,10608" o:connectangles="0,0,0,0,0,0,0,0,0,0,0,0,0,0,0,0,0,0,0,0,0,0,0,0,0,0,0,0,0,0,0,0,0,0,0,0,0,0,0,0,0,0,0,0,0,0,0,0"/>
                </v:shape>
                <v:shape id="Picture 10" o:spid="_x0000_s1034" type="#_x0000_t75" style="position:absolute;left:11054;top:10756;width:298;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">
                  <v:imagedata r:id="rId25" o:title=""/>
                </v:shape>
                <v:rect id="Rectangle 9" o:spid="_x0000_s1035" style="position:absolute;left:652;top:10576;width:208;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Picture 8" o:spid="_x0000_s1036" type="#_x0000_t75" style="position:absolute;left:648;top:10713;width:298;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">
                  <v:imagedata r:id="rId26" o:title=""/>
                </v:shape>
                <v:shape id="AutoShape 7" o:spid="_x0000_s1037" style="position:absolute;left:643;top:10567;width:228;height:2438;visibility:visible;mso-wrap-style:square;v-text-anchor:top" coordsize="22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" path="m228,l,,,2437r228,l228,2428r-207,l11,2417r10,l21,21r-10,l21,11r207,l228,xm21,2417r-10,l21,2428r,-11xm208,2417r-187,l21,2428r187,l208,2417xm208,11r,2417l219,2417r9,l228,21r-9,l208,11xm228,2417r-9,l208,2428r20,l228,2417xm21,11l11,21r10,l21,11xm208,11l21,11r,10l208,21r,-10xm228,11r-20,l219,21r9,l228,11xe" stroked="f">
                  <v:path arrowok="t" o:connecttype="custom" o:connectlocs="228,10567;0,10567;0,13004;228,13004;228,12995;21,12995;11,12984;21,12984;21,10588;11,10588;21,10578;228,10578;228,10567;21,12984;11,12984;21,12995;21,12984;208,12984;21,12984;21,12995;208,12995;208,12984;208,10578;208,12995;219,12984;228,12984;228,10588;219,10588;208,10578;228,12984;219,12984;208,12995;228,12995;228,12984;21,10578;11,10588;21,10588;21,10578;208,10578;21,10578;21,10588;208,10588;208,10578;228,10578;208,10578;219,10588;228,10588;228,10578" o:connectangles="0,0,0,0,0,0,0,0,0,0,0,0,0,0,0,0,0,0,0,0,0,0,0,0,0,0,0,0,0,0,0,0,0,0,0,0,0,0,0,0,0,0,0,0,0,0,0,0"/>
                </v:shape>
                <v:shape id="Picture 6" o:spid="_x0000_s1038" type="#_x0000_t75" style="position:absolute;left:657;top:10728;width:298;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">
                  <v:imagedata r:id="rId27" o:title=""/>
                </v:shape>
                <v:shape id="Picture 5" o:spid="_x0000_s1039" type="#_x0000_t75" style="position:absolute;left:33;top:7920;width:11818;height: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">
                  <v:imagedata r:id="rId28" o:title=""/>
                </v:shape>
                <w10:wrap anchorx="page" anchory="page"/>
              </v:group>
            </w:pict>
          </mc:Fallback>
        </mc:AlternateContent>
      </w:r>
    </w:p>
    <w:p w14:paraId="0FE96C88" w14:textId="77424124" w:rsidR="009B204A" w:rsidRPr="00C93D80" w:rsidRDefault="009B204A">
      <w:pPr>
        <w:pStyle w:val="GvdeMetni"/>
        <w:rPr>
          <w:rFonts w:ascii="Arial" w:hAnsi="Arial" w:cs="Arial"/>
        </w:rPr>
      </w:pPr>
    </w:p>
    <w:p w14:paraId="08F54E57" w14:textId="75CFC572" w:rsidR="009B204A" w:rsidRPr="00C93D80" w:rsidRDefault="009B204A">
      <w:pPr>
        <w:pStyle w:val="GvdeMetni"/>
        <w:rPr>
          <w:rFonts w:ascii="Arial" w:hAnsi="Arial" w:cs="Arial"/>
        </w:rPr>
      </w:pPr>
    </w:p>
    <w:p w14:paraId="45CB042C" w14:textId="5C529B42" w:rsidR="009B204A" w:rsidRPr="00C93D80" w:rsidRDefault="009B204A">
      <w:pPr>
        <w:pStyle w:val="GvdeMetni"/>
        <w:rPr>
          <w:rFonts w:ascii="Arial" w:hAnsi="Arial" w:cs="Arial"/>
        </w:rPr>
      </w:pPr>
    </w:p>
    <w:p w14:paraId="186BD80A" w14:textId="493FA49B" w:rsidR="009B204A" w:rsidRPr="00C93D80" w:rsidRDefault="009B204A">
      <w:pPr>
        <w:pStyle w:val="GvdeMetni"/>
        <w:rPr>
          <w:rFonts w:ascii="Arial" w:hAnsi="Arial" w:cs="Arial"/>
        </w:rPr>
      </w:pPr>
    </w:p>
    <w:p w14:paraId="7C4BB91E" w14:textId="77777777" w:rsidR="009B204A" w:rsidRPr="00C93D80" w:rsidRDefault="009B204A">
      <w:pPr>
        <w:pStyle w:val="GvdeMetni"/>
        <w:rPr>
          <w:rFonts w:ascii="Arial" w:hAnsi="Arial" w:cs="Arial"/>
        </w:rPr>
      </w:pPr>
    </w:p>
    <w:p w14:paraId="0009AAAA" w14:textId="77777777" w:rsidR="009B204A" w:rsidRPr="00C93D80" w:rsidRDefault="009B204A">
      <w:pPr>
        <w:pStyle w:val="GvdeMetni"/>
        <w:rPr>
          <w:rFonts w:ascii="Arial" w:hAnsi="Arial" w:cs="Arial"/>
        </w:rPr>
      </w:pPr>
    </w:p>
    <w:p w14:paraId="0DE4EB7E" w14:textId="77777777" w:rsidR="009B204A" w:rsidRPr="00C93D80" w:rsidRDefault="009B204A">
      <w:pPr>
        <w:pStyle w:val="GvdeMetni"/>
        <w:rPr>
          <w:rFonts w:ascii="Arial" w:hAnsi="Arial" w:cs="Arial"/>
        </w:rPr>
      </w:pPr>
    </w:p>
    <w:p w14:paraId="222AE8F0" w14:textId="77777777" w:rsidR="009B204A" w:rsidRPr="00C93D80" w:rsidRDefault="009B204A">
      <w:pPr>
        <w:pStyle w:val="GvdeMetni"/>
        <w:spacing w:before="4"/>
        <w:rPr>
          <w:rFonts w:ascii="Arial" w:hAnsi="Arial" w:cs="Arial"/>
          <w:sz w:val="24"/>
        </w:rPr>
      </w:pPr>
    </w:p>
    <w:p w14:paraId="63370E1B" w14:textId="77777777" w:rsidR="009B204A" w:rsidRPr="00C93D80" w:rsidRDefault="00681696">
      <w:pPr>
        <w:spacing w:before="76" w:line="295" w:lineRule="auto"/>
        <w:ind w:left="2945" w:right="871" w:firstLine="1441"/>
        <w:jc w:val="right"/>
        <w:rPr>
          <w:rFonts w:ascii="Arial" w:hAnsi="Arial" w:cs="Arial"/>
          <w:b/>
          <w:sz w:val="72"/>
        </w:rPr>
      </w:pPr>
      <w:r w:rsidRPr="00C93D80">
        <w:rPr>
          <w:rFonts w:ascii="Arial" w:hAnsi="Arial" w:cs="Arial"/>
          <w:b/>
          <w:color w:val="FFFFFF"/>
          <w:sz w:val="72"/>
        </w:rPr>
        <w:t>Uygulama Usul ve</w:t>
      </w:r>
      <w:r w:rsidRPr="00C93D80">
        <w:rPr>
          <w:rFonts w:ascii="Arial" w:hAnsi="Arial" w:cs="Arial"/>
          <w:b/>
          <w:color w:val="FFFFFF"/>
          <w:spacing w:val="-198"/>
          <w:sz w:val="72"/>
        </w:rPr>
        <w:t xml:space="preserve"> </w:t>
      </w:r>
      <w:r w:rsidRPr="00C93D80">
        <w:rPr>
          <w:rFonts w:ascii="Arial" w:hAnsi="Arial" w:cs="Arial"/>
          <w:b/>
          <w:color w:val="FFFFFF"/>
          <w:sz w:val="72"/>
        </w:rPr>
        <w:t>Esasları</w:t>
      </w:r>
      <w:r w:rsidRPr="00C93D80">
        <w:rPr>
          <w:rFonts w:ascii="Arial" w:hAnsi="Arial" w:cs="Arial"/>
          <w:b/>
          <w:color w:val="FFFFFF"/>
          <w:spacing w:val="-3"/>
          <w:sz w:val="72"/>
        </w:rPr>
        <w:t xml:space="preserve"> </w:t>
      </w:r>
      <w:r w:rsidRPr="00C93D80">
        <w:rPr>
          <w:rFonts w:ascii="Arial" w:hAnsi="Arial" w:cs="Arial"/>
          <w:b/>
          <w:color w:val="FFFFFF"/>
          <w:sz w:val="72"/>
        </w:rPr>
        <w:t>&amp;</w:t>
      </w:r>
      <w:r w:rsidRPr="00C93D80">
        <w:rPr>
          <w:rFonts w:ascii="Arial" w:hAnsi="Arial" w:cs="Arial"/>
          <w:b/>
          <w:color w:val="FFFFFF"/>
          <w:spacing w:val="-4"/>
          <w:sz w:val="72"/>
        </w:rPr>
        <w:t xml:space="preserve"> </w:t>
      </w:r>
      <w:r w:rsidRPr="00C93D80">
        <w:rPr>
          <w:rFonts w:ascii="Arial" w:hAnsi="Arial" w:cs="Arial"/>
          <w:b/>
          <w:color w:val="FFFFFF"/>
          <w:sz w:val="72"/>
        </w:rPr>
        <w:t>Araştırmacı</w:t>
      </w:r>
    </w:p>
    <w:p w14:paraId="5224FE0B" w14:textId="77777777" w:rsidR="009B204A" w:rsidRPr="00C93D80" w:rsidRDefault="00681696">
      <w:pPr>
        <w:spacing w:before="5"/>
        <w:ind w:right="874"/>
        <w:jc w:val="right"/>
        <w:rPr>
          <w:rFonts w:ascii="Arial" w:hAnsi="Arial" w:cs="Arial"/>
          <w:b/>
          <w:sz w:val="72"/>
        </w:rPr>
      </w:pPr>
      <w:r w:rsidRPr="00C93D80">
        <w:rPr>
          <w:rFonts w:ascii="Arial" w:hAnsi="Arial" w:cs="Arial"/>
          <w:b/>
          <w:color w:val="FFFFFF"/>
          <w:sz w:val="72"/>
        </w:rPr>
        <w:t>Bilgilendirme</w:t>
      </w:r>
    </w:p>
    <w:p w14:paraId="7032DCD6" w14:textId="77777777" w:rsidR="009B204A" w:rsidRPr="00C93D80" w:rsidRDefault="00681696">
      <w:pPr>
        <w:spacing w:before="196"/>
        <w:ind w:right="870"/>
        <w:jc w:val="right"/>
        <w:rPr>
          <w:rFonts w:ascii="Arial" w:hAnsi="Arial" w:cs="Arial"/>
          <w:b/>
          <w:sz w:val="72"/>
        </w:rPr>
      </w:pPr>
      <w:r w:rsidRPr="00C93D80">
        <w:rPr>
          <w:rFonts w:ascii="Arial" w:hAnsi="Arial" w:cs="Arial"/>
          <w:b/>
          <w:color w:val="FFFFFF"/>
          <w:sz w:val="72"/>
        </w:rPr>
        <w:t>Kılavuzu</w:t>
      </w:r>
    </w:p>
    <w:p w14:paraId="6A4EECB5" w14:textId="77777777" w:rsidR="009B204A" w:rsidRPr="00C93D80" w:rsidRDefault="009B204A">
      <w:pPr>
        <w:pStyle w:val="GvdeMetni"/>
        <w:rPr>
          <w:rFonts w:ascii="Arial" w:hAnsi="Arial" w:cs="Arial"/>
          <w:b/>
        </w:rPr>
      </w:pPr>
    </w:p>
    <w:p w14:paraId="65898C96" w14:textId="2E9E760E" w:rsidR="00706AFF" w:rsidRPr="00C93D80" w:rsidRDefault="00706AFF" w:rsidP="00706AFF">
      <w:pPr>
        <w:pStyle w:val="GvdeMetni"/>
        <w:spacing w:before="84"/>
        <w:ind w:left="111"/>
        <w:jc w:val="center"/>
        <w:rPr>
          <w:rFonts w:ascii="Arial" w:hAnsi="Arial" w:cs="Arial"/>
        </w:rPr>
      </w:pPr>
      <w:r w:rsidRPr="00706AFF">
        <w:rPr>
          <w:rFonts w:ascii="Arial" w:hAnsi="Arial" w:cs="Arial"/>
          <w:color w:val="FFFFFF" w:themeColor="background1"/>
        </w:rPr>
        <w:t>01.02.2022/01-34</w:t>
      </w:r>
      <w:r w:rsidRPr="00706AFF">
        <w:rPr>
          <w:rFonts w:ascii="Arial" w:hAnsi="Arial" w:cs="Arial"/>
          <w:color w:val="FFFFFF" w:themeColor="background1"/>
          <w:spacing w:val="-5"/>
        </w:rPr>
        <w:t xml:space="preserve"> </w:t>
      </w:r>
      <w:r w:rsidRPr="00706AFF">
        <w:rPr>
          <w:rFonts w:ascii="Arial" w:hAnsi="Arial" w:cs="Arial"/>
          <w:color w:val="FFFFFF" w:themeColor="background1"/>
        </w:rPr>
        <w:t>gün</w:t>
      </w:r>
      <w:r w:rsidRPr="00706AFF">
        <w:rPr>
          <w:rFonts w:ascii="Arial" w:hAnsi="Arial" w:cs="Arial"/>
          <w:color w:val="FFFFFF" w:themeColor="background1"/>
          <w:spacing w:val="-6"/>
        </w:rPr>
        <w:t xml:space="preserve"> </w:t>
      </w:r>
      <w:r w:rsidRPr="00706AFF">
        <w:rPr>
          <w:rFonts w:ascii="Arial" w:hAnsi="Arial" w:cs="Arial"/>
          <w:color w:val="FFFFFF" w:themeColor="background1"/>
        </w:rPr>
        <w:t>ve</w:t>
      </w:r>
      <w:r w:rsidRPr="00706AFF">
        <w:rPr>
          <w:rFonts w:ascii="Arial" w:hAnsi="Arial" w:cs="Arial"/>
          <w:color w:val="FFFFFF" w:themeColor="background1"/>
          <w:spacing w:val="-5"/>
        </w:rPr>
        <w:t xml:space="preserve"> </w:t>
      </w:r>
      <w:r w:rsidRPr="00706AFF">
        <w:rPr>
          <w:rFonts w:ascii="Arial" w:hAnsi="Arial" w:cs="Arial"/>
          <w:color w:val="FFFFFF" w:themeColor="background1"/>
        </w:rPr>
        <w:t>sayılı</w:t>
      </w:r>
      <w:r w:rsidRPr="00706AFF">
        <w:rPr>
          <w:rFonts w:ascii="Arial" w:hAnsi="Arial" w:cs="Arial"/>
          <w:color w:val="FFFFFF" w:themeColor="background1"/>
          <w:spacing w:val="-5"/>
        </w:rPr>
        <w:t xml:space="preserve"> </w:t>
      </w:r>
      <w:r w:rsidRPr="00706AFF">
        <w:rPr>
          <w:rFonts w:ascii="Arial" w:hAnsi="Arial" w:cs="Arial"/>
          <w:color w:val="FFFFFF" w:themeColor="background1"/>
        </w:rPr>
        <w:t>Senato’da kabul edilmiştir</w:t>
      </w:r>
      <w:r w:rsidRPr="00706AFF">
        <w:rPr>
          <w:rFonts w:ascii="Arial" w:hAnsi="Arial" w:cs="Arial"/>
          <w:color w:val="7F7F7F"/>
        </w:rPr>
        <w:t>.</w:t>
      </w:r>
    </w:p>
    <w:p w14:paraId="70DBDC67" w14:textId="68E34802" w:rsidR="009B204A" w:rsidRPr="00C93D80" w:rsidRDefault="009B204A" w:rsidP="00706AFF">
      <w:pPr>
        <w:pStyle w:val="GvdeMetni"/>
        <w:tabs>
          <w:tab w:val="left" w:pos="8130"/>
        </w:tabs>
        <w:rPr>
          <w:rFonts w:ascii="Arial" w:hAnsi="Arial" w:cs="Arial"/>
          <w:b/>
        </w:rPr>
      </w:pPr>
    </w:p>
    <w:p w14:paraId="3E499C95" w14:textId="77777777" w:rsidR="009B204A" w:rsidRPr="00466BC1" w:rsidRDefault="009B204A" w:rsidP="00466BC1">
      <w:pPr>
        <w:pStyle w:val="GvdeMetni"/>
        <w:jc w:val="right"/>
        <w:rPr>
          <w:rFonts w:ascii="Arial" w:hAnsi="Arial" w:cs="Arial"/>
          <w:b/>
          <w:sz w:val="52"/>
          <w:szCs w:val="52"/>
        </w:rPr>
      </w:pPr>
    </w:p>
    <w:p w14:paraId="38C81419" w14:textId="7014015C" w:rsidR="009B204A" w:rsidRPr="00466BC1" w:rsidRDefault="00466BC1" w:rsidP="00466BC1">
      <w:pPr>
        <w:pStyle w:val="GvdeMetni"/>
        <w:jc w:val="right"/>
        <w:rPr>
          <w:rFonts w:ascii="Arial" w:hAnsi="Arial" w:cs="Arial"/>
          <w:b/>
          <w:sz w:val="56"/>
          <w:szCs w:val="56"/>
        </w:rPr>
      </w:pPr>
      <w:r w:rsidRPr="00466BC1">
        <w:rPr>
          <w:rFonts w:ascii="Arial" w:hAnsi="Arial" w:cs="Arial"/>
          <w:b/>
          <w:sz w:val="56"/>
          <w:szCs w:val="56"/>
        </w:rPr>
        <w:t>2023</w:t>
      </w:r>
    </w:p>
    <w:p w14:paraId="6EB7E10A" w14:textId="77777777" w:rsidR="009B204A" w:rsidRPr="00C93D80" w:rsidRDefault="009B204A">
      <w:pPr>
        <w:pStyle w:val="GvdeMetni"/>
        <w:rPr>
          <w:rFonts w:ascii="Arial" w:hAnsi="Arial" w:cs="Arial"/>
          <w:b/>
        </w:rPr>
      </w:pPr>
    </w:p>
    <w:p w14:paraId="1F41344C" w14:textId="77777777" w:rsidR="009B204A" w:rsidRPr="00C93D80" w:rsidRDefault="009B204A">
      <w:pPr>
        <w:pStyle w:val="GvdeMetni"/>
        <w:spacing w:before="11"/>
        <w:rPr>
          <w:rFonts w:ascii="Arial" w:hAnsi="Arial" w:cs="Arial"/>
          <w:b/>
          <w:sz w:val="29"/>
        </w:rPr>
      </w:pPr>
    </w:p>
    <w:p w14:paraId="237FFE3C" w14:textId="77777777" w:rsidR="009B204A" w:rsidRPr="00C93D80" w:rsidRDefault="00681696">
      <w:pPr>
        <w:pStyle w:val="GvdeMetni"/>
        <w:ind w:left="4512"/>
        <w:rPr>
          <w:rFonts w:ascii="Arial" w:hAnsi="Arial" w:cs="Arial"/>
        </w:rPr>
      </w:pPr>
      <w:r w:rsidRPr="00C93D80">
        <w:rPr>
          <w:rFonts w:ascii="Arial" w:hAnsi="Arial" w:cs="Arial"/>
          <w:noProof/>
          <w:lang w:eastAsia="tr-TR"/>
        </w:rPr>
        <w:drawing>
          <wp:inline distT="0" distB="0" distL="0" distR="0" wp14:anchorId="28E6AD2F" wp14:editId="348EB346">
            <wp:extent cx="1469659" cy="1426463"/>
            <wp:effectExtent l="0" t="0" r="0" b="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29" cstate="print"/>
                    <a:stretch>
                      <a:fillRect/>
                    </a:stretch>
                  </pic:blipFill>
                  <pic:spPr>
                    <a:xfrm>
                      <a:off x="0" y="0"/>
                      <a:ext cx="1469659" cy="1426463"/>
                    </a:xfrm>
                    <a:prstGeom prst="rect">
                      <a:avLst/>
                    </a:prstGeom>
                  </pic:spPr>
                </pic:pic>
              </a:graphicData>
            </a:graphic>
          </wp:inline>
        </w:drawing>
      </w:r>
    </w:p>
    <w:p w14:paraId="0049073D" w14:textId="77777777" w:rsidR="009B204A" w:rsidRPr="00C93D80" w:rsidRDefault="009B204A">
      <w:pPr>
        <w:pStyle w:val="GvdeMetni"/>
        <w:rPr>
          <w:rFonts w:ascii="Arial" w:hAnsi="Arial" w:cs="Arial"/>
        </w:rPr>
      </w:pPr>
    </w:p>
    <w:p w14:paraId="0CA74E8F" w14:textId="77777777" w:rsidR="009B204A" w:rsidRPr="00C93D80" w:rsidRDefault="009B204A">
      <w:pPr>
        <w:pStyle w:val="GvdeMetni"/>
        <w:spacing w:before="6"/>
        <w:rPr>
          <w:rFonts w:ascii="Arial" w:hAnsi="Arial" w:cs="Arial"/>
          <w:sz w:val="29"/>
        </w:rPr>
      </w:pPr>
    </w:p>
    <w:p w14:paraId="097D7B8D" w14:textId="77777777" w:rsidR="009B204A" w:rsidRPr="00C93D80" w:rsidRDefault="00894B2E">
      <w:pPr>
        <w:spacing w:before="90"/>
        <w:ind w:left="3741" w:right="3464"/>
        <w:jc w:val="center"/>
        <w:rPr>
          <w:rFonts w:ascii="Arial" w:hAnsi="Arial" w:cs="Arial"/>
          <w:b/>
          <w:sz w:val="28"/>
        </w:rPr>
      </w:pPr>
      <w:r w:rsidRPr="00C93D80">
        <w:rPr>
          <w:rFonts w:ascii="Arial" w:hAnsi="Arial" w:cs="Arial"/>
          <w:noProof/>
          <w:lang w:eastAsia="tr-TR"/>
        </w:rPr>
        <mc:AlternateContent>
          <mc:Choice Requires="wps">
            <w:drawing>
              <wp:anchor distT="0" distB="0" distL="0" distR="0" simplePos="0" relativeHeight="487588864" behindDoc="1" locked="0" layoutInCell="1" allowOverlap="1" wp14:anchorId="61805E0B" wp14:editId="14A4AF21">
                <wp:simplePos x="0" y="0"/>
                <wp:positionH relativeFrom="page">
                  <wp:posOffset>1054735</wp:posOffset>
                </wp:positionH>
                <wp:positionV relativeFrom="paragraph">
                  <wp:posOffset>328295</wp:posOffset>
                </wp:positionV>
                <wp:extent cx="5882640" cy="4826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4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BAA5" id="Rectangle 3" o:spid="_x0000_s1026" style="position:absolute;margin-left:83.05pt;margin-top:25.85pt;width:463.2pt;height:3.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" fillcolor="black" stroked="f">
                <w10:wrap type="topAndBottom" anchorx="page"/>
              </v:rect>
            </w:pict>
          </mc:Fallback>
        </mc:AlternateContent>
      </w:r>
      <w:r w:rsidR="00681696" w:rsidRPr="00C93D80">
        <w:rPr>
          <w:rFonts w:ascii="Arial" w:hAnsi="Arial" w:cs="Arial"/>
          <w:b/>
          <w:sz w:val="28"/>
        </w:rPr>
        <w:t>YILDIZ</w:t>
      </w:r>
      <w:r w:rsidR="00681696" w:rsidRPr="00C93D80">
        <w:rPr>
          <w:rFonts w:ascii="Arial" w:hAnsi="Arial" w:cs="Arial"/>
          <w:b/>
          <w:spacing w:val="-5"/>
          <w:sz w:val="28"/>
        </w:rPr>
        <w:t xml:space="preserve"> </w:t>
      </w:r>
      <w:r w:rsidR="00681696" w:rsidRPr="00C93D80">
        <w:rPr>
          <w:rFonts w:ascii="Arial" w:hAnsi="Arial" w:cs="Arial"/>
          <w:b/>
          <w:sz w:val="28"/>
        </w:rPr>
        <w:t>TEKNİK</w:t>
      </w:r>
      <w:r w:rsidR="00681696" w:rsidRPr="00C93D80">
        <w:rPr>
          <w:rFonts w:ascii="Arial" w:hAnsi="Arial" w:cs="Arial"/>
          <w:b/>
          <w:spacing w:val="-3"/>
          <w:sz w:val="28"/>
        </w:rPr>
        <w:t xml:space="preserve"> </w:t>
      </w:r>
      <w:r w:rsidR="00681696" w:rsidRPr="00C93D80">
        <w:rPr>
          <w:rFonts w:ascii="Arial" w:hAnsi="Arial" w:cs="Arial"/>
          <w:b/>
          <w:sz w:val="28"/>
        </w:rPr>
        <w:t>ÜNİVERSİTESİ</w:t>
      </w:r>
    </w:p>
    <w:p w14:paraId="2DF98989" w14:textId="77777777" w:rsidR="009B204A" w:rsidRPr="00C93D80" w:rsidRDefault="00681696">
      <w:pPr>
        <w:spacing w:before="268" w:line="326" w:lineRule="auto"/>
        <w:ind w:left="3984" w:right="2746" w:hanging="674"/>
        <w:rPr>
          <w:rFonts w:ascii="Arial" w:hAnsi="Arial" w:cs="Arial"/>
          <w:b/>
          <w:sz w:val="40"/>
        </w:rPr>
      </w:pPr>
      <w:r w:rsidRPr="00C93D80">
        <w:rPr>
          <w:rFonts w:ascii="Arial" w:hAnsi="Arial" w:cs="Arial"/>
          <w:b/>
          <w:sz w:val="48"/>
        </w:rPr>
        <w:t>B</w:t>
      </w:r>
      <w:r w:rsidRPr="00C93D80">
        <w:rPr>
          <w:rFonts w:ascii="Arial" w:hAnsi="Arial" w:cs="Arial"/>
          <w:b/>
          <w:sz w:val="40"/>
        </w:rPr>
        <w:t xml:space="preserve">ilimsel </w:t>
      </w:r>
      <w:r w:rsidRPr="00C93D80">
        <w:rPr>
          <w:rFonts w:ascii="Arial" w:hAnsi="Arial" w:cs="Arial"/>
          <w:b/>
          <w:sz w:val="48"/>
        </w:rPr>
        <w:t>A</w:t>
      </w:r>
      <w:r w:rsidRPr="00C93D80">
        <w:rPr>
          <w:rFonts w:ascii="Arial" w:hAnsi="Arial" w:cs="Arial"/>
          <w:b/>
          <w:sz w:val="40"/>
        </w:rPr>
        <w:t xml:space="preserve">raştırma </w:t>
      </w:r>
      <w:r w:rsidRPr="00C93D80">
        <w:rPr>
          <w:rFonts w:ascii="Arial" w:hAnsi="Arial" w:cs="Arial"/>
          <w:b/>
          <w:sz w:val="48"/>
        </w:rPr>
        <w:t>P</w:t>
      </w:r>
      <w:r w:rsidRPr="00C93D80">
        <w:rPr>
          <w:rFonts w:ascii="Arial" w:hAnsi="Arial" w:cs="Arial"/>
          <w:b/>
          <w:sz w:val="40"/>
        </w:rPr>
        <w:t>rojeleri</w:t>
      </w:r>
      <w:r w:rsidRPr="00C93D80">
        <w:rPr>
          <w:rFonts w:ascii="Arial" w:hAnsi="Arial" w:cs="Arial"/>
          <w:b/>
          <w:spacing w:val="-109"/>
          <w:sz w:val="40"/>
        </w:rPr>
        <w:t xml:space="preserve"> </w:t>
      </w:r>
      <w:r w:rsidRPr="00C93D80">
        <w:rPr>
          <w:rFonts w:ascii="Arial" w:hAnsi="Arial" w:cs="Arial"/>
          <w:b/>
          <w:sz w:val="48"/>
        </w:rPr>
        <w:t>K</w:t>
      </w:r>
      <w:r w:rsidRPr="00C93D80">
        <w:rPr>
          <w:rFonts w:ascii="Arial" w:hAnsi="Arial" w:cs="Arial"/>
          <w:b/>
          <w:sz w:val="40"/>
        </w:rPr>
        <w:t>oordinasyon</w:t>
      </w:r>
      <w:r w:rsidRPr="00C93D80">
        <w:rPr>
          <w:rFonts w:ascii="Arial" w:hAnsi="Arial" w:cs="Arial"/>
          <w:b/>
          <w:spacing w:val="-1"/>
          <w:sz w:val="40"/>
        </w:rPr>
        <w:t xml:space="preserve"> </w:t>
      </w:r>
      <w:r w:rsidRPr="00C93D80">
        <w:rPr>
          <w:rFonts w:ascii="Arial" w:hAnsi="Arial" w:cs="Arial"/>
          <w:b/>
          <w:sz w:val="48"/>
        </w:rPr>
        <w:t>B</w:t>
      </w:r>
      <w:r w:rsidRPr="00C93D80">
        <w:rPr>
          <w:rFonts w:ascii="Arial" w:hAnsi="Arial" w:cs="Arial"/>
          <w:b/>
          <w:sz w:val="40"/>
        </w:rPr>
        <w:t>irimi</w:t>
      </w:r>
    </w:p>
    <w:p w14:paraId="591E15A0" w14:textId="77777777" w:rsidR="009B204A" w:rsidRPr="00C93D80" w:rsidRDefault="009B204A">
      <w:pPr>
        <w:pStyle w:val="GvdeMetni"/>
        <w:rPr>
          <w:rFonts w:ascii="Arial" w:hAnsi="Arial" w:cs="Arial"/>
          <w:b/>
          <w:sz w:val="54"/>
        </w:rPr>
      </w:pPr>
    </w:p>
    <w:p w14:paraId="723091A9" w14:textId="77777777" w:rsidR="009B204A" w:rsidRPr="00C93D80" w:rsidRDefault="009B204A">
      <w:pPr>
        <w:pStyle w:val="GvdeMetni"/>
        <w:rPr>
          <w:rFonts w:ascii="Arial" w:hAnsi="Arial" w:cs="Arial"/>
          <w:b/>
          <w:sz w:val="54"/>
        </w:rPr>
      </w:pPr>
    </w:p>
    <w:p w14:paraId="4C50E7DF" w14:textId="77777777" w:rsidR="009B204A" w:rsidRPr="00C93D80" w:rsidRDefault="009B204A">
      <w:pPr>
        <w:pStyle w:val="GvdeMetni"/>
        <w:spacing w:before="3"/>
        <w:rPr>
          <w:rFonts w:ascii="Arial" w:hAnsi="Arial" w:cs="Arial"/>
          <w:b/>
          <w:sz w:val="53"/>
        </w:rPr>
      </w:pPr>
    </w:p>
    <w:p w14:paraId="56DC2A01" w14:textId="77777777" w:rsidR="009B204A" w:rsidRPr="00C93D80" w:rsidRDefault="00681696">
      <w:pPr>
        <w:spacing w:line="482" w:lineRule="auto"/>
        <w:ind w:left="2908" w:right="982" w:hanging="1734"/>
        <w:rPr>
          <w:rFonts w:ascii="Arial" w:hAnsi="Arial" w:cs="Arial"/>
          <w:sz w:val="24"/>
        </w:rPr>
      </w:pPr>
      <w:r w:rsidRPr="00C93D80">
        <w:rPr>
          <w:rFonts w:ascii="Arial" w:hAnsi="Arial" w:cs="Arial"/>
          <w:b/>
          <w:sz w:val="24"/>
        </w:rPr>
        <w:t xml:space="preserve">Posta </w:t>
      </w:r>
      <w:proofErr w:type="gramStart"/>
      <w:r w:rsidRPr="00C93D80">
        <w:rPr>
          <w:rFonts w:ascii="Arial" w:hAnsi="Arial" w:cs="Arial"/>
          <w:b/>
          <w:sz w:val="24"/>
        </w:rPr>
        <w:t>Adresi :</w:t>
      </w:r>
      <w:proofErr w:type="gramEnd"/>
      <w:r w:rsidRPr="00C93D80">
        <w:rPr>
          <w:rFonts w:ascii="Arial" w:hAnsi="Arial" w:cs="Arial"/>
          <w:b/>
          <w:sz w:val="24"/>
        </w:rPr>
        <w:t xml:space="preserve"> </w:t>
      </w:r>
      <w:r w:rsidRPr="00C93D80">
        <w:rPr>
          <w:rFonts w:ascii="Arial" w:hAnsi="Arial" w:cs="Arial"/>
          <w:sz w:val="24"/>
        </w:rPr>
        <w:t>Yıldız Teknik Üniversitesi Bilimsel Araştırma Projeleri Koordinasyon</w:t>
      </w:r>
      <w:r w:rsidRPr="00C93D80">
        <w:rPr>
          <w:rFonts w:ascii="Arial" w:hAnsi="Arial" w:cs="Arial"/>
          <w:spacing w:val="-64"/>
          <w:sz w:val="24"/>
        </w:rPr>
        <w:t xml:space="preserve"> </w:t>
      </w:r>
      <w:r w:rsidRPr="00C93D80">
        <w:rPr>
          <w:rFonts w:ascii="Arial" w:hAnsi="Arial" w:cs="Arial"/>
          <w:w w:val="95"/>
          <w:sz w:val="24"/>
        </w:rPr>
        <w:t>Birimi,</w:t>
      </w:r>
      <w:r w:rsidRPr="00C93D80">
        <w:rPr>
          <w:rFonts w:ascii="Arial" w:hAnsi="Arial" w:cs="Arial"/>
          <w:spacing w:val="12"/>
          <w:w w:val="95"/>
          <w:sz w:val="24"/>
        </w:rPr>
        <w:t xml:space="preserve"> </w:t>
      </w:r>
      <w:r w:rsidRPr="00C93D80">
        <w:rPr>
          <w:rFonts w:ascii="Arial" w:hAnsi="Arial" w:cs="Arial"/>
          <w:w w:val="95"/>
          <w:sz w:val="24"/>
        </w:rPr>
        <w:t>Davutpaşa</w:t>
      </w:r>
      <w:r w:rsidRPr="00C93D80">
        <w:rPr>
          <w:rFonts w:ascii="Arial" w:hAnsi="Arial" w:cs="Arial"/>
          <w:spacing w:val="13"/>
          <w:w w:val="95"/>
          <w:sz w:val="24"/>
        </w:rPr>
        <w:t xml:space="preserve"> </w:t>
      </w:r>
      <w:r w:rsidRPr="00C93D80">
        <w:rPr>
          <w:rFonts w:ascii="Arial" w:hAnsi="Arial" w:cs="Arial"/>
          <w:w w:val="95"/>
          <w:sz w:val="24"/>
        </w:rPr>
        <w:t>Mah.</w:t>
      </w:r>
      <w:r w:rsidRPr="00C93D80">
        <w:rPr>
          <w:rFonts w:ascii="Arial" w:hAnsi="Arial" w:cs="Arial"/>
          <w:spacing w:val="13"/>
          <w:w w:val="95"/>
          <w:sz w:val="24"/>
        </w:rPr>
        <w:t xml:space="preserve"> </w:t>
      </w:r>
      <w:r w:rsidRPr="00C93D80">
        <w:rPr>
          <w:rFonts w:ascii="Arial" w:hAnsi="Arial" w:cs="Arial"/>
          <w:w w:val="95"/>
          <w:sz w:val="24"/>
        </w:rPr>
        <w:t>Davutpaşa</w:t>
      </w:r>
      <w:r w:rsidRPr="00C93D80">
        <w:rPr>
          <w:rFonts w:ascii="Arial" w:hAnsi="Arial" w:cs="Arial"/>
          <w:spacing w:val="13"/>
          <w:w w:val="95"/>
          <w:sz w:val="24"/>
        </w:rPr>
        <w:t xml:space="preserve"> </w:t>
      </w:r>
      <w:r w:rsidRPr="00C93D80">
        <w:rPr>
          <w:rFonts w:ascii="Arial" w:hAnsi="Arial" w:cs="Arial"/>
          <w:w w:val="95"/>
          <w:sz w:val="24"/>
        </w:rPr>
        <w:t>Cad.</w:t>
      </w:r>
      <w:r w:rsidRPr="00C93D80">
        <w:rPr>
          <w:rFonts w:ascii="Arial" w:hAnsi="Arial" w:cs="Arial"/>
          <w:spacing w:val="13"/>
          <w:w w:val="95"/>
          <w:sz w:val="24"/>
        </w:rPr>
        <w:t xml:space="preserve"> </w:t>
      </w:r>
      <w:r w:rsidRPr="00C93D80">
        <w:rPr>
          <w:rFonts w:ascii="Arial" w:hAnsi="Arial" w:cs="Arial"/>
          <w:w w:val="95"/>
          <w:sz w:val="24"/>
        </w:rPr>
        <w:t>Rektörlük</w:t>
      </w:r>
      <w:r w:rsidRPr="00C93D80">
        <w:rPr>
          <w:rFonts w:ascii="Arial" w:hAnsi="Arial" w:cs="Arial"/>
          <w:spacing w:val="13"/>
          <w:w w:val="95"/>
          <w:sz w:val="24"/>
        </w:rPr>
        <w:t xml:space="preserve"> </w:t>
      </w:r>
      <w:r w:rsidRPr="00C93D80">
        <w:rPr>
          <w:rFonts w:ascii="Arial" w:hAnsi="Arial" w:cs="Arial"/>
          <w:w w:val="95"/>
          <w:sz w:val="24"/>
        </w:rPr>
        <w:t>Ek</w:t>
      </w:r>
      <w:r w:rsidRPr="00C93D80">
        <w:rPr>
          <w:rFonts w:ascii="Arial" w:hAnsi="Arial" w:cs="Arial"/>
          <w:spacing w:val="13"/>
          <w:w w:val="95"/>
          <w:sz w:val="24"/>
        </w:rPr>
        <w:t xml:space="preserve"> </w:t>
      </w:r>
      <w:r w:rsidRPr="00C93D80">
        <w:rPr>
          <w:rFonts w:ascii="Arial" w:hAnsi="Arial" w:cs="Arial"/>
          <w:w w:val="95"/>
          <w:sz w:val="24"/>
        </w:rPr>
        <w:t>Hizmet</w:t>
      </w:r>
      <w:r w:rsidRPr="00C93D80">
        <w:rPr>
          <w:rFonts w:ascii="Arial" w:hAnsi="Arial" w:cs="Arial"/>
          <w:spacing w:val="13"/>
          <w:w w:val="95"/>
          <w:sz w:val="24"/>
        </w:rPr>
        <w:t xml:space="preserve"> </w:t>
      </w:r>
      <w:r w:rsidRPr="00C93D80">
        <w:rPr>
          <w:rFonts w:ascii="Arial" w:hAnsi="Arial" w:cs="Arial"/>
          <w:w w:val="95"/>
          <w:sz w:val="24"/>
        </w:rPr>
        <w:t>Binası</w:t>
      </w:r>
      <w:r w:rsidRPr="00C93D80">
        <w:rPr>
          <w:rFonts w:ascii="Arial" w:hAnsi="Arial" w:cs="Arial"/>
          <w:spacing w:val="-61"/>
          <w:w w:val="95"/>
          <w:sz w:val="24"/>
        </w:rPr>
        <w:t xml:space="preserve"> </w:t>
      </w:r>
      <w:r w:rsidRPr="00C93D80">
        <w:rPr>
          <w:rFonts w:ascii="Arial" w:hAnsi="Arial" w:cs="Arial"/>
          <w:w w:val="99"/>
          <w:sz w:val="24"/>
        </w:rPr>
        <w:t>Gir</w:t>
      </w:r>
      <w:r w:rsidRPr="00C93D80">
        <w:rPr>
          <w:rFonts w:ascii="Arial" w:hAnsi="Arial" w:cs="Arial"/>
          <w:spacing w:val="-1"/>
          <w:w w:val="99"/>
          <w:sz w:val="24"/>
        </w:rPr>
        <w:t>i</w:t>
      </w:r>
      <w:r w:rsidRPr="00C93D80">
        <w:rPr>
          <w:rFonts w:ascii="Arial" w:hAnsi="Arial" w:cs="Arial"/>
          <w:w w:val="49"/>
          <w:sz w:val="24"/>
        </w:rPr>
        <w:t>ş</w:t>
      </w:r>
      <w:r w:rsidRPr="00C93D80">
        <w:rPr>
          <w:rFonts w:ascii="Arial" w:hAnsi="Arial" w:cs="Arial"/>
          <w:sz w:val="24"/>
        </w:rPr>
        <w:t xml:space="preserve"> </w:t>
      </w:r>
      <w:r w:rsidRPr="00C93D80">
        <w:rPr>
          <w:rFonts w:ascii="Arial" w:hAnsi="Arial" w:cs="Arial"/>
          <w:spacing w:val="-1"/>
          <w:w w:val="99"/>
          <w:sz w:val="24"/>
        </w:rPr>
        <w:t>Kat</w:t>
      </w:r>
      <w:r w:rsidRPr="00C93D80">
        <w:rPr>
          <w:rFonts w:ascii="Arial" w:hAnsi="Arial" w:cs="Arial"/>
          <w:spacing w:val="-2"/>
          <w:w w:val="99"/>
          <w:sz w:val="24"/>
        </w:rPr>
        <w:t>ı</w:t>
      </w:r>
      <w:r w:rsidRPr="00C93D80">
        <w:rPr>
          <w:rFonts w:ascii="Arial" w:hAnsi="Arial" w:cs="Arial"/>
          <w:w w:val="99"/>
          <w:sz w:val="24"/>
        </w:rPr>
        <w:t>.</w:t>
      </w:r>
      <w:r w:rsidRPr="00C93D80">
        <w:rPr>
          <w:rFonts w:ascii="Arial" w:hAnsi="Arial" w:cs="Arial"/>
          <w:sz w:val="24"/>
        </w:rPr>
        <w:t xml:space="preserve"> </w:t>
      </w:r>
      <w:r w:rsidRPr="00C93D80">
        <w:rPr>
          <w:rFonts w:ascii="Arial" w:hAnsi="Arial" w:cs="Arial"/>
          <w:spacing w:val="1"/>
          <w:sz w:val="24"/>
        </w:rPr>
        <w:t xml:space="preserve"> </w:t>
      </w:r>
      <w:r w:rsidRPr="00C93D80">
        <w:rPr>
          <w:rFonts w:ascii="Arial" w:hAnsi="Arial" w:cs="Arial"/>
          <w:w w:val="99"/>
          <w:sz w:val="24"/>
        </w:rPr>
        <w:t>34220</w:t>
      </w:r>
      <w:r w:rsidRPr="00C93D80">
        <w:rPr>
          <w:rFonts w:ascii="Arial" w:hAnsi="Arial" w:cs="Arial"/>
          <w:sz w:val="24"/>
        </w:rPr>
        <w:t xml:space="preserve"> </w:t>
      </w:r>
      <w:r w:rsidRPr="00C93D80">
        <w:rPr>
          <w:rFonts w:ascii="Arial" w:hAnsi="Arial" w:cs="Arial"/>
          <w:w w:val="99"/>
          <w:sz w:val="24"/>
        </w:rPr>
        <w:t>Esenler</w:t>
      </w:r>
      <w:r w:rsidRPr="00C93D80">
        <w:rPr>
          <w:rFonts w:ascii="Arial" w:hAnsi="Arial" w:cs="Arial"/>
          <w:sz w:val="24"/>
        </w:rPr>
        <w:t xml:space="preserve"> </w:t>
      </w:r>
      <w:r w:rsidRPr="00C93D80">
        <w:rPr>
          <w:rFonts w:ascii="Arial" w:hAnsi="Arial" w:cs="Arial"/>
          <w:w w:val="99"/>
          <w:sz w:val="24"/>
        </w:rPr>
        <w:t>/</w:t>
      </w:r>
      <w:r w:rsidRPr="00C93D80">
        <w:rPr>
          <w:rFonts w:ascii="Arial" w:hAnsi="Arial" w:cs="Arial"/>
          <w:spacing w:val="-1"/>
          <w:sz w:val="24"/>
        </w:rPr>
        <w:t xml:space="preserve"> </w:t>
      </w:r>
      <w:r w:rsidRPr="00C93D80">
        <w:rPr>
          <w:rFonts w:ascii="Arial" w:hAnsi="Arial" w:cs="Arial"/>
          <w:w w:val="27"/>
          <w:sz w:val="24"/>
        </w:rPr>
        <w:t>İ</w:t>
      </w:r>
      <w:r w:rsidRPr="00C93D80">
        <w:rPr>
          <w:rFonts w:ascii="Arial" w:hAnsi="Arial" w:cs="Arial"/>
          <w:spacing w:val="-1"/>
          <w:w w:val="99"/>
          <w:sz w:val="24"/>
        </w:rPr>
        <w:t>stanbul</w:t>
      </w:r>
    </w:p>
    <w:p w14:paraId="574459F4" w14:textId="77777777" w:rsidR="009B204A" w:rsidRPr="00C93D80" w:rsidRDefault="00681696">
      <w:pPr>
        <w:tabs>
          <w:tab w:val="left" w:pos="2726"/>
        </w:tabs>
        <w:spacing w:line="275" w:lineRule="exact"/>
        <w:ind w:left="1175"/>
        <w:rPr>
          <w:rFonts w:ascii="Arial" w:hAnsi="Arial" w:cs="Arial"/>
          <w:sz w:val="24"/>
        </w:rPr>
      </w:pPr>
      <w:r w:rsidRPr="00C93D80">
        <w:rPr>
          <w:rFonts w:ascii="Arial" w:hAnsi="Arial" w:cs="Arial"/>
          <w:b/>
          <w:sz w:val="24"/>
        </w:rPr>
        <w:t>Telefon</w:t>
      </w:r>
      <w:r w:rsidRPr="00C93D80">
        <w:rPr>
          <w:rFonts w:ascii="Arial" w:hAnsi="Arial" w:cs="Arial"/>
          <w:b/>
          <w:sz w:val="24"/>
        </w:rPr>
        <w:tab/>
        <w:t>:</w:t>
      </w:r>
      <w:r w:rsidRPr="00C93D80">
        <w:rPr>
          <w:rFonts w:ascii="Arial" w:hAnsi="Arial" w:cs="Arial"/>
          <w:b/>
          <w:spacing w:val="-3"/>
          <w:sz w:val="24"/>
        </w:rPr>
        <w:t xml:space="preserve"> </w:t>
      </w:r>
      <w:r w:rsidRPr="00C93D80">
        <w:rPr>
          <w:rFonts w:ascii="Arial" w:hAnsi="Arial" w:cs="Arial"/>
          <w:sz w:val="24"/>
        </w:rPr>
        <w:t>0</w:t>
      </w:r>
      <w:r w:rsidRPr="00C93D80">
        <w:rPr>
          <w:rFonts w:ascii="Arial" w:hAnsi="Arial" w:cs="Arial"/>
          <w:spacing w:val="-2"/>
          <w:sz w:val="24"/>
        </w:rPr>
        <w:t xml:space="preserve"> </w:t>
      </w:r>
      <w:r w:rsidRPr="00C93D80">
        <w:rPr>
          <w:rFonts w:ascii="Arial" w:hAnsi="Arial" w:cs="Arial"/>
          <w:sz w:val="24"/>
        </w:rPr>
        <w:t>(212)</w:t>
      </w:r>
      <w:r w:rsidRPr="00C93D80">
        <w:rPr>
          <w:rFonts w:ascii="Arial" w:hAnsi="Arial" w:cs="Arial"/>
          <w:spacing w:val="-1"/>
          <w:sz w:val="24"/>
        </w:rPr>
        <w:t xml:space="preserve"> </w:t>
      </w:r>
      <w:r w:rsidRPr="00C93D80">
        <w:rPr>
          <w:rFonts w:ascii="Arial" w:hAnsi="Arial" w:cs="Arial"/>
          <w:sz w:val="24"/>
        </w:rPr>
        <w:t>383</w:t>
      </w:r>
      <w:r w:rsidRPr="00C93D80">
        <w:rPr>
          <w:rFonts w:ascii="Arial" w:hAnsi="Arial" w:cs="Arial"/>
          <w:spacing w:val="-2"/>
          <w:sz w:val="24"/>
        </w:rPr>
        <w:t xml:space="preserve"> </w:t>
      </w:r>
      <w:r w:rsidRPr="00C93D80">
        <w:rPr>
          <w:rFonts w:ascii="Arial" w:hAnsi="Arial" w:cs="Arial"/>
          <w:sz w:val="24"/>
        </w:rPr>
        <w:t>34</w:t>
      </w:r>
      <w:r w:rsidRPr="00C93D80">
        <w:rPr>
          <w:rFonts w:ascii="Arial" w:hAnsi="Arial" w:cs="Arial"/>
          <w:spacing w:val="-1"/>
          <w:sz w:val="24"/>
        </w:rPr>
        <w:t xml:space="preserve"> </w:t>
      </w:r>
      <w:r w:rsidRPr="00C93D80">
        <w:rPr>
          <w:rFonts w:ascii="Arial" w:hAnsi="Arial" w:cs="Arial"/>
          <w:sz w:val="24"/>
        </w:rPr>
        <w:t>31</w:t>
      </w:r>
    </w:p>
    <w:p w14:paraId="743BCD90" w14:textId="77777777" w:rsidR="009B204A" w:rsidRPr="00C93D80" w:rsidRDefault="009B204A">
      <w:pPr>
        <w:pStyle w:val="GvdeMetni"/>
        <w:spacing w:before="9"/>
        <w:rPr>
          <w:rFonts w:ascii="Arial" w:hAnsi="Arial" w:cs="Arial"/>
          <w:sz w:val="32"/>
        </w:rPr>
      </w:pPr>
    </w:p>
    <w:p w14:paraId="354A0B0B" w14:textId="77777777" w:rsidR="009B204A" w:rsidRPr="00C93D80" w:rsidRDefault="00681696">
      <w:pPr>
        <w:tabs>
          <w:tab w:val="left" w:pos="2725"/>
        </w:tabs>
        <w:ind w:left="1176"/>
        <w:rPr>
          <w:rFonts w:ascii="Arial" w:hAnsi="Arial" w:cs="Arial"/>
          <w:sz w:val="24"/>
        </w:rPr>
      </w:pPr>
      <w:r w:rsidRPr="00C93D80">
        <w:rPr>
          <w:rFonts w:ascii="Arial" w:hAnsi="Arial" w:cs="Arial"/>
          <w:b/>
          <w:sz w:val="24"/>
        </w:rPr>
        <w:t>E-posta</w:t>
      </w:r>
      <w:r w:rsidRPr="00C93D80">
        <w:rPr>
          <w:rFonts w:ascii="Arial" w:hAnsi="Arial" w:cs="Arial"/>
          <w:b/>
          <w:sz w:val="24"/>
        </w:rPr>
        <w:tab/>
        <w:t>:</w:t>
      </w:r>
      <w:r w:rsidRPr="00C93D80">
        <w:rPr>
          <w:rFonts w:ascii="Arial" w:hAnsi="Arial" w:cs="Arial"/>
          <w:b/>
          <w:spacing w:val="-9"/>
          <w:sz w:val="24"/>
        </w:rPr>
        <w:t xml:space="preserve"> </w:t>
      </w:r>
      <w:hyperlink r:id="rId30">
        <w:r w:rsidRPr="00C93D80">
          <w:rPr>
            <w:rFonts w:ascii="Arial" w:hAnsi="Arial" w:cs="Arial"/>
            <w:sz w:val="24"/>
          </w:rPr>
          <w:t>apk@yildiz.edu.tr</w:t>
        </w:r>
      </w:hyperlink>
    </w:p>
    <w:p w14:paraId="7496770A" w14:textId="77777777" w:rsidR="009B204A" w:rsidRPr="00C93D80" w:rsidRDefault="009B204A">
      <w:pPr>
        <w:pStyle w:val="GvdeMetni"/>
        <w:spacing w:before="2"/>
        <w:rPr>
          <w:rFonts w:ascii="Arial" w:hAnsi="Arial" w:cs="Arial"/>
          <w:sz w:val="33"/>
        </w:rPr>
      </w:pPr>
    </w:p>
    <w:p w14:paraId="4B61B6DD" w14:textId="77777777" w:rsidR="009B204A" w:rsidRPr="00C93D80" w:rsidRDefault="00681696">
      <w:pPr>
        <w:tabs>
          <w:tab w:val="left" w:pos="2725"/>
        </w:tabs>
        <w:ind w:left="1176"/>
        <w:rPr>
          <w:rFonts w:ascii="Arial" w:hAnsi="Arial" w:cs="Arial"/>
          <w:sz w:val="24"/>
        </w:rPr>
      </w:pPr>
      <w:r w:rsidRPr="00C93D80">
        <w:rPr>
          <w:rFonts w:ascii="Arial" w:hAnsi="Arial" w:cs="Arial"/>
          <w:b/>
          <w:sz w:val="24"/>
        </w:rPr>
        <w:t>Web</w:t>
      </w:r>
      <w:r w:rsidRPr="00C93D80">
        <w:rPr>
          <w:rFonts w:ascii="Arial" w:hAnsi="Arial" w:cs="Arial"/>
          <w:b/>
          <w:spacing w:val="-2"/>
          <w:sz w:val="24"/>
        </w:rPr>
        <w:t xml:space="preserve"> </w:t>
      </w:r>
      <w:r w:rsidRPr="00C93D80">
        <w:rPr>
          <w:rFonts w:ascii="Arial" w:hAnsi="Arial" w:cs="Arial"/>
          <w:b/>
          <w:sz w:val="24"/>
        </w:rPr>
        <w:t>Adresi</w:t>
      </w:r>
      <w:r w:rsidRPr="00C93D80">
        <w:rPr>
          <w:rFonts w:ascii="Arial" w:hAnsi="Arial" w:cs="Arial"/>
          <w:b/>
          <w:sz w:val="24"/>
        </w:rPr>
        <w:tab/>
        <w:t>:</w:t>
      </w:r>
      <w:r w:rsidRPr="00C93D80">
        <w:rPr>
          <w:rFonts w:ascii="Arial" w:hAnsi="Arial" w:cs="Arial"/>
          <w:b/>
          <w:spacing w:val="-13"/>
          <w:sz w:val="24"/>
        </w:rPr>
        <w:t xml:space="preserve"> </w:t>
      </w:r>
      <w:hyperlink r:id="rId31">
        <w:r w:rsidRPr="00C93D80">
          <w:rPr>
            <w:rFonts w:ascii="Arial" w:hAnsi="Arial" w:cs="Arial"/>
            <w:sz w:val="24"/>
          </w:rPr>
          <w:t>http://www.bap.yildiz.edu.tr/</w:t>
        </w:r>
      </w:hyperlink>
    </w:p>
    <w:p w14:paraId="7EB11C6A" w14:textId="77777777" w:rsidR="009B204A" w:rsidRPr="00C93D80" w:rsidRDefault="009B204A">
      <w:pPr>
        <w:pStyle w:val="GvdeMetni"/>
        <w:spacing w:before="9"/>
        <w:rPr>
          <w:rFonts w:ascii="Arial" w:hAnsi="Arial" w:cs="Arial"/>
          <w:sz w:val="32"/>
        </w:rPr>
      </w:pPr>
    </w:p>
    <w:p w14:paraId="6B9C106E" w14:textId="6BC85B71" w:rsidR="009B204A" w:rsidRPr="00C93D80" w:rsidRDefault="00681696">
      <w:pPr>
        <w:ind w:left="1176"/>
        <w:rPr>
          <w:rFonts w:ascii="Arial" w:hAnsi="Arial" w:cs="Arial"/>
          <w:sz w:val="24"/>
        </w:rPr>
      </w:pPr>
      <w:r w:rsidRPr="00C93D80">
        <w:rPr>
          <w:rFonts w:ascii="Arial" w:hAnsi="Arial" w:cs="Arial"/>
          <w:b/>
          <w:w w:val="90"/>
          <w:sz w:val="24"/>
        </w:rPr>
        <w:t>Vergi</w:t>
      </w:r>
      <w:r w:rsidRPr="00C93D80">
        <w:rPr>
          <w:rFonts w:ascii="Arial" w:hAnsi="Arial" w:cs="Arial"/>
          <w:b/>
          <w:spacing w:val="10"/>
          <w:w w:val="90"/>
          <w:sz w:val="24"/>
        </w:rPr>
        <w:t xml:space="preserve"> </w:t>
      </w:r>
      <w:r w:rsidRPr="00C93D80">
        <w:rPr>
          <w:rFonts w:ascii="Arial" w:hAnsi="Arial" w:cs="Arial"/>
          <w:b/>
          <w:w w:val="90"/>
          <w:sz w:val="24"/>
        </w:rPr>
        <w:t>Dairesi</w:t>
      </w:r>
      <w:r w:rsidRPr="00C93D80">
        <w:rPr>
          <w:rFonts w:ascii="Arial" w:hAnsi="Arial" w:cs="Arial"/>
          <w:b/>
          <w:spacing w:val="23"/>
          <w:w w:val="90"/>
          <w:sz w:val="24"/>
        </w:rPr>
        <w:t xml:space="preserve"> </w:t>
      </w:r>
      <w:proofErr w:type="gramStart"/>
      <w:r w:rsidR="00466BC1">
        <w:rPr>
          <w:rFonts w:ascii="Arial" w:hAnsi="Arial" w:cs="Arial"/>
          <w:b/>
          <w:spacing w:val="23"/>
          <w:w w:val="90"/>
          <w:sz w:val="24"/>
        </w:rPr>
        <w:t xml:space="preserve">  </w:t>
      </w:r>
      <w:r w:rsidRPr="00C93D80">
        <w:rPr>
          <w:rFonts w:ascii="Arial" w:hAnsi="Arial" w:cs="Arial"/>
          <w:b/>
          <w:w w:val="90"/>
          <w:sz w:val="24"/>
        </w:rPr>
        <w:t>:</w:t>
      </w:r>
      <w:proofErr w:type="gramEnd"/>
      <w:r w:rsidRPr="00C93D80">
        <w:rPr>
          <w:rFonts w:ascii="Arial" w:hAnsi="Arial" w:cs="Arial"/>
          <w:b/>
          <w:spacing w:val="9"/>
          <w:w w:val="90"/>
          <w:sz w:val="24"/>
        </w:rPr>
        <w:t xml:space="preserve"> </w:t>
      </w:r>
      <w:r w:rsidRPr="00C93D80">
        <w:rPr>
          <w:rFonts w:ascii="Arial" w:hAnsi="Arial" w:cs="Arial"/>
          <w:w w:val="90"/>
          <w:sz w:val="24"/>
        </w:rPr>
        <w:t>Beşiktaş</w:t>
      </w:r>
    </w:p>
    <w:p w14:paraId="5D2F4AF7" w14:textId="22CF0173" w:rsidR="009B204A" w:rsidRPr="00C93D80" w:rsidRDefault="00681696">
      <w:pPr>
        <w:tabs>
          <w:tab w:val="right" w:pos="4205"/>
        </w:tabs>
        <w:spacing w:before="378"/>
        <w:ind w:left="1175"/>
        <w:rPr>
          <w:rFonts w:ascii="Arial" w:hAnsi="Arial" w:cs="Arial"/>
          <w:sz w:val="24"/>
        </w:rPr>
      </w:pPr>
      <w:r w:rsidRPr="00C93D80">
        <w:rPr>
          <w:rFonts w:ascii="Arial" w:hAnsi="Arial" w:cs="Arial"/>
          <w:b/>
          <w:sz w:val="24"/>
        </w:rPr>
        <w:t>Vergi</w:t>
      </w:r>
      <w:r w:rsidRPr="00C93D80">
        <w:rPr>
          <w:rFonts w:ascii="Arial" w:hAnsi="Arial" w:cs="Arial"/>
          <w:b/>
          <w:spacing w:val="-2"/>
          <w:sz w:val="24"/>
        </w:rPr>
        <w:t xml:space="preserve"> </w:t>
      </w:r>
      <w:r w:rsidRPr="00C93D80">
        <w:rPr>
          <w:rFonts w:ascii="Arial" w:hAnsi="Arial" w:cs="Arial"/>
          <w:b/>
          <w:sz w:val="24"/>
        </w:rPr>
        <w:t>No</w:t>
      </w:r>
      <w:r w:rsidRPr="00C93D80">
        <w:rPr>
          <w:rFonts w:ascii="Arial" w:hAnsi="Arial" w:cs="Arial"/>
          <w:b/>
          <w:sz w:val="24"/>
        </w:rPr>
        <w:tab/>
      </w:r>
      <w:r w:rsidR="00773C2D" w:rsidRPr="00773C2D">
        <w:rPr>
          <w:rFonts w:ascii="Arial" w:hAnsi="Arial" w:cs="Arial"/>
          <w:b/>
        </w:rPr>
        <w:t xml:space="preserve">: </w:t>
      </w:r>
      <w:r w:rsidRPr="00C93D80">
        <w:rPr>
          <w:rFonts w:ascii="Arial" w:hAnsi="Arial" w:cs="Arial"/>
          <w:sz w:val="24"/>
        </w:rPr>
        <w:t>9650041985</w:t>
      </w:r>
    </w:p>
    <w:p w14:paraId="7A5BBB12" w14:textId="77777777" w:rsidR="009B204A" w:rsidRPr="00C93D80" w:rsidRDefault="009B204A">
      <w:pPr>
        <w:pStyle w:val="GvdeMetni"/>
        <w:rPr>
          <w:rFonts w:ascii="Arial" w:hAnsi="Arial" w:cs="Arial"/>
          <w:sz w:val="24"/>
        </w:rPr>
      </w:pPr>
    </w:p>
    <w:p w14:paraId="2C249D79" w14:textId="77777777" w:rsidR="009B204A" w:rsidRPr="00C93D80" w:rsidRDefault="009B204A">
      <w:pPr>
        <w:pStyle w:val="GvdeMetni"/>
        <w:rPr>
          <w:rFonts w:ascii="Arial" w:hAnsi="Arial" w:cs="Arial"/>
          <w:sz w:val="24"/>
        </w:rPr>
      </w:pPr>
    </w:p>
    <w:p w14:paraId="13B9EF38" w14:textId="77777777" w:rsidR="009B204A" w:rsidRPr="00C93D80" w:rsidRDefault="009B204A">
      <w:pPr>
        <w:pStyle w:val="GvdeMetni"/>
        <w:rPr>
          <w:rFonts w:ascii="Arial" w:hAnsi="Arial" w:cs="Arial"/>
          <w:sz w:val="24"/>
        </w:rPr>
      </w:pPr>
    </w:p>
    <w:p w14:paraId="5F1AFD07" w14:textId="77777777" w:rsidR="009B204A" w:rsidRPr="00C93D80" w:rsidRDefault="009B204A" w:rsidP="0041464E">
      <w:pPr>
        <w:spacing w:before="210"/>
        <w:ind w:right="42"/>
        <w:rPr>
          <w:rFonts w:ascii="Arial" w:hAnsi="Arial" w:cs="Arial"/>
        </w:rPr>
      </w:pPr>
    </w:p>
    <w:p w14:paraId="2969CC89" w14:textId="77777777" w:rsidR="009B204A" w:rsidRPr="00C93D80" w:rsidRDefault="009B204A">
      <w:pPr>
        <w:jc w:val="center"/>
        <w:rPr>
          <w:rFonts w:ascii="Arial" w:hAnsi="Arial" w:cs="Arial"/>
        </w:rPr>
        <w:sectPr w:rsidR="009B204A" w:rsidRPr="00C93D80">
          <w:footerReference w:type="default" r:id="rId32"/>
          <w:pgSz w:w="11910" w:h="16840"/>
          <w:pgMar w:top="980" w:right="200" w:bottom="1200" w:left="240" w:header="0" w:footer="1014" w:gutter="0"/>
          <w:cols w:space="708"/>
        </w:sectPr>
      </w:pPr>
    </w:p>
    <w:p w14:paraId="5AD87930" w14:textId="77777777" w:rsidR="009B204A" w:rsidRPr="00C93D80" w:rsidRDefault="00894B2E">
      <w:pPr>
        <w:spacing w:before="71"/>
        <w:ind w:left="3640" w:right="3565"/>
        <w:jc w:val="center"/>
        <w:rPr>
          <w:rFonts w:ascii="Arial" w:hAnsi="Arial" w:cs="Arial"/>
          <w:b/>
          <w:sz w:val="28"/>
        </w:rPr>
      </w:pPr>
      <w:r w:rsidRPr="00C93D80">
        <w:rPr>
          <w:rFonts w:ascii="Arial" w:hAnsi="Arial" w:cs="Arial"/>
          <w:noProof/>
          <w:lang w:eastAsia="tr-TR"/>
        </w:rPr>
        <w:lastRenderedPageBreak/>
        <mc:AlternateContent>
          <mc:Choice Requires="wps">
            <w:drawing>
              <wp:anchor distT="0" distB="0" distL="0" distR="0" simplePos="0" relativeHeight="487589376" behindDoc="1" locked="0" layoutInCell="1" allowOverlap="1" wp14:anchorId="0CDF4462" wp14:editId="6C4F0A56">
                <wp:simplePos x="0" y="0"/>
                <wp:positionH relativeFrom="page">
                  <wp:posOffset>991235</wp:posOffset>
                </wp:positionH>
                <wp:positionV relativeFrom="paragraph">
                  <wp:posOffset>318770</wp:posOffset>
                </wp:positionV>
                <wp:extent cx="5882640" cy="9652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96520"/>
                        </a:xfrm>
                        <a:custGeom>
                          <a:avLst/>
                          <a:gdLst>
                            <a:gd name="T0" fmla="+- 0 1561 1561"/>
                            <a:gd name="T1" fmla="*/ T0 w 9264"/>
                            <a:gd name="T2" fmla="+- 0 502 502"/>
                            <a:gd name="T3" fmla="*/ 502 h 152"/>
                            <a:gd name="T4" fmla="+- 0 1561 1561"/>
                            <a:gd name="T5" fmla="*/ T4 w 9264"/>
                            <a:gd name="T6" fmla="+- 0 577 502"/>
                            <a:gd name="T7" fmla="*/ 577 h 152"/>
                            <a:gd name="T8" fmla="+- 0 10825 1561"/>
                            <a:gd name="T9" fmla="*/ T8 w 9264"/>
                            <a:gd name="T10" fmla="+- 0 653 502"/>
                            <a:gd name="T11" fmla="*/ 653 h 152"/>
                            <a:gd name="T12" fmla="+- 0 10825 1561"/>
                            <a:gd name="T13" fmla="*/ T12 w 9264"/>
                            <a:gd name="T14" fmla="+- 0 577 502"/>
                            <a:gd name="T15" fmla="*/ 577 h 152"/>
                            <a:gd name="T16" fmla="+- 0 1561 1561"/>
                            <a:gd name="T17" fmla="*/ T16 w 9264"/>
                            <a:gd name="T18" fmla="+- 0 502 502"/>
                            <a:gd name="T19" fmla="*/ 502 h 152"/>
                          </a:gdLst>
                          <a:ahLst/>
                          <a:cxnLst>
                            <a:cxn ang="0">
                              <a:pos x="T1" y="T3"/>
                            </a:cxn>
                            <a:cxn ang="0">
                              <a:pos x="T5" y="T7"/>
                            </a:cxn>
                            <a:cxn ang="0">
                              <a:pos x="T9" y="T11"/>
                            </a:cxn>
                            <a:cxn ang="0">
                              <a:pos x="T13" y="T15"/>
                            </a:cxn>
                            <a:cxn ang="0">
                              <a:pos x="T17" y="T19"/>
                            </a:cxn>
                          </a:cxnLst>
                          <a:rect l="0" t="0" r="r" b="b"/>
                          <a:pathLst>
                            <a:path w="9264" h="152">
                              <a:moveTo>
                                <a:pt x="0" y="0"/>
                              </a:moveTo>
                              <a:lnTo>
                                <a:pt x="0" y="75"/>
                              </a:lnTo>
                              <a:lnTo>
                                <a:pt x="9264" y="151"/>
                              </a:lnTo>
                              <a:lnTo>
                                <a:pt x="9264" y="7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8FE4" id="Freeform 2" o:spid="_x0000_s1026" style="position:absolute;margin-left:78.05pt;margin-top:25.1pt;width:463.2pt;height:7.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" path="m,l,75r9264,76l9264,75,,xe" fillcolor="black" stroked="f">
                <v:path arrowok="t" o:connecttype="custom" o:connectlocs="0,318770;0,366395;5882640,414655;5882640,366395;0,318770" o:connectangles="0,0,0,0,0"/>
                <w10:wrap type="topAndBottom" anchorx="page"/>
              </v:shape>
            </w:pict>
          </mc:Fallback>
        </mc:AlternateContent>
      </w:r>
      <w:r w:rsidR="00681696" w:rsidRPr="00C93D80">
        <w:rPr>
          <w:rFonts w:ascii="Arial" w:hAnsi="Arial" w:cs="Arial"/>
          <w:b/>
          <w:sz w:val="28"/>
        </w:rPr>
        <w:t>YILDIZ</w:t>
      </w:r>
      <w:r w:rsidR="00681696" w:rsidRPr="00C93D80">
        <w:rPr>
          <w:rFonts w:ascii="Arial" w:hAnsi="Arial" w:cs="Arial"/>
          <w:b/>
          <w:spacing w:val="-4"/>
          <w:sz w:val="28"/>
        </w:rPr>
        <w:t xml:space="preserve"> </w:t>
      </w:r>
      <w:r w:rsidR="00681696" w:rsidRPr="00C93D80">
        <w:rPr>
          <w:rFonts w:ascii="Arial" w:hAnsi="Arial" w:cs="Arial"/>
          <w:b/>
          <w:sz w:val="28"/>
        </w:rPr>
        <w:t>TEKNİK</w:t>
      </w:r>
      <w:r w:rsidR="00681696" w:rsidRPr="00C93D80">
        <w:rPr>
          <w:rFonts w:ascii="Arial" w:hAnsi="Arial" w:cs="Arial"/>
          <w:b/>
          <w:spacing w:val="-3"/>
          <w:sz w:val="28"/>
        </w:rPr>
        <w:t xml:space="preserve"> </w:t>
      </w:r>
      <w:r w:rsidR="00681696" w:rsidRPr="00C93D80">
        <w:rPr>
          <w:rFonts w:ascii="Arial" w:hAnsi="Arial" w:cs="Arial"/>
          <w:b/>
          <w:sz w:val="28"/>
        </w:rPr>
        <w:t>ÜNİVERSİTESİ</w:t>
      </w:r>
    </w:p>
    <w:p w14:paraId="3DAE02F9" w14:textId="3EA90856" w:rsidR="009B204A" w:rsidRPr="00C93D80" w:rsidRDefault="00681696" w:rsidP="00B87089">
      <w:pPr>
        <w:spacing w:before="176" w:line="324" w:lineRule="auto"/>
        <w:ind w:left="2291" w:right="982" w:hanging="1377"/>
        <w:jc w:val="center"/>
        <w:rPr>
          <w:rFonts w:ascii="Arial" w:hAnsi="Arial" w:cs="Arial"/>
          <w:b/>
          <w:sz w:val="40"/>
        </w:rPr>
      </w:pPr>
      <w:r w:rsidRPr="00C93D80">
        <w:rPr>
          <w:rFonts w:ascii="Arial" w:hAnsi="Arial" w:cs="Arial"/>
          <w:b/>
          <w:sz w:val="48"/>
        </w:rPr>
        <w:t>B</w:t>
      </w:r>
      <w:r w:rsidRPr="00C93D80">
        <w:rPr>
          <w:rFonts w:ascii="Arial" w:hAnsi="Arial" w:cs="Arial"/>
          <w:b/>
          <w:sz w:val="40"/>
        </w:rPr>
        <w:t xml:space="preserve">ilimsel </w:t>
      </w:r>
      <w:r w:rsidRPr="00C93D80">
        <w:rPr>
          <w:rFonts w:ascii="Arial" w:hAnsi="Arial" w:cs="Arial"/>
          <w:b/>
          <w:sz w:val="48"/>
        </w:rPr>
        <w:t>A</w:t>
      </w:r>
      <w:r w:rsidRPr="00C93D80">
        <w:rPr>
          <w:rFonts w:ascii="Arial" w:hAnsi="Arial" w:cs="Arial"/>
          <w:b/>
          <w:sz w:val="40"/>
        </w:rPr>
        <w:t xml:space="preserve">raştırma </w:t>
      </w:r>
      <w:r w:rsidRPr="00C93D80">
        <w:rPr>
          <w:rFonts w:ascii="Arial" w:hAnsi="Arial" w:cs="Arial"/>
          <w:b/>
          <w:sz w:val="48"/>
        </w:rPr>
        <w:t>P</w:t>
      </w:r>
      <w:r w:rsidRPr="00C93D80">
        <w:rPr>
          <w:rFonts w:ascii="Arial" w:hAnsi="Arial" w:cs="Arial"/>
          <w:b/>
          <w:sz w:val="40"/>
        </w:rPr>
        <w:t xml:space="preserve">rojeleri </w:t>
      </w:r>
      <w:r w:rsidRPr="00C93D80">
        <w:rPr>
          <w:rFonts w:ascii="Arial" w:hAnsi="Arial" w:cs="Arial"/>
          <w:b/>
          <w:sz w:val="48"/>
        </w:rPr>
        <w:t>K</w:t>
      </w:r>
      <w:r w:rsidRPr="00C93D80">
        <w:rPr>
          <w:rFonts w:ascii="Arial" w:hAnsi="Arial" w:cs="Arial"/>
          <w:b/>
          <w:sz w:val="40"/>
        </w:rPr>
        <w:t xml:space="preserve">oordinasyon </w:t>
      </w:r>
      <w:r w:rsidRPr="00C93D80">
        <w:rPr>
          <w:rFonts w:ascii="Arial" w:hAnsi="Arial" w:cs="Arial"/>
          <w:b/>
          <w:sz w:val="48"/>
        </w:rPr>
        <w:t>B</w:t>
      </w:r>
      <w:r w:rsidRPr="00C93D80">
        <w:rPr>
          <w:rFonts w:ascii="Arial" w:hAnsi="Arial" w:cs="Arial"/>
          <w:b/>
          <w:sz w:val="40"/>
        </w:rPr>
        <w:t>irimi</w:t>
      </w:r>
      <w:r w:rsidRPr="00C93D80">
        <w:rPr>
          <w:rFonts w:ascii="Arial" w:hAnsi="Arial" w:cs="Arial"/>
          <w:b/>
          <w:spacing w:val="-109"/>
          <w:sz w:val="40"/>
        </w:rPr>
        <w:t xml:space="preserve"> </w:t>
      </w:r>
      <w:r w:rsidRPr="00C93D80">
        <w:rPr>
          <w:rFonts w:ascii="Arial" w:hAnsi="Arial" w:cs="Arial"/>
          <w:b/>
          <w:sz w:val="40"/>
        </w:rPr>
        <w:t>Uygulama</w:t>
      </w:r>
      <w:r w:rsidRPr="00C93D80">
        <w:rPr>
          <w:rFonts w:ascii="Arial" w:hAnsi="Arial" w:cs="Arial"/>
          <w:b/>
          <w:spacing w:val="-1"/>
          <w:sz w:val="40"/>
        </w:rPr>
        <w:t xml:space="preserve"> </w:t>
      </w:r>
      <w:r w:rsidRPr="00C93D80">
        <w:rPr>
          <w:rFonts w:ascii="Arial" w:hAnsi="Arial" w:cs="Arial"/>
          <w:b/>
          <w:sz w:val="40"/>
        </w:rPr>
        <w:t>Usul</w:t>
      </w:r>
      <w:r w:rsidRPr="00C93D80">
        <w:rPr>
          <w:rFonts w:ascii="Arial" w:hAnsi="Arial" w:cs="Arial"/>
          <w:b/>
          <w:spacing w:val="-1"/>
          <w:sz w:val="40"/>
        </w:rPr>
        <w:t xml:space="preserve"> </w:t>
      </w:r>
      <w:r w:rsidRPr="00C93D80">
        <w:rPr>
          <w:rFonts w:ascii="Arial" w:hAnsi="Arial" w:cs="Arial"/>
          <w:b/>
          <w:sz w:val="40"/>
        </w:rPr>
        <w:t>ve</w:t>
      </w:r>
      <w:r w:rsidRPr="00C93D80">
        <w:rPr>
          <w:rFonts w:ascii="Arial" w:hAnsi="Arial" w:cs="Arial"/>
          <w:b/>
          <w:spacing w:val="-1"/>
          <w:sz w:val="40"/>
        </w:rPr>
        <w:t xml:space="preserve"> </w:t>
      </w:r>
      <w:r w:rsidRPr="00C93D80">
        <w:rPr>
          <w:rFonts w:ascii="Arial" w:hAnsi="Arial" w:cs="Arial"/>
          <w:b/>
          <w:sz w:val="40"/>
        </w:rPr>
        <w:t>Esasları</w:t>
      </w:r>
    </w:p>
    <w:p w14:paraId="57B4F0CF" w14:textId="77777777" w:rsidR="009B204A" w:rsidRPr="00C93D80" w:rsidRDefault="009B204A">
      <w:pPr>
        <w:pStyle w:val="GvdeMetni"/>
        <w:spacing w:before="5"/>
        <w:rPr>
          <w:rFonts w:ascii="Arial" w:hAnsi="Arial" w:cs="Arial"/>
          <w:b/>
          <w:sz w:val="39"/>
        </w:rPr>
      </w:pPr>
    </w:p>
    <w:p w14:paraId="538713AF" w14:textId="77777777" w:rsidR="009B204A" w:rsidRPr="00C93D80" w:rsidRDefault="00681696">
      <w:pPr>
        <w:pStyle w:val="Balk1"/>
        <w:ind w:left="4569" w:firstLine="0"/>
      </w:pPr>
      <w:r w:rsidRPr="00C93D80">
        <w:rPr>
          <w:color w:val="C00000"/>
        </w:rPr>
        <w:t>A.</w:t>
      </w:r>
      <w:r w:rsidRPr="00C93D80">
        <w:rPr>
          <w:color w:val="C00000"/>
          <w:spacing w:val="-2"/>
        </w:rPr>
        <w:t xml:space="preserve"> </w:t>
      </w:r>
      <w:r w:rsidRPr="00C93D80">
        <w:rPr>
          <w:color w:val="C00000"/>
        </w:rPr>
        <w:t>GENEL</w:t>
      </w:r>
      <w:r w:rsidRPr="00C93D80">
        <w:rPr>
          <w:color w:val="C00000"/>
          <w:spacing w:val="-3"/>
        </w:rPr>
        <w:t xml:space="preserve"> </w:t>
      </w:r>
      <w:r w:rsidRPr="00C93D80">
        <w:rPr>
          <w:color w:val="C00000"/>
        </w:rPr>
        <w:t>İLKELER</w:t>
      </w:r>
    </w:p>
    <w:p w14:paraId="000AFC4A" w14:textId="77777777" w:rsidR="009B204A" w:rsidRPr="00C93D80" w:rsidRDefault="009B204A">
      <w:pPr>
        <w:pStyle w:val="GvdeMetni"/>
        <w:spacing w:before="1"/>
        <w:rPr>
          <w:rFonts w:ascii="Arial" w:hAnsi="Arial" w:cs="Arial"/>
          <w:b/>
          <w:sz w:val="24"/>
        </w:rPr>
      </w:pPr>
    </w:p>
    <w:p w14:paraId="407D62F2" w14:textId="77777777" w:rsidR="009B204A" w:rsidRPr="00C93D80" w:rsidRDefault="00681696">
      <w:pPr>
        <w:pStyle w:val="GvdeMetni"/>
        <w:spacing w:before="1" w:line="276" w:lineRule="auto"/>
        <w:ind w:left="1176" w:right="1212"/>
        <w:jc w:val="both"/>
        <w:rPr>
          <w:rFonts w:ascii="Arial" w:hAnsi="Arial" w:cs="Arial"/>
        </w:rPr>
      </w:pPr>
      <w:r w:rsidRPr="00C93D80">
        <w:rPr>
          <w:rFonts w:ascii="Arial" w:hAnsi="Arial" w:cs="Arial"/>
          <w:b/>
          <w:color w:val="002060"/>
        </w:rPr>
        <w:t xml:space="preserve">Amaç: </w:t>
      </w:r>
      <w:r w:rsidRPr="00C93D80">
        <w:rPr>
          <w:rFonts w:ascii="Arial" w:hAnsi="Arial" w:cs="Arial"/>
        </w:rPr>
        <w:t>Bu Uygulama Esaslarının amacı Yıldız Teknik Üniversitesi Bilimsel Araştırma Projeleri (BAP)</w:t>
      </w:r>
      <w:r w:rsidRPr="00C93D80">
        <w:rPr>
          <w:rFonts w:ascii="Arial" w:hAnsi="Arial" w:cs="Arial"/>
          <w:spacing w:val="1"/>
        </w:rPr>
        <w:t xml:space="preserve"> </w:t>
      </w:r>
      <w:r w:rsidRPr="00C93D80">
        <w:rPr>
          <w:rFonts w:ascii="Arial" w:hAnsi="Arial" w:cs="Arial"/>
        </w:rPr>
        <w:t>Koordinasyon Birimi tarafından desteklenen projelerin türleri, destek limitleri, destek kapsamlarının</w:t>
      </w:r>
      <w:r w:rsidRPr="00C93D80">
        <w:rPr>
          <w:rFonts w:ascii="Arial" w:hAnsi="Arial" w:cs="Arial"/>
          <w:spacing w:val="1"/>
        </w:rPr>
        <w:t xml:space="preserve"> </w:t>
      </w:r>
      <w:r w:rsidRPr="00C93D80">
        <w:rPr>
          <w:rFonts w:ascii="Arial" w:hAnsi="Arial" w:cs="Arial"/>
        </w:rPr>
        <w:t>belirlenmesi</w:t>
      </w:r>
      <w:r w:rsidRPr="00C93D80">
        <w:rPr>
          <w:rFonts w:ascii="Arial" w:hAnsi="Arial" w:cs="Arial"/>
          <w:spacing w:val="-8"/>
        </w:rPr>
        <w:t xml:space="preserve"> </w:t>
      </w:r>
      <w:r w:rsidRPr="00C93D80">
        <w:rPr>
          <w:rFonts w:ascii="Arial" w:hAnsi="Arial" w:cs="Arial"/>
        </w:rPr>
        <w:t>ve</w:t>
      </w:r>
      <w:r w:rsidRPr="00C93D80">
        <w:rPr>
          <w:rFonts w:ascii="Arial" w:hAnsi="Arial" w:cs="Arial"/>
          <w:spacing w:val="-7"/>
        </w:rPr>
        <w:t xml:space="preserve"> </w:t>
      </w:r>
      <w:r w:rsidRPr="00C93D80">
        <w:rPr>
          <w:rFonts w:ascii="Arial" w:hAnsi="Arial" w:cs="Arial"/>
        </w:rPr>
        <w:t>projelerin</w:t>
      </w:r>
      <w:r w:rsidRPr="00C93D80">
        <w:rPr>
          <w:rFonts w:ascii="Arial" w:hAnsi="Arial" w:cs="Arial"/>
          <w:spacing w:val="-7"/>
        </w:rPr>
        <w:t xml:space="preserve"> </w:t>
      </w:r>
      <w:r w:rsidRPr="00C93D80">
        <w:rPr>
          <w:rFonts w:ascii="Arial" w:hAnsi="Arial" w:cs="Arial"/>
        </w:rPr>
        <w:t>başlatılması,</w:t>
      </w:r>
      <w:r w:rsidRPr="00C93D80">
        <w:rPr>
          <w:rFonts w:ascii="Arial" w:hAnsi="Arial" w:cs="Arial"/>
          <w:spacing w:val="-6"/>
        </w:rPr>
        <w:t xml:space="preserve"> </w:t>
      </w:r>
      <w:r w:rsidRPr="00C93D80">
        <w:rPr>
          <w:rFonts w:ascii="Arial" w:hAnsi="Arial" w:cs="Arial"/>
        </w:rPr>
        <w:t>yürütülmesi,</w:t>
      </w:r>
      <w:r w:rsidRPr="00C93D80">
        <w:rPr>
          <w:rFonts w:ascii="Arial" w:hAnsi="Arial" w:cs="Arial"/>
          <w:spacing w:val="-7"/>
        </w:rPr>
        <w:t xml:space="preserve"> </w:t>
      </w:r>
      <w:r w:rsidRPr="00C93D80">
        <w:rPr>
          <w:rFonts w:ascii="Arial" w:hAnsi="Arial" w:cs="Arial"/>
        </w:rPr>
        <w:t>sonuçlandırılması</w:t>
      </w:r>
      <w:r w:rsidRPr="00C93D80">
        <w:rPr>
          <w:rFonts w:ascii="Arial" w:hAnsi="Arial" w:cs="Arial"/>
          <w:spacing w:val="-8"/>
        </w:rPr>
        <w:t xml:space="preserve"> </w:t>
      </w:r>
      <w:r w:rsidRPr="00C93D80">
        <w:rPr>
          <w:rFonts w:ascii="Arial" w:hAnsi="Arial" w:cs="Arial"/>
        </w:rPr>
        <w:t>süreçlerine</w:t>
      </w:r>
      <w:r w:rsidRPr="00C93D80">
        <w:rPr>
          <w:rFonts w:ascii="Arial" w:hAnsi="Arial" w:cs="Arial"/>
          <w:spacing w:val="-6"/>
        </w:rPr>
        <w:t xml:space="preserve"> </w:t>
      </w:r>
      <w:r w:rsidRPr="00C93D80">
        <w:rPr>
          <w:rFonts w:ascii="Arial" w:hAnsi="Arial" w:cs="Arial"/>
        </w:rPr>
        <w:t>dair</w:t>
      </w:r>
      <w:r w:rsidRPr="00C93D80">
        <w:rPr>
          <w:rFonts w:ascii="Arial" w:hAnsi="Arial" w:cs="Arial"/>
          <w:spacing w:val="-7"/>
        </w:rPr>
        <w:t xml:space="preserve"> </w:t>
      </w:r>
      <w:r w:rsidRPr="00C93D80">
        <w:rPr>
          <w:rFonts w:ascii="Arial" w:hAnsi="Arial" w:cs="Arial"/>
        </w:rPr>
        <w:t>usul</w:t>
      </w:r>
      <w:r w:rsidRPr="00C93D80">
        <w:rPr>
          <w:rFonts w:ascii="Arial" w:hAnsi="Arial" w:cs="Arial"/>
          <w:spacing w:val="-8"/>
        </w:rPr>
        <w:t xml:space="preserve"> </w:t>
      </w:r>
      <w:r w:rsidRPr="00C93D80">
        <w:rPr>
          <w:rFonts w:ascii="Arial" w:hAnsi="Arial" w:cs="Arial"/>
        </w:rPr>
        <w:t>ve</w:t>
      </w:r>
      <w:r w:rsidRPr="00C93D80">
        <w:rPr>
          <w:rFonts w:ascii="Arial" w:hAnsi="Arial" w:cs="Arial"/>
          <w:spacing w:val="-7"/>
        </w:rPr>
        <w:t xml:space="preserve"> </w:t>
      </w:r>
      <w:r w:rsidRPr="00C93D80">
        <w:rPr>
          <w:rFonts w:ascii="Arial" w:hAnsi="Arial" w:cs="Arial"/>
        </w:rPr>
        <w:t>esasları</w:t>
      </w:r>
      <w:r w:rsidRPr="00C93D80">
        <w:rPr>
          <w:rFonts w:ascii="Arial" w:hAnsi="Arial" w:cs="Arial"/>
          <w:spacing w:val="-53"/>
        </w:rPr>
        <w:t xml:space="preserve"> </w:t>
      </w:r>
      <w:r w:rsidRPr="00C93D80">
        <w:rPr>
          <w:rFonts w:ascii="Arial" w:hAnsi="Arial" w:cs="Arial"/>
        </w:rPr>
        <w:t>belirlemektir.</w:t>
      </w:r>
    </w:p>
    <w:p w14:paraId="2549C35F" w14:textId="77777777" w:rsidR="009B204A" w:rsidRPr="00C93D80" w:rsidRDefault="009B204A">
      <w:pPr>
        <w:pStyle w:val="GvdeMetni"/>
        <w:spacing w:before="9"/>
        <w:rPr>
          <w:rFonts w:ascii="Arial" w:hAnsi="Arial" w:cs="Arial"/>
          <w:sz w:val="22"/>
        </w:rPr>
      </w:pPr>
    </w:p>
    <w:p w14:paraId="19D8D261" w14:textId="6664A8B5" w:rsidR="009B204A" w:rsidRPr="00C93D80" w:rsidRDefault="00681696">
      <w:pPr>
        <w:pStyle w:val="GvdeMetni"/>
        <w:spacing w:line="276" w:lineRule="auto"/>
        <w:ind w:left="1176" w:right="1212" w:hanging="1"/>
        <w:jc w:val="both"/>
        <w:rPr>
          <w:rFonts w:ascii="Arial" w:hAnsi="Arial" w:cs="Arial"/>
        </w:rPr>
      </w:pPr>
      <w:r w:rsidRPr="00C93D80">
        <w:rPr>
          <w:rFonts w:ascii="Arial" w:hAnsi="Arial" w:cs="Arial"/>
          <w:b/>
          <w:color w:val="002060"/>
        </w:rPr>
        <w:t xml:space="preserve">Kapsam: </w:t>
      </w:r>
      <w:r w:rsidR="0089661E" w:rsidRPr="0089661E">
        <w:rPr>
          <w:rFonts w:ascii="Arial" w:hAnsi="Arial" w:cs="Arial"/>
        </w:rPr>
        <w:t xml:space="preserve">Yıldız Teknik Üniversitesi BAP Koordinasyon Birimi tarafından sağlanan proje destekleri bu belgede belirtilen uygulama usul ve esaslarına bağlı kalınarak yürütülür. BAP Komisyonu gerekli gördüğü hallerde, BAP Uygulama </w:t>
      </w:r>
      <w:proofErr w:type="spellStart"/>
      <w:r w:rsidR="0089661E" w:rsidRPr="0089661E">
        <w:rPr>
          <w:rFonts w:ascii="Arial" w:hAnsi="Arial" w:cs="Arial"/>
        </w:rPr>
        <w:t>Yönergesi’ne</w:t>
      </w:r>
      <w:proofErr w:type="spellEnd"/>
      <w:r w:rsidR="0089661E" w:rsidRPr="0089661E">
        <w:rPr>
          <w:rFonts w:ascii="Arial" w:hAnsi="Arial" w:cs="Arial"/>
        </w:rPr>
        <w:t xml:space="preserve"> bağlı kalarak uygulama usul ve esaslarında değişiklik yapabilir.</w:t>
      </w:r>
    </w:p>
    <w:p w14:paraId="2E0B95ED" w14:textId="77777777" w:rsidR="009B204A" w:rsidRPr="00C93D80" w:rsidRDefault="009B204A">
      <w:pPr>
        <w:pStyle w:val="GvdeMetni"/>
        <w:rPr>
          <w:rFonts w:ascii="Arial" w:hAnsi="Arial" w:cs="Arial"/>
          <w:sz w:val="22"/>
        </w:rPr>
      </w:pPr>
    </w:p>
    <w:p w14:paraId="0D8371E7" w14:textId="77777777" w:rsidR="009B204A" w:rsidRPr="00C93D80" w:rsidRDefault="009B204A">
      <w:pPr>
        <w:pStyle w:val="GvdeMetni"/>
        <w:spacing w:before="2"/>
        <w:rPr>
          <w:rFonts w:ascii="Arial" w:hAnsi="Arial" w:cs="Arial"/>
          <w:sz w:val="22"/>
        </w:rPr>
      </w:pPr>
    </w:p>
    <w:p w14:paraId="06B5655E" w14:textId="77777777" w:rsidR="009B204A" w:rsidRPr="00C93D80" w:rsidRDefault="00681696">
      <w:pPr>
        <w:pStyle w:val="Balk2"/>
        <w:numPr>
          <w:ilvl w:val="0"/>
          <w:numId w:val="24"/>
        </w:numPr>
        <w:tabs>
          <w:tab w:val="left" w:pos="1627"/>
          <w:tab w:val="left" w:pos="1628"/>
        </w:tabs>
      </w:pPr>
      <w:r w:rsidRPr="00C93D80">
        <w:rPr>
          <w:color w:val="C00000"/>
        </w:rPr>
        <w:t>PROJE</w:t>
      </w:r>
      <w:r w:rsidRPr="00C93D80">
        <w:rPr>
          <w:color w:val="C00000"/>
          <w:spacing w:val="-4"/>
        </w:rPr>
        <w:t xml:space="preserve"> </w:t>
      </w:r>
      <w:r w:rsidRPr="00C93D80">
        <w:rPr>
          <w:color w:val="C00000"/>
        </w:rPr>
        <w:t>BAŞVURU</w:t>
      </w:r>
      <w:r w:rsidRPr="00C93D80">
        <w:rPr>
          <w:color w:val="C00000"/>
          <w:spacing w:val="-5"/>
        </w:rPr>
        <w:t xml:space="preserve"> </w:t>
      </w:r>
      <w:r w:rsidRPr="00C93D80">
        <w:rPr>
          <w:color w:val="C00000"/>
        </w:rPr>
        <w:t>VE</w:t>
      </w:r>
      <w:r w:rsidRPr="00C93D80">
        <w:rPr>
          <w:color w:val="C00000"/>
          <w:spacing w:val="-2"/>
        </w:rPr>
        <w:t xml:space="preserve"> </w:t>
      </w:r>
      <w:r w:rsidRPr="00C93D80">
        <w:rPr>
          <w:color w:val="C00000"/>
        </w:rPr>
        <w:t>YÜRÜTME</w:t>
      </w:r>
      <w:r w:rsidRPr="00C93D80">
        <w:rPr>
          <w:color w:val="C00000"/>
          <w:spacing w:val="-3"/>
        </w:rPr>
        <w:t xml:space="preserve"> </w:t>
      </w:r>
      <w:r w:rsidRPr="00C93D80">
        <w:rPr>
          <w:color w:val="C00000"/>
        </w:rPr>
        <w:t>SÜRECİNE</w:t>
      </w:r>
      <w:r w:rsidRPr="00C93D80">
        <w:rPr>
          <w:color w:val="C00000"/>
          <w:spacing w:val="-3"/>
        </w:rPr>
        <w:t xml:space="preserve"> </w:t>
      </w:r>
      <w:r w:rsidRPr="00C93D80">
        <w:rPr>
          <w:color w:val="C00000"/>
        </w:rPr>
        <w:t>İLİŞKİN</w:t>
      </w:r>
      <w:r w:rsidRPr="00C93D80">
        <w:rPr>
          <w:color w:val="C00000"/>
          <w:spacing w:val="-4"/>
        </w:rPr>
        <w:t xml:space="preserve"> </w:t>
      </w:r>
      <w:r w:rsidRPr="00C93D80">
        <w:rPr>
          <w:color w:val="C00000"/>
        </w:rPr>
        <w:t>İLKELER</w:t>
      </w:r>
    </w:p>
    <w:p w14:paraId="77FE6E55" w14:textId="77777777" w:rsidR="009B204A" w:rsidRPr="00C93D80" w:rsidRDefault="009B204A">
      <w:pPr>
        <w:pStyle w:val="GvdeMetni"/>
        <w:rPr>
          <w:rFonts w:ascii="Arial" w:hAnsi="Arial" w:cs="Arial"/>
          <w:b/>
          <w:sz w:val="24"/>
        </w:rPr>
      </w:pPr>
    </w:p>
    <w:p w14:paraId="76DBB301" w14:textId="77777777" w:rsidR="009B204A" w:rsidRPr="00C93D80" w:rsidRDefault="00681696">
      <w:pPr>
        <w:pStyle w:val="Balk4"/>
        <w:numPr>
          <w:ilvl w:val="1"/>
          <w:numId w:val="24"/>
        </w:numPr>
        <w:tabs>
          <w:tab w:val="left" w:pos="1936"/>
        </w:tabs>
        <w:jc w:val="left"/>
      </w:pPr>
      <w:r w:rsidRPr="00C93D80">
        <w:rPr>
          <w:color w:val="0070C0"/>
        </w:rPr>
        <w:t>Destek</w:t>
      </w:r>
      <w:r w:rsidRPr="00C93D80">
        <w:rPr>
          <w:color w:val="0070C0"/>
          <w:spacing w:val="-4"/>
        </w:rPr>
        <w:t xml:space="preserve"> </w:t>
      </w:r>
      <w:r w:rsidRPr="00C93D80">
        <w:rPr>
          <w:color w:val="0070C0"/>
        </w:rPr>
        <w:t>Programları</w:t>
      </w:r>
    </w:p>
    <w:p w14:paraId="656F1E94" w14:textId="77777777" w:rsidR="009B204A" w:rsidRPr="00C93D80" w:rsidRDefault="009B204A">
      <w:pPr>
        <w:pStyle w:val="GvdeMetni"/>
        <w:spacing w:before="7"/>
        <w:rPr>
          <w:rFonts w:ascii="Arial" w:hAnsi="Arial" w:cs="Arial"/>
          <w:b/>
          <w:i/>
          <w:sz w:val="23"/>
        </w:rPr>
      </w:pPr>
    </w:p>
    <w:p w14:paraId="72F4FF49" w14:textId="77777777" w:rsidR="009B204A" w:rsidRPr="00C93D80" w:rsidRDefault="00681696">
      <w:pPr>
        <w:pStyle w:val="GvdeMetni"/>
        <w:ind w:left="1176"/>
        <w:jc w:val="both"/>
        <w:rPr>
          <w:rFonts w:ascii="Arial" w:hAnsi="Arial" w:cs="Arial"/>
        </w:rPr>
      </w:pPr>
      <w:r w:rsidRPr="006D6EA0">
        <w:rPr>
          <w:rFonts w:ascii="Arial" w:hAnsi="Arial" w:cs="Arial"/>
        </w:rPr>
        <w:t>BAP Koordinasyon Birimi tarafından desteklenecek proje türleri aşağıda verilmektedir:</w:t>
      </w:r>
    </w:p>
    <w:p w14:paraId="3BF28676" w14:textId="77777777" w:rsidR="009B204A" w:rsidRPr="00C93D80" w:rsidRDefault="009B204A">
      <w:pPr>
        <w:pStyle w:val="GvdeMetni"/>
        <w:rPr>
          <w:rFonts w:ascii="Arial" w:hAnsi="Arial" w:cs="Arial"/>
        </w:rPr>
      </w:pPr>
    </w:p>
    <w:p w14:paraId="13B7A73A" w14:textId="150A6854" w:rsidR="009B204A" w:rsidRDefault="00681696" w:rsidP="0089661E">
      <w:pPr>
        <w:pStyle w:val="ListeParagraf"/>
        <w:numPr>
          <w:ilvl w:val="0"/>
          <w:numId w:val="23"/>
        </w:numPr>
        <w:tabs>
          <w:tab w:val="left" w:pos="1897"/>
        </w:tabs>
        <w:spacing w:before="1" w:line="237" w:lineRule="auto"/>
        <w:ind w:right="1211"/>
        <w:rPr>
          <w:rFonts w:ascii="Arial" w:hAnsi="Arial" w:cs="Arial"/>
        </w:rPr>
      </w:pPr>
      <w:r w:rsidRPr="00C93D80">
        <w:rPr>
          <w:rFonts w:ascii="Arial" w:hAnsi="Arial" w:cs="Arial"/>
          <w:b/>
          <w:sz w:val="20"/>
        </w:rPr>
        <w:t>Uluslararası</w:t>
      </w:r>
      <w:r w:rsidRPr="00C93D80">
        <w:rPr>
          <w:rFonts w:ascii="Arial" w:hAnsi="Arial" w:cs="Arial"/>
          <w:b/>
          <w:spacing w:val="-7"/>
          <w:sz w:val="20"/>
        </w:rPr>
        <w:t xml:space="preserve"> </w:t>
      </w:r>
      <w:r w:rsidRPr="00C93D80">
        <w:rPr>
          <w:rFonts w:ascii="Arial" w:hAnsi="Arial" w:cs="Arial"/>
          <w:b/>
          <w:sz w:val="20"/>
        </w:rPr>
        <w:t>Araştırma</w:t>
      </w:r>
      <w:r w:rsidRPr="00C93D80">
        <w:rPr>
          <w:rFonts w:ascii="Arial" w:hAnsi="Arial" w:cs="Arial"/>
          <w:b/>
          <w:spacing w:val="-6"/>
          <w:sz w:val="20"/>
        </w:rPr>
        <w:t xml:space="preserve"> </w:t>
      </w:r>
      <w:r w:rsidRPr="00C93D80">
        <w:rPr>
          <w:rFonts w:ascii="Arial" w:hAnsi="Arial" w:cs="Arial"/>
          <w:b/>
          <w:sz w:val="20"/>
        </w:rPr>
        <w:t>Projesi</w:t>
      </w:r>
      <w:r w:rsidRPr="00C93D80">
        <w:rPr>
          <w:rFonts w:ascii="Arial" w:hAnsi="Arial" w:cs="Arial"/>
          <w:b/>
          <w:spacing w:val="-6"/>
          <w:sz w:val="20"/>
        </w:rPr>
        <w:t xml:space="preserve"> </w:t>
      </w:r>
      <w:r w:rsidRPr="00C93D80">
        <w:rPr>
          <w:rFonts w:ascii="Arial" w:hAnsi="Arial" w:cs="Arial"/>
          <w:b/>
          <w:sz w:val="20"/>
        </w:rPr>
        <w:t>(ULAP):</w:t>
      </w:r>
      <w:r w:rsidRPr="00C93D80">
        <w:rPr>
          <w:rFonts w:ascii="Arial" w:hAnsi="Arial" w:cs="Arial"/>
          <w:b/>
          <w:spacing w:val="-7"/>
          <w:sz w:val="20"/>
        </w:rPr>
        <w:t xml:space="preserve"> </w:t>
      </w:r>
      <w:r w:rsidR="0089661E" w:rsidRPr="006D6EA0">
        <w:rPr>
          <w:rFonts w:ascii="Arial" w:hAnsi="Arial" w:cs="Arial"/>
          <w:sz w:val="20"/>
          <w:szCs w:val="20"/>
        </w:rPr>
        <w:t xml:space="preserve">Yıldız Teknik Üniversitesi öğretim üyeleri ile doktora </w:t>
      </w:r>
      <w:proofErr w:type="gramStart"/>
      <w:r w:rsidR="0089661E" w:rsidRPr="006D6EA0">
        <w:rPr>
          <w:rFonts w:ascii="Arial" w:hAnsi="Arial" w:cs="Arial"/>
          <w:sz w:val="20"/>
          <w:szCs w:val="20"/>
        </w:rPr>
        <w:t>ya  da</w:t>
      </w:r>
      <w:proofErr w:type="gramEnd"/>
      <w:r w:rsidR="0089661E" w:rsidRPr="006D6EA0">
        <w:rPr>
          <w:rFonts w:ascii="Arial" w:hAnsi="Arial" w:cs="Arial"/>
          <w:sz w:val="20"/>
          <w:szCs w:val="20"/>
        </w:rPr>
        <w:t xml:space="preserve">  sanatta  yeterlik  eğitimini  tamamlamış  öğretim  elemanlarının  yürüttüğü  ve  uluslararası işbirliklerini teşvik etmeye yönelik belirli tematik alanlarda çağrılı araştırma ve geliştirme faaliyetlerini içeren projelerdir.</w:t>
      </w:r>
      <w:r w:rsidR="0089661E" w:rsidRPr="0089661E">
        <w:rPr>
          <w:rFonts w:ascii="Arial" w:hAnsi="Arial" w:cs="Arial"/>
        </w:rPr>
        <w:t xml:space="preserve"> </w:t>
      </w:r>
    </w:p>
    <w:p w14:paraId="4B511031" w14:textId="77777777" w:rsidR="0089661E" w:rsidRPr="00C93D80" w:rsidRDefault="0089661E" w:rsidP="0089661E">
      <w:pPr>
        <w:pStyle w:val="ListeParagraf"/>
        <w:tabs>
          <w:tab w:val="left" w:pos="1897"/>
        </w:tabs>
        <w:spacing w:before="1" w:line="237" w:lineRule="auto"/>
        <w:ind w:left="1895" w:right="1211" w:firstLine="0"/>
        <w:rPr>
          <w:rFonts w:ascii="Arial" w:hAnsi="Arial" w:cs="Arial"/>
        </w:rPr>
      </w:pPr>
    </w:p>
    <w:p w14:paraId="69A3D442" w14:textId="0FB2FD62" w:rsidR="0089661E" w:rsidRPr="0089661E" w:rsidRDefault="00681696" w:rsidP="00E0247F">
      <w:pPr>
        <w:pStyle w:val="ListeParagraf"/>
        <w:numPr>
          <w:ilvl w:val="0"/>
          <w:numId w:val="23"/>
        </w:numPr>
        <w:ind w:right="1264"/>
        <w:rPr>
          <w:rFonts w:ascii="Arial" w:hAnsi="Arial" w:cs="Arial"/>
          <w:spacing w:val="1"/>
          <w:sz w:val="20"/>
        </w:rPr>
      </w:pPr>
      <w:r w:rsidRPr="0089661E">
        <w:rPr>
          <w:rFonts w:ascii="Arial" w:hAnsi="Arial" w:cs="Arial"/>
          <w:b/>
          <w:sz w:val="20"/>
        </w:rPr>
        <w:t>Doktora</w:t>
      </w:r>
      <w:r w:rsidRPr="0089661E">
        <w:rPr>
          <w:rFonts w:ascii="Arial" w:hAnsi="Arial" w:cs="Arial"/>
          <w:b/>
          <w:spacing w:val="1"/>
          <w:sz w:val="20"/>
        </w:rPr>
        <w:t xml:space="preserve"> </w:t>
      </w:r>
      <w:r w:rsidRPr="0089661E">
        <w:rPr>
          <w:rFonts w:ascii="Arial" w:hAnsi="Arial" w:cs="Arial"/>
          <w:b/>
          <w:sz w:val="20"/>
        </w:rPr>
        <w:t>Sonrası</w:t>
      </w:r>
      <w:r w:rsidRPr="0089661E">
        <w:rPr>
          <w:rFonts w:ascii="Arial" w:hAnsi="Arial" w:cs="Arial"/>
          <w:b/>
          <w:spacing w:val="1"/>
          <w:sz w:val="20"/>
        </w:rPr>
        <w:t xml:space="preserve"> </w:t>
      </w:r>
      <w:r w:rsidRPr="0089661E">
        <w:rPr>
          <w:rFonts w:ascii="Arial" w:hAnsi="Arial" w:cs="Arial"/>
          <w:b/>
          <w:sz w:val="20"/>
        </w:rPr>
        <w:t>Araştırma</w:t>
      </w:r>
      <w:r w:rsidRPr="0089661E">
        <w:rPr>
          <w:rFonts w:ascii="Arial" w:hAnsi="Arial" w:cs="Arial"/>
          <w:b/>
          <w:spacing w:val="1"/>
          <w:sz w:val="20"/>
        </w:rPr>
        <w:t xml:space="preserve"> </w:t>
      </w:r>
      <w:r w:rsidRPr="0089661E">
        <w:rPr>
          <w:rFonts w:ascii="Arial" w:hAnsi="Arial" w:cs="Arial"/>
          <w:b/>
          <w:sz w:val="20"/>
        </w:rPr>
        <w:t>Programları</w:t>
      </w:r>
      <w:r w:rsidRPr="0089661E">
        <w:rPr>
          <w:rFonts w:ascii="Arial" w:hAnsi="Arial" w:cs="Arial"/>
          <w:b/>
          <w:spacing w:val="1"/>
          <w:sz w:val="20"/>
        </w:rPr>
        <w:t xml:space="preserve"> </w:t>
      </w:r>
      <w:r w:rsidRPr="0089661E">
        <w:rPr>
          <w:rFonts w:ascii="Arial" w:hAnsi="Arial" w:cs="Arial"/>
          <w:b/>
          <w:sz w:val="20"/>
        </w:rPr>
        <w:t>(DOSAP):</w:t>
      </w:r>
      <w:r w:rsidRPr="0089661E">
        <w:rPr>
          <w:rFonts w:ascii="Arial" w:hAnsi="Arial" w:cs="Arial"/>
          <w:b/>
          <w:spacing w:val="1"/>
          <w:sz w:val="20"/>
        </w:rPr>
        <w:t xml:space="preserve"> </w:t>
      </w:r>
      <w:r w:rsidR="0089661E" w:rsidRPr="006D6EA0">
        <w:rPr>
          <w:rFonts w:ascii="Arial" w:hAnsi="Arial" w:cs="Arial"/>
          <w:sz w:val="20"/>
          <w:szCs w:val="20"/>
        </w:rPr>
        <w:t xml:space="preserve">Doktorasını Tamamlamış araştırmacıların, kendi alanında uzmanlaşmış öğretim üyeleri ile ortak araştırmalar yapmasını teşvik etmek ve bilimsel etkileşimin artmasını sağlamak amacıyla yürütülen Doktora Sonrası Araştırma Programlarının uygulanmasına ilişkin usul ve esaslar Ek.7.1:29.12:2021/12-07 </w:t>
      </w:r>
      <w:proofErr w:type="gramStart"/>
      <w:r w:rsidR="0089661E" w:rsidRPr="006D6EA0">
        <w:rPr>
          <w:rFonts w:ascii="Arial" w:hAnsi="Arial" w:cs="Arial"/>
          <w:sz w:val="20"/>
          <w:szCs w:val="20"/>
        </w:rPr>
        <w:t>gün  ve</w:t>
      </w:r>
      <w:proofErr w:type="gramEnd"/>
      <w:r w:rsidR="0089661E" w:rsidRPr="006D6EA0">
        <w:rPr>
          <w:rFonts w:ascii="Arial" w:hAnsi="Arial" w:cs="Arial"/>
          <w:sz w:val="20"/>
          <w:szCs w:val="20"/>
        </w:rPr>
        <w:t xml:space="preserve"> sayılı senato kararında belirtilmiştir.</w:t>
      </w:r>
    </w:p>
    <w:p w14:paraId="47D20FD3" w14:textId="77777777" w:rsidR="009B204A" w:rsidRPr="00C93D80" w:rsidRDefault="009B204A">
      <w:pPr>
        <w:pStyle w:val="GvdeMetni"/>
        <w:spacing w:before="7"/>
        <w:rPr>
          <w:rFonts w:ascii="Arial" w:hAnsi="Arial" w:cs="Arial"/>
        </w:rPr>
      </w:pPr>
    </w:p>
    <w:p w14:paraId="60B5FF92" w14:textId="0015F1AC" w:rsidR="009B204A" w:rsidRPr="00C93D80" w:rsidRDefault="00681696" w:rsidP="00E0247F">
      <w:pPr>
        <w:pStyle w:val="ListeParagraf"/>
        <w:numPr>
          <w:ilvl w:val="0"/>
          <w:numId w:val="23"/>
        </w:numPr>
        <w:tabs>
          <w:tab w:val="left" w:pos="1897"/>
        </w:tabs>
        <w:spacing w:line="237" w:lineRule="auto"/>
        <w:ind w:right="1212"/>
        <w:rPr>
          <w:rFonts w:ascii="Arial" w:hAnsi="Arial" w:cs="Arial"/>
          <w:sz w:val="20"/>
        </w:rPr>
      </w:pPr>
      <w:r w:rsidRPr="00C93D80">
        <w:rPr>
          <w:rFonts w:ascii="Arial" w:hAnsi="Arial" w:cs="Arial"/>
          <w:b/>
          <w:sz w:val="20"/>
        </w:rPr>
        <w:t xml:space="preserve">Genel Araştırma Projeleri (GAP): </w:t>
      </w:r>
      <w:r w:rsidR="00E0247F" w:rsidRPr="006D6EA0">
        <w:rPr>
          <w:rFonts w:ascii="Arial" w:hAnsi="Arial" w:cs="Arial"/>
          <w:sz w:val="20"/>
          <w:szCs w:val="20"/>
        </w:rPr>
        <w:t>Yıldız Teknik Üniversitesi öğretim üyeleri ile doktora veya sanatta yeterlik eğitimini tamamlamış öğretim elemanlarının yürüttüğü ve araştırma alanı kısıtlaması olmayan genel araştırma ve geliştirme faaliyetlerini içeren projelerdir.</w:t>
      </w:r>
    </w:p>
    <w:p w14:paraId="411A6FC9" w14:textId="77777777" w:rsidR="009B204A" w:rsidRPr="00C93D80" w:rsidRDefault="009B204A">
      <w:pPr>
        <w:pStyle w:val="GvdeMetni"/>
        <w:spacing w:before="4"/>
        <w:rPr>
          <w:rFonts w:ascii="Arial" w:hAnsi="Arial" w:cs="Arial"/>
        </w:rPr>
      </w:pPr>
    </w:p>
    <w:p w14:paraId="2E3F5381" w14:textId="77777777" w:rsidR="009B204A" w:rsidRPr="00C93D80" w:rsidRDefault="00681696">
      <w:pPr>
        <w:pStyle w:val="ListeParagraf"/>
        <w:numPr>
          <w:ilvl w:val="0"/>
          <w:numId w:val="23"/>
        </w:numPr>
        <w:tabs>
          <w:tab w:val="left" w:pos="1897"/>
        </w:tabs>
        <w:spacing w:line="276" w:lineRule="auto"/>
        <w:ind w:left="1896" w:right="1211" w:hanging="360"/>
        <w:rPr>
          <w:rFonts w:ascii="Arial" w:hAnsi="Arial" w:cs="Arial"/>
          <w:sz w:val="20"/>
        </w:rPr>
      </w:pPr>
      <w:r w:rsidRPr="00C93D80">
        <w:rPr>
          <w:rFonts w:ascii="Arial" w:hAnsi="Arial" w:cs="Arial"/>
          <w:b/>
          <w:sz w:val="20"/>
        </w:rPr>
        <w:t xml:space="preserve">Çok Disiplinli Araştırma Projeleri (ÇAP): </w:t>
      </w:r>
      <w:r w:rsidRPr="006D6EA0">
        <w:rPr>
          <w:rFonts w:ascii="Arial" w:hAnsi="Arial" w:cs="Arial"/>
          <w:sz w:val="20"/>
          <w:szCs w:val="20"/>
        </w:rPr>
        <w:t>Yıldız Teknik Üniversite’sinin stratejik planı ve ülkemizin bilim ve teknolojideki öncelikli ihtiyaçları doğrultusunda çok disiplinli ve çok paydaşlı araştırma projeleridir.</w:t>
      </w:r>
    </w:p>
    <w:p w14:paraId="4E733B67" w14:textId="77777777" w:rsidR="009B204A" w:rsidRPr="00C93D80" w:rsidRDefault="009B204A">
      <w:pPr>
        <w:pStyle w:val="GvdeMetni"/>
        <w:spacing w:before="5"/>
        <w:rPr>
          <w:rFonts w:ascii="Arial" w:hAnsi="Arial" w:cs="Arial"/>
          <w:sz w:val="17"/>
        </w:rPr>
      </w:pPr>
    </w:p>
    <w:p w14:paraId="35BAB975" w14:textId="45E05018" w:rsidR="009B204A" w:rsidRPr="00C93D80" w:rsidRDefault="00681696">
      <w:pPr>
        <w:pStyle w:val="ListeParagraf"/>
        <w:numPr>
          <w:ilvl w:val="0"/>
          <w:numId w:val="23"/>
        </w:numPr>
        <w:tabs>
          <w:tab w:val="left" w:pos="1897"/>
        </w:tabs>
        <w:ind w:left="1896" w:right="1211"/>
        <w:rPr>
          <w:rFonts w:ascii="Arial" w:hAnsi="Arial" w:cs="Arial"/>
          <w:sz w:val="20"/>
        </w:rPr>
      </w:pPr>
      <w:r w:rsidRPr="00C93D80">
        <w:rPr>
          <w:rFonts w:ascii="Arial" w:hAnsi="Arial" w:cs="Arial"/>
          <w:b/>
          <w:sz w:val="20"/>
        </w:rPr>
        <w:t xml:space="preserve">Kariyer Destek Projeleri (KADEP): </w:t>
      </w:r>
      <w:r w:rsidRPr="006D6EA0">
        <w:rPr>
          <w:rFonts w:ascii="Arial" w:hAnsi="Arial" w:cs="Arial"/>
          <w:sz w:val="20"/>
          <w:szCs w:val="20"/>
        </w:rPr>
        <w:t>Doktora veya sanatta yeterlik derecesinin alındığı tarihi izleyen 5 (beş) yıl içinde görev yapan öğretim elemanları (Arş. Gör. Dr., Öğr. Gör. Dr.) ile Dr. Öğretim Üyesi olarak görev yapmakta olan ve daha önce araştırma projesinde yürütücü olarak görev yapmamış olan Üniversitemizin araştırmacılarının, Ar-Ge kültürünün geliştirilmesi ve kapsamlı araştırmalar yapabilmeleri için alt yapı oluşturmalarının desteklenmesine yönelik projelerdir.</w:t>
      </w:r>
    </w:p>
    <w:p w14:paraId="57698B94" w14:textId="77777777" w:rsidR="009B204A" w:rsidRPr="00C93D80" w:rsidRDefault="009B204A">
      <w:pPr>
        <w:jc w:val="both"/>
        <w:rPr>
          <w:rFonts w:ascii="Arial" w:hAnsi="Arial" w:cs="Arial"/>
          <w:sz w:val="20"/>
        </w:rPr>
        <w:sectPr w:rsidR="009B204A" w:rsidRPr="00C93D80">
          <w:footerReference w:type="default" r:id="rId33"/>
          <w:pgSz w:w="11910" w:h="16840"/>
          <w:pgMar w:top="1600" w:right="200" w:bottom="1360" w:left="240" w:header="0" w:footer="1167" w:gutter="0"/>
          <w:pgNumType w:start="3"/>
          <w:cols w:space="708"/>
        </w:sectPr>
      </w:pPr>
    </w:p>
    <w:p w14:paraId="071C90F3" w14:textId="1CE613FB" w:rsidR="009B204A" w:rsidRPr="00C93D80" w:rsidRDefault="00681696" w:rsidP="00E0247F">
      <w:pPr>
        <w:pStyle w:val="ListeParagraf"/>
        <w:numPr>
          <w:ilvl w:val="0"/>
          <w:numId w:val="23"/>
        </w:numPr>
        <w:tabs>
          <w:tab w:val="left" w:pos="1884"/>
        </w:tabs>
        <w:spacing w:before="76"/>
        <w:ind w:right="1211"/>
        <w:rPr>
          <w:rFonts w:ascii="Arial" w:hAnsi="Arial" w:cs="Arial"/>
          <w:sz w:val="20"/>
        </w:rPr>
      </w:pPr>
      <w:r w:rsidRPr="00C93D80">
        <w:rPr>
          <w:rFonts w:ascii="Arial" w:hAnsi="Arial" w:cs="Arial"/>
          <w:b/>
          <w:sz w:val="20"/>
        </w:rPr>
        <w:lastRenderedPageBreak/>
        <w:t>Lisansüstü</w:t>
      </w:r>
      <w:r w:rsidRPr="00C93D80">
        <w:rPr>
          <w:rFonts w:ascii="Arial" w:hAnsi="Arial" w:cs="Arial"/>
          <w:b/>
          <w:spacing w:val="-8"/>
          <w:sz w:val="20"/>
        </w:rPr>
        <w:t xml:space="preserve"> </w:t>
      </w:r>
      <w:r w:rsidRPr="00C93D80">
        <w:rPr>
          <w:rFonts w:ascii="Arial" w:hAnsi="Arial" w:cs="Arial"/>
          <w:b/>
          <w:sz w:val="20"/>
        </w:rPr>
        <w:t>Tez</w:t>
      </w:r>
      <w:r w:rsidRPr="00C93D80">
        <w:rPr>
          <w:rFonts w:ascii="Arial" w:hAnsi="Arial" w:cs="Arial"/>
          <w:b/>
          <w:spacing w:val="-6"/>
          <w:sz w:val="20"/>
        </w:rPr>
        <w:t xml:space="preserve"> </w:t>
      </w:r>
      <w:r w:rsidRPr="00C93D80">
        <w:rPr>
          <w:rFonts w:ascii="Arial" w:hAnsi="Arial" w:cs="Arial"/>
          <w:b/>
          <w:sz w:val="20"/>
        </w:rPr>
        <w:t>Projeleri</w:t>
      </w:r>
      <w:r w:rsidRPr="00C93D80">
        <w:rPr>
          <w:rFonts w:ascii="Arial" w:hAnsi="Arial" w:cs="Arial"/>
          <w:b/>
          <w:spacing w:val="-7"/>
          <w:sz w:val="20"/>
        </w:rPr>
        <w:t xml:space="preserve"> </w:t>
      </w:r>
      <w:r w:rsidRPr="00C93D80">
        <w:rPr>
          <w:rFonts w:ascii="Arial" w:hAnsi="Arial" w:cs="Arial"/>
          <w:b/>
          <w:sz w:val="20"/>
        </w:rPr>
        <w:t>(TEZ-YL</w:t>
      </w:r>
      <w:r w:rsidRPr="00C93D80">
        <w:rPr>
          <w:rFonts w:ascii="Arial" w:hAnsi="Arial" w:cs="Arial"/>
          <w:b/>
          <w:spacing w:val="-7"/>
          <w:sz w:val="20"/>
        </w:rPr>
        <w:t xml:space="preserve"> </w:t>
      </w:r>
      <w:r w:rsidRPr="00C93D80">
        <w:rPr>
          <w:rFonts w:ascii="Arial" w:hAnsi="Arial" w:cs="Arial"/>
          <w:b/>
          <w:sz w:val="20"/>
        </w:rPr>
        <w:t>ve</w:t>
      </w:r>
      <w:r w:rsidRPr="00C93D80">
        <w:rPr>
          <w:rFonts w:ascii="Arial" w:hAnsi="Arial" w:cs="Arial"/>
          <w:b/>
          <w:spacing w:val="-4"/>
          <w:sz w:val="20"/>
        </w:rPr>
        <w:t xml:space="preserve"> </w:t>
      </w:r>
      <w:r w:rsidRPr="00C93D80">
        <w:rPr>
          <w:rFonts w:ascii="Arial" w:hAnsi="Arial" w:cs="Arial"/>
          <w:b/>
          <w:sz w:val="20"/>
        </w:rPr>
        <w:t>TEZ-D):</w:t>
      </w:r>
      <w:r w:rsidRPr="00C93D80">
        <w:rPr>
          <w:rFonts w:ascii="Arial" w:hAnsi="Arial" w:cs="Arial"/>
          <w:b/>
          <w:spacing w:val="-7"/>
          <w:sz w:val="20"/>
        </w:rPr>
        <w:t xml:space="preserve"> </w:t>
      </w:r>
      <w:r w:rsidR="00E0247F" w:rsidRPr="006D6EA0">
        <w:rPr>
          <w:rFonts w:ascii="Arial" w:hAnsi="Arial" w:cs="Arial"/>
          <w:sz w:val="20"/>
          <w:szCs w:val="20"/>
        </w:rPr>
        <w:t>Yüksek lisans (TEZ-YL) ve doktora (TEZ-D) tez çalışmalarını desteklemek amacıyla, tez danışmanı ve varsa eş tez danışmanın ilgili lisansüstü tez öğrencisi ile yürüttüğü lisansüstü tezlerini kapsayan araştırma projeleridir.</w:t>
      </w:r>
    </w:p>
    <w:p w14:paraId="6DF16822" w14:textId="77777777" w:rsidR="009B204A" w:rsidRPr="00C93D80" w:rsidRDefault="009B204A">
      <w:pPr>
        <w:pStyle w:val="GvdeMetni"/>
        <w:spacing w:before="3"/>
        <w:rPr>
          <w:rFonts w:ascii="Arial" w:hAnsi="Arial" w:cs="Arial"/>
        </w:rPr>
      </w:pPr>
    </w:p>
    <w:p w14:paraId="6134C07C" w14:textId="2C5D8EAD" w:rsidR="009B204A" w:rsidRPr="00C93D80" w:rsidRDefault="00681696" w:rsidP="00F76ECB">
      <w:pPr>
        <w:pStyle w:val="ListeParagraf"/>
        <w:numPr>
          <w:ilvl w:val="0"/>
          <w:numId w:val="23"/>
        </w:numPr>
        <w:tabs>
          <w:tab w:val="left" w:pos="1897"/>
        </w:tabs>
        <w:ind w:right="1211"/>
        <w:rPr>
          <w:rFonts w:ascii="Arial" w:hAnsi="Arial" w:cs="Arial"/>
          <w:sz w:val="20"/>
        </w:rPr>
      </w:pPr>
      <w:r w:rsidRPr="00C93D80">
        <w:rPr>
          <w:rFonts w:ascii="Arial" w:hAnsi="Arial" w:cs="Arial"/>
          <w:b/>
          <w:sz w:val="20"/>
        </w:rPr>
        <w:t>H</w:t>
      </w:r>
      <w:r w:rsidRPr="00C93D80">
        <w:rPr>
          <w:rFonts w:ascii="Arial" w:hAnsi="Arial" w:cs="Arial"/>
          <w:b/>
          <w:spacing w:val="-1"/>
          <w:sz w:val="20"/>
        </w:rPr>
        <w:t>ı</w:t>
      </w:r>
      <w:r w:rsidRPr="00C93D80">
        <w:rPr>
          <w:rFonts w:ascii="Arial" w:hAnsi="Arial" w:cs="Arial"/>
          <w:b/>
          <w:sz w:val="20"/>
        </w:rPr>
        <w:t>z</w:t>
      </w:r>
      <w:r w:rsidRPr="00C93D80">
        <w:rPr>
          <w:rFonts w:ascii="Arial" w:hAnsi="Arial" w:cs="Arial"/>
          <w:b/>
          <w:spacing w:val="-1"/>
          <w:sz w:val="20"/>
        </w:rPr>
        <w:t>l</w:t>
      </w:r>
      <w:r w:rsidRPr="00C93D80">
        <w:rPr>
          <w:rFonts w:ascii="Arial" w:hAnsi="Arial" w:cs="Arial"/>
          <w:b/>
          <w:sz w:val="20"/>
        </w:rPr>
        <w:t>ı</w:t>
      </w:r>
      <w:r w:rsidRPr="00C93D80">
        <w:rPr>
          <w:rFonts w:ascii="Arial" w:hAnsi="Arial" w:cs="Arial"/>
          <w:b/>
          <w:spacing w:val="-13"/>
          <w:sz w:val="20"/>
        </w:rPr>
        <w:t xml:space="preserve"> </w:t>
      </w:r>
      <w:r w:rsidRPr="00C93D80">
        <w:rPr>
          <w:rFonts w:ascii="Arial" w:hAnsi="Arial" w:cs="Arial"/>
          <w:b/>
          <w:sz w:val="20"/>
        </w:rPr>
        <w:t>De</w:t>
      </w:r>
      <w:r w:rsidRPr="00C93D80">
        <w:rPr>
          <w:rFonts w:ascii="Arial" w:hAnsi="Arial" w:cs="Arial"/>
          <w:b/>
          <w:spacing w:val="-2"/>
          <w:sz w:val="20"/>
        </w:rPr>
        <w:t>s</w:t>
      </w:r>
      <w:r w:rsidRPr="00C93D80">
        <w:rPr>
          <w:rFonts w:ascii="Arial" w:hAnsi="Arial" w:cs="Arial"/>
          <w:b/>
          <w:sz w:val="20"/>
        </w:rPr>
        <w:t>t</w:t>
      </w:r>
      <w:r w:rsidRPr="00C93D80">
        <w:rPr>
          <w:rFonts w:ascii="Arial" w:hAnsi="Arial" w:cs="Arial"/>
          <w:b/>
          <w:spacing w:val="-1"/>
          <w:sz w:val="20"/>
        </w:rPr>
        <w:t>e</w:t>
      </w:r>
      <w:r w:rsidRPr="00C93D80">
        <w:rPr>
          <w:rFonts w:ascii="Arial" w:hAnsi="Arial" w:cs="Arial"/>
          <w:b/>
          <w:sz w:val="20"/>
        </w:rPr>
        <w:t>k</w:t>
      </w:r>
      <w:r w:rsidRPr="00C93D80">
        <w:rPr>
          <w:rFonts w:ascii="Arial" w:hAnsi="Arial" w:cs="Arial"/>
          <w:b/>
          <w:spacing w:val="-14"/>
          <w:sz w:val="20"/>
        </w:rPr>
        <w:t xml:space="preserve"> </w:t>
      </w:r>
      <w:r w:rsidRPr="00C93D80">
        <w:rPr>
          <w:rFonts w:ascii="Arial" w:hAnsi="Arial" w:cs="Arial"/>
          <w:b/>
          <w:sz w:val="20"/>
        </w:rPr>
        <w:t>Projeleri</w:t>
      </w:r>
      <w:r w:rsidRPr="00C93D80">
        <w:rPr>
          <w:rFonts w:ascii="Arial" w:hAnsi="Arial" w:cs="Arial"/>
          <w:b/>
          <w:spacing w:val="-13"/>
          <w:sz w:val="20"/>
        </w:rPr>
        <w:t xml:space="preserve"> </w:t>
      </w:r>
      <w:r w:rsidRPr="00C93D80">
        <w:rPr>
          <w:rFonts w:ascii="Arial" w:hAnsi="Arial" w:cs="Arial"/>
          <w:b/>
          <w:sz w:val="20"/>
        </w:rPr>
        <w:t>(HIZ):</w:t>
      </w:r>
      <w:r w:rsidRPr="00C93D80">
        <w:rPr>
          <w:rFonts w:ascii="Arial" w:hAnsi="Arial" w:cs="Arial"/>
          <w:b/>
          <w:spacing w:val="-13"/>
          <w:sz w:val="20"/>
        </w:rPr>
        <w:t xml:space="preserve"> </w:t>
      </w:r>
      <w:r w:rsidR="00F76ECB" w:rsidRPr="006D6EA0">
        <w:rPr>
          <w:rFonts w:ascii="Arial" w:hAnsi="Arial" w:cs="Arial"/>
          <w:sz w:val="20"/>
          <w:szCs w:val="20"/>
        </w:rPr>
        <w:t>TÜBİTAK araştırma projelerine dönüşme potansiyeli bulunan veya öngörülemeyen zamanda meydana gelen doğal afetlerin (deprem, heyelan, çığ vb.) ve insanlığı olumsuz etkileyen durumların (pandemi vb.) izlenmesi için kısa süreli ve göreceli düşük bütçeli araştırmaların desteklenmesine yönelik projelerdir.</w:t>
      </w:r>
    </w:p>
    <w:p w14:paraId="3FC930AF" w14:textId="77777777" w:rsidR="009B204A" w:rsidRPr="00C93D80" w:rsidRDefault="009B204A">
      <w:pPr>
        <w:pStyle w:val="GvdeMetni"/>
        <w:spacing w:before="2"/>
        <w:rPr>
          <w:rFonts w:ascii="Arial" w:hAnsi="Arial" w:cs="Arial"/>
        </w:rPr>
      </w:pPr>
    </w:p>
    <w:p w14:paraId="245D8909" w14:textId="2828AA97" w:rsidR="009B204A" w:rsidRPr="00C93D80" w:rsidRDefault="00681696" w:rsidP="00E0247F">
      <w:pPr>
        <w:pStyle w:val="ListeParagraf"/>
        <w:numPr>
          <w:ilvl w:val="0"/>
          <w:numId w:val="23"/>
        </w:numPr>
        <w:tabs>
          <w:tab w:val="left" w:pos="1885"/>
        </w:tabs>
        <w:ind w:right="1213"/>
        <w:rPr>
          <w:rFonts w:ascii="Arial" w:hAnsi="Arial" w:cs="Arial"/>
        </w:rPr>
      </w:pPr>
      <w:r w:rsidRPr="00C93D80">
        <w:rPr>
          <w:rFonts w:ascii="Arial" w:hAnsi="Arial" w:cs="Arial"/>
          <w:b/>
          <w:sz w:val="20"/>
        </w:rPr>
        <w:t xml:space="preserve">Güdümlü Araştırma Geliştirme Projeleri (G-ARGE-P): </w:t>
      </w:r>
      <w:r w:rsidR="00E0247F" w:rsidRPr="006D6EA0">
        <w:rPr>
          <w:rFonts w:ascii="Arial" w:hAnsi="Arial" w:cs="Arial"/>
          <w:sz w:val="20"/>
          <w:szCs w:val="20"/>
        </w:rPr>
        <w:t>Yıldız Teknik Üniversite’sinin bilimsel araştırma kapasitesinin geliştirilmesi, araştırma potansiyelinin ve akademik anlamda uluslararası üniversiteler sıralamasındaki konumunun yükseltilmesine katkı sağlayacak özel nitelikli model projelerdir. Ayrıca, bu projelerin ülkemizin kalkınma planları göz önüne alınarak katma değerli ürün, iş modeli veya teknoloji geliştirmeye yönelik olması beklenmektedir. Rektör veya Komisyon tarafından önerilen ve proje konusunda uzman kişilere hazırlatılan projelerdir.</w:t>
      </w:r>
    </w:p>
    <w:p w14:paraId="335EE17B" w14:textId="77777777" w:rsidR="009B204A" w:rsidRPr="00C93D80" w:rsidRDefault="009B204A">
      <w:pPr>
        <w:pStyle w:val="GvdeMetni"/>
        <w:spacing w:before="3"/>
        <w:rPr>
          <w:rFonts w:ascii="Arial" w:hAnsi="Arial" w:cs="Arial"/>
        </w:rPr>
      </w:pPr>
    </w:p>
    <w:p w14:paraId="59FD02E6" w14:textId="77777777" w:rsidR="009B204A" w:rsidRPr="00C93D80" w:rsidRDefault="00681696">
      <w:pPr>
        <w:pStyle w:val="ListeParagraf"/>
        <w:numPr>
          <w:ilvl w:val="0"/>
          <w:numId w:val="23"/>
        </w:numPr>
        <w:tabs>
          <w:tab w:val="left" w:pos="1897"/>
        </w:tabs>
        <w:ind w:right="1212" w:hanging="360"/>
        <w:rPr>
          <w:rFonts w:ascii="Arial" w:hAnsi="Arial" w:cs="Arial"/>
          <w:sz w:val="20"/>
        </w:rPr>
      </w:pPr>
      <w:r w:rsidRPr="00C93D80">
        <w:rPr>
          <w:rFonts w:ascii="Arial" w:hAnsi="Arial" w:cs="Arial"/>
          <w:b/>
          <w:sz w:val="20"/>
        </w:rPr>
        <w:t>Yıldız</w:t>
      </w:r>
      <w:r w:rsidRPr="00C93D80">
        <w:rPr>
          <w:rFonts w:ascii="Arial" w:hAnsi="Arial" w:cs="Arial"/>
          <w:b/>
          <w:spacing w:val="-10"/>
          <w:sz w:val="20"/>
        </w:rPr>
        <w:t xml:space="preserve"> </w:t>
      </w:r>
      <w:r w:rsidRPr="00C93D80">
        <w:rPr>
          <w:rFonts w:ascii="Arial" w:hAnsi="Arial" w:cs="Arial"/>
          <w:b/>
          <w:sz w:val="20"/>
        </w:rPr>
        <w:t>Teknik</w:t>
      </w:r>
      <w:r w:rsidRPr="00C93D80">
        <w:rPr>
          <w:rFonts w:ascii="Arial" w:hAnsi="Arial" w:cs="Arial"/>
          <w:b/>
          <w:spacing w:val="-11"/>
          <w:sz w:val="20"/>
        </w:rPr>
        <w:t xml:space="preserve"> </w:t>
      </w:r>
      <w:proofErr w:type="gramStart"/>
      <w:r w:rsidRPr="00C93D80">
        <w:rPr>
          <w:rFonts w:ascii="Arial" w:hAnsi="Arial" w:cs="Arial"/>
          <w:b/>
          <w:sz w:val="20"/>
        </w:rPr>
        <w:t>Üniversitesi</w:t>
      </w:r>
      <w:r w:rsidRPr="00C93D80">
        <w:rPr>
          <w:rFonts w:ascii="Arial" w:hAnsi="Arial" w:cs="Arial"/>
          <w:b/>
          <w:spacing w:val="-10"/>
          <w:sz w:val="20"/>
        </w:rPr>
        <w:t xml:space="preserve"> </w:t>
      </w:r>
      <w:r w:rsidRPr="00C93D80">
        <w:rPr>
          <w:rFonts w:ascii="Arial" w:hAnsi="Arial" w:cs="Arial"/>
          <w:b/>
          <w:sz w:val="20"/>
        </w:rPr>
        <w:t>-</w:t>
      </w:r>
      <w:proofErr w:type="gramEnd"/>
      <w:r w:rsidRPr="00C93D80">
        <w:rPr>
          <w:rFonts w:ascii="Arial" w:hAnsi="Arial" w:cs="Arial"/>
          <w:b/>
          <w:spacing w:val="-10"/>
          <w:sz w:val="20"/>
        </w:rPr>
        <w:t xml:space="preserve"> </w:t>
      </w:r>
      <w:r w:rsidRPr="00C93D80">
        <w:rPr>
          <w:rFonts w:ascii="Arial" w:hAnsi="Arial" w:cs="Arial"/>
          <w:b/>
          <w:sz w:val="20"/>
        </w:rPr>
        <w:t>Sanayi</w:t>
      </w:r>
      <w:r w:rsidRPr="00C93D80">
        <w:rPr>
          <w:rFonts w:ascii="Arial" w:hAnsi="Arial" w:cs="Arial"/>
          <w:b/>
          <w:spacing w:val="-10"/>
          <w:sz w:val="20"/>
        </w:rPr>
        <w:t xml:space="preserve"> </w:t>
      </w:r>
      <w:r w:rsidRPr="00C93D80">
        <w:rPr>
          <w:rFonts w:ascii="Arial" w:hAnsi="Arial" w:cs="Arial"/>
          <w:b/>
          <w:sz w:val="20"/>
        </w:rPr>
        <w:t>İşbirliği</w:t>
      </w:r>
      <w:r w:rsidRPr="00C93D80">
        <w:rPr>
          <w:rFonts w:ascii="Arial" w:hAnsi="Arial" w:cs="Arial"/>
          <w:b/>
          <w:spacing w:val="-10"/>
          <w:sz w:val="20"/>
        </w:rPr>
        <w:t xml:space="preserve"> </w:t>
      </w:r>
      <w:r w:rsidRPr="00C93D80">
        <w:rPr>
          <w:rFonts w:ascii="Arial" w:hAnsi="Arial" w:cs="Arial"/>
          <w:b/>
          <w:sz w:val="20"/>
        </w:rPr>
        <w:t>Projeleri</w:t>
      </w:r>
      <w:r w:rsidRPr="00C93D80">
        <w:rPr>
          <w:rFonts w:ascii="Arial" w:hAnsi="Arial" w:cs="Arial"/>
          <w:b/>
          <w:spacing w:val="-9"/>
          <w:sz w:val="20"/>
        </w:rPr>
        <w:t xml:space="preserve"> </w:t>
      </w:r>
      <w:r w:rsidRPr="00C93D80">
        <w:rPr>
          <w:rFonts w:ascii="Arial" w:hAnsi="Arial" w:cs="Arial"/>
          <w:b/>
          <w:sz w:val="20"/>
        </w:rPr>
        <w:t>(YTÜ-SİP)</w:t>
      </w:r>
      <w:r w:rsidRPr="00C93D80">
        <w:rPr>
          <w:rFonts w:ascii="Arial" w:hAnsi="Arial" w:cs="Arial"/>
          <w:sz w:val="20"/>
        </w:rPr>
        <w:t>:</w:t>
      </w:r>
      <w:r w:rsidRPr="00C93D80">
        <w:rPr>
          <w:rFonts w:ascii="Arial" w:hAnsi="Arial" w:cs="Arial"/>
          <w:spacing w:val="-10"/>
          <w:sz w:val="20"/>
        </w:rPr>
        <w:t xml:space="preserve"> </w:t>
      </w:r>
      <w:r w:rsidRPr="006D6EA0">
        <w:rPr>
          <w:rFonts w:ascii="Arial" w:hAnsi="Arial" w:cs="Arial"/>
          <w:sz w:val="20"/>
          <w:szCs w:val="20"/>
        </w:rPr>
        <w:t>Yıldız Teknik Üniversitesi ile ulusal veya uluslararası özel sektör bünyesindeki kurum ve kuruluşlarla ortak yürütülen Ar-Ge odaklı işbirliği amacıyla YTÜ öğretim üyeleri ile doktora ya da sanatta yeterlik eğitimini tamamlamış öğretim elemanlarının yürüttüğü araştırma projelerdir.</w:t>
      </w:r>
    </w:p>
    <w:p w14:paraId="5A651BE0" w14:textId="77777777" w:rsidR="009B204A" w:rsidRPr="00C93D80" w:rsidRDefault="009B204A">
      <w:pPr>
        <w:pStyle w:val="GvdeMetni"/>
        <w:spacing w:before="9"/>
        <w:rPr>
          <w:rFonts w:ascii="Arial" w:hAnsi="Arial" w:cs="Arial"/>
          <w:sz w:val="19"/>
        </w:rPr>
      </w:pPr>
    </w:p>
    <w:p w14:paraId="73EB56E9" w14:textId="709897CC" w:rsidR="009B204A" w:rsidRPr="00C93D80" w:rsidRDefault="00681696" w:rsidP="00E0247F">
      <w:pPr>
        <w:pStyle w:val="ListeParagraf"/>
        <w:numPr>
          <w:ilvl w:val="0"/>
          <w:numId w:val="23"/>
        </w:numPr>
        <w:tabs>
          <w:tab w:val="left" w:pos="1896"/>
        </w:tabs>
        <w:spacing w:line="276" w:lineRule="auto"/>
        <w:ind w:right="1214"/>
        <w:rPr>
          <w:rFonts w:ascii="Arial" w:hAnsi="Arial" w:cs="Arial"/>
          <w:sz w:val="20"/>
        </w:rPr>
      </w:pPr>
      <w:r w:rsidRPr="00C93D80">
        <w:rPr>
          <w:rFonts w:ascii="Arial" w:hAnsi="Arial" w:cs="Arial"/>
          <w:b/>
          <w:sz w:val="20"/>
        </w:rPr>
        <w:t xml:space="preserve">Lisans Öğrencisi Katılımlı Araştırma Projeleri (LİKAP): </w:t>
      </w:r>
      <w:r w:rsidR="00E0247F" w:rsidRPr="006D6EA0">
        <w:rPr>
          <w:rFonts w:ascii="Arial" w:hAnsi="Arial" w:cs="Arial"/>
          <w:sz w:val="20"/>
          <w:szCs w:val="20"/>
        </w:rPr>
        <w:t xml:space="preserve">Üniversitenin lisans düzeyindeki bölümlerinin örgün eğitim-öğretim programlarına kayıtlı başarılı öğrencilerinin, Ar-Ge kültürünün </w:t>
      </w:r>
      <w:proofErr w:type="gramStart"/>
      <w:r w:rsidR="00E0247F" w:rsidRPr="006D6EA0">
        <w:rPr>
          <w:rFonts w:ascii="Arial" w:hAnsi="Arial" w:cs="Arial"/>
          <w:sz w:val="20"/>
          <w:szCs w:val="20"/>
        </w:rPr>
        <w:t>oluşturulması,  araştırma</w:t>
      </w:r>
      <w:proofErr w:type="gramEnd"/>
      <w:r w:rsidR="00E0247F" w:rsidRPr="006D6EA0">
        <w:rPr>
          <w:rFonts w:ascii="Arial" w:hAnsi="Arial" w:cs="Arial"/>
          <w:sz w:val="20"/>
          <w:szCs w:val="20"/>
        </w:rPr>
        <w:t xml:space="preserve"> faaliyetlerine özendirilmesi ve araştırma yapmaya teşvik edilmesi amacıyla oluşturulan araştırma projeleridir.</w:t>
      </w:r>
      <w:r w:rsidR="00E0247F">
        <w:rPr>
          <w:rFonts w:ascii="Arial" w:hAnsi="Arial" w:cs="Arial"/>
          <w:b/>
          <w:sz w:val="20"/>
        </w:rPr>
        <w:t xml:space="preserve"> </w:t>
      </w:r>
    </w:p>
    <w:p w14:paraId="2672101F" w14:textId="77777777" w:rsidR="003F1B1F" w:rsidRPr="00C93D80" w:rsidRDefault="003F1B1F" w:rsidP="003F1B1F">
      <w:pPr>
        <w:pStyle w:val="ListeParagraf"/>
        <w:tabs>
          <w:tab w:val="left" w:pos="1896"/>
        </w:tabs>
        <w:spacing w:line="276" w:lineRule="auto"/>
        <w:ind w:left="1895" w:right="1214" w:firstLine="0"/>
        <w:rPr>
          <w:rFonts w:ascii="Arial" w:hAnsi="Arial" w:cs="Arial"/>
          <w:sz w:val="20"/>
        </w:rPr>
      </w:pPr>
    </w:p>
    <w:p w14:paraId="00E14943" w14:textId="77777777" w:rsidR="007B0773" w:rsidRPr="00C93D80" w:rsidRDefault="003F1B1F">
      <w:pPr>
        <w:pStyle w:val="ListeParagraf"/>
        <w:numPr>
          <w:ilvl w:val="0"/>
          <w:numId w:val="23"/>
        </w:numPr>
        <w:tabs>
          <w:tab w:val="left" w:pos="1896"/>
        </w:tabs>
        <w:spacing w:line="276" w:lineRule="auto"/>
        <w:ind w:right="1214" w:hanging="360"/>
        <w:rPr>
          <w:rFonts w:ascii="Arial" w:hAnsi="Arial" w:cs="Arial"/>
          <w:sz w:val="20"/>
        </w:rPr>
      </w:pPr>
      <w:r w:rsidRPr="00C93D80">
        <w:rPr>
          <w:rFonts w:ascii="Arial" w:hAnsi="Arial" w:cs="Arial"/>
          <w:b/>
          <w:sz w:val="20"/>
        </w:rPr>
        <w:t>Araştırma Üniversiteleri Destek Programı (ADEP):</w:t>
      </w:r>
      <w:r w:rsidRPr="00C93D80">
        <w:rPr>
          <w:rFonts w:ascii="Arial" w:hAnsi="Arial" w:cs="Arial"/>
          <w:sz w:val="20"/>
        </w:rPr>
        <w:t xml:space="preserve"> </w:t>
      </w:r>
      <w:r w:rsidRPr="006D6EA0">
        <w:rPr>
          <w:rFonts w:ascii="Arial" w:hAnsi="Arial" w:cs="Arial"/>
          <w:sz w:val="20"/>
          <w:szCs w:val="20"/>
        </w:rPr>
        <w:t xml:space="preserve">Yükseköğretim Proje Geliştirme ve Destekleme Daire Başkanlığı tarafından yürütülmekte olan Araştırma Odaklı Misyon Farklılaşması ve İhtisaslaşma Programı kapsamında Yıldız Teknik Üniversitesi, On Birinci Kalkınma Planı'nda belirlenen öncelikli sektörler ile Sosyal, Sağlık ve Fen/Mühendislik alanlarında yapılan eşleşme ile ilgili konularda çağrılı araştırma ve geliştirme faaliyetlerini içeren projelerdir. </w:t>
      </w:r>
    </w:p>
    <w:p w14:paraId="4B1396D1" w14:textId="77777777" w:rsidR="009B204A" w:rsidRPr="00C93D80" w:rsidRDefault="009B204A">
      <w:pPr>
        <w:pStyle w:val="GvdeMetni"/>
        <w:spacing w:before="3"/>
        <w:rPr>
          <w:rFonts w:ascii="Arial" w:hAnsi="Arial" w:cs="Arial"/>
          <w:sz w:val="22"/>
        </w:rPr>
      </w:pPr>
    </w:p>
    <w:p w14:paraId="498DB2C2" w14:textId="77777777" w:rsidR="009B204A" w:rsidRPr="00773C2D" w:rsidRDefault="00681696">
      <w:pPr>
        <w:pStyle w:val="Balk4"/>
        <w:numPr>
          <w:ilvl w:val="1"/>
          <w:numId w:val="24"/>
        </w:numPr>
        <w:tabs>
          <w:tab w:val="left" w:pos="1511"/>
        </w:tabs>
        <w:ind w:left="1510" w:hanging="335"/>
        <w:jc w:val="left"/>
      </w:pPr>
      <w:r w:rsidRPr="00773C2D">
        <w:rPr>
          <w:color w:val="0070C0"/>
        </w:rPr>
        <w:t>Başvuru</w:t>
      </w:r>
      <w:r w:rsidRPr="00773C2D">
        <w:rPr>
          <w:color w:val="0070C0"/>
          <w:spacing w:val="-4"/>
        </w:rPr>
        <w:t xml:space="preserve"> </w:t>
      </w:r>
      <w:r w:rsidRPr="00773C2D">
        <w:rPr>
          <w:color w:val="0070C0"/>
        </w:rPr>
        <w:t>Tarihleri</w:t>
      </w:r>
    </w:p>
    <w:p w14:paraId="5C0F865B" w14:textId="77777777" w:rsidR="009B204A" w:rsidRPr="00773C2D" w:rsidRDefault="009B204A">
      <w:pPr>
        <w:pStyle w:val="GvdeMetni"/>
        <w:spacing w:before="7"/>
        <w:rPr>
          <w:rFonts w:ascii="Arial" w:hAnsi="Arial" w:cs="Arial"/>
          <w:b/>
          <w:i/>
          <w:sz w:val="23"/>
        </w:rPr>
      </w:pPr>
    </w:p>
    <w:p w14:paraId="5AA22EA5" w14:textId="57B02E0A" w:rsidR="009B204A" w:rsidRPr="00C93D80" w:rsidRDefault="00800840">
      <w:pPr>
        <w:pStyle w:val="GvdeMetni"/>
        <w:spacing w:line="276" w:lineRule="auto"/>
        <w:ind w:left="1176" w:right="1209"/>
        <w:jc w:val="both"/>
        <w:rPr>
          <w:rFonts w:ascii="Arial" w:hAnsi="Arial" w:cs="Arial"/>
        </w:rPr>
      </w:pPr>
      <w:r w:rsidRPr="00773C2D">
        <w:rPr>
          <w:rFonts w:ascii="Arial" w:hAnsi="Arial" w:cs="Arial"/>
        </w:rPr>
        <w:t xml:space="preserve">Proje başvuruları </w:t>
      </w:r>
      <w:r w:rsidR="004D562C" w:rsidRPr="00773C2D">
        <w:rPr>
          <w:rFonts w:ascii="Arial" w:hAnsi="Arial" w:cs="Arial"/>
        </w:rPr>
        <w:t>YTÜ P</w:t>
      </w:r>
      <w:r w:rsidR="00684B40" w:rsidRPr="00773C2D">
        <w:rPr>
          <w:rFonts w:ascii="Arial" w:hAnsi="Arial" w:cs="Arial"/>
        </w:rPr>
        <w:t xml:space="preserve">roje </w:t>
      </w:r>
      <w:r w:rsidR="004D562C" w:rsidRPr="00773C2D">
        <w:rPr>
          <w:rFonts w:ascii="Arial" w:hAnsi="Arial" w:cs="Arial"/>
        </w:rPr>
        <w:t>S</w:t>
      </w:r>
      <w:r w:rsidR="00684B40" w:rsidRPr="00773C2D">
        <w:rPr>
          <w:rFonts w:ascii="Arial" w:hAnsi="Arial" w:cs="Arial"/>
        </w:rPr>
        <w:t>üreç</w:t>
      </w:r>
      <w:r w:rsidR="004D562C" w:rsidRPr="00773C2D">
        <w:rPr>
          <w:rFonts w:ascii="Arial" w:hAnsi="Arial" w:cs="Arial"/>
        </w:rPr>
        <w:t>leri</w:t>
      </w:r>
      <w:r w:rsidR="00684B40" w:rsidRPr="00773C2D">
        <w:rPr>
          <w:rFonts w:ascii="Arial" w:hAnsi="Arial" w:cs="Arial"/>
        </w:rPr>
        <w:t xml:space="preserve"> </w:t>
      </w:r>
      <w:r w:rsidR="004D562C" w:rsidRPr="00773C2D">
        <w:rPr>
          <w:rFonts w:ascii="Arial" w:hAnsi="Arial" w:cs="Arial"/>
        </w:rPr>
        <w:t>Y</w:t>
      </w:r>
      <w:r w:rsidR="00684B40" w:rsidRPr="00773C2D">
        <w:rPr>
          <w:rFonts w:ascii="Arial" w:hAnsi="Arial" w:cs="Arial"/>
        </w:rPr>
        <w:t xml:space="preserve">önetim </w:t>
      </w:r>
      <w:r w:rsidR="004D562C" w:rsidRPr="00773C2D">
        <w:rPr>
          <w:rFonts w:ascii="Arial" w:hAnsi="Arial" w:cs="Arial"/>
        </w:rPr>
        <w:t>S</w:t>
      </w:r>
      <w:r w:rsidR="00684B40" w:rsidRPr="00773C2D">
        <w:rPr>
          <w:rFonts w:ascii="Arial" w:hAnsi="Arial" w:cs="Arial"/>
        </w:rPr>
        <w:t xml:space="preserve">istemi </w:t>
      </w:r>
      <w:r w:rsidR="004D562C" w:rsidRPr="00773C2D">
        <w:rPr>
          <w:rFonts w:ascii="Arial" w:hAnsi="Arial" w:cs="Arial"/>
        </w:rPr>
        <w:t xml:space="preserve">(BAPSİS) </w:t>
      </w:r>
      <w:r w:rsidR="00684B40" w:rsidRPr="00773C2D">
        <w:rPr>
          <w:rFonts w:ascii="Arial" w:hAnsi="Arial" w:cs="Arial"/>
        </w:rPr>
        <w:t xml:space="preserve">üzerinden tüm yıl boyunca </w:t>
      </w:r>
      <w:r w:rsidRPr="00773C2D">
        <w:rPr>
          <w:rFonts w:ascii="Arial" w:hAnsi="Arial" w:cs="Arial"/>
        </w:rPr>
        <w:t>yapılabil</w:t>
      </w:r>
      <w:r w:rsidR="004D562C" w:rsidRPr="00773C2D">
        <w:rPr>
          <w:rFonts w:ascii="Arial" w:hAnsi="Arial" w:cs="Arial"/>
        </w:rPr>
        <w:t>ir.</w:t>
      </w:r>
    </w:p>
    <w:p w14:paraId="422EB7FE" w14:textId="77777777" w:rsidR="009B204A" w:rsidRPr="00C93D80" w:rsidRDefault="009B204A">
      <w:pPr>
        <w:pStyle w:val="GvdeMetni"/>
        <w:rPr>
          <w:rFonts w:ascii="Arial" w:hAnsi="Arial" w:cs="Arial"/>
          <w:sz w:val="22"/>
        </w:rPr>
      </w:pPr>
    </w:p>
    <w:p w14:paraId="15556C3C" w14:textId="77777777" w:rsidR="009B204A" w:rsidRPr="00C93D80" w:rsidRDefault="00681696">
      <w:pPr>
        <w:pStyle w:val="Balk4"/>
        <w:numPr>
          <w:ilvl w:val="1"/>
          <w:numId w:val="24"/>
        </w:numPr>
        <w:tabs>
          <w:tab w:val="left" w:pos="1417"/>
        </w:tabs>
        <w:ind w:left="1416" w:hanging="335"/>
        <w:jc w:val="left"/>
      </w:pPr>
      <w:r w:rsidRPr="00C93D80">
        <w:rPr>
          <w:color w:val="0070C0"/>
        </w:rPr>
        <w:t>Başvuru</w:t>
      </w:r>
      <w:r w:rsidRPr="00C93D80">
        <w:rPr>
          <w:color w:val="0070C0"/>
          <w:spacing w:val="-4"/>
        </w:rPr>
        <w:t xml:space="preserve"> </w:t>
      </w:r>
      <w:r w:rsidRPr="00C93D80">
        <w:rPr>
          <w:color w:val="0070C0"/>
        </w:rPr>
        <w:t>Süreci</w:t>
      </w:r>
    </w:p>
    <w:p w14:paraId="0925EEED" w14:textId="77777777" w:rsidR="009B204A" w:rsidRPr="00C93D80" w:rsidRDefault="009B204A">
      <w:pPr>
        <w:pStyle w:val="GvdeMetni"/>
        <w:spacing w:before="6"/>
        <w:rPr>
          <w:rFonts w:ascii="Arial" w:hAnsi="Arial" w:cs="Arial"/>
          <w:b/>
          <w:i/>
          <w:sz w:val="23"/>
        </w:rPr>
      </w:pPr>
    </w:p>
    <w:p w14:paraId="0F4BA542" w14:textId="61A79753" w:rsidR="009B204A" w:rsidRPr="00C93D80" w:rsidRDefault="00E0247F" w:rsidP="006D6EA0">
      <w:pPr>
        <w:pStyle w:val="GvdeMetni"/>
        <w:spacing w:line="276" w:lineRule="auto"/>
        <w:ind w:left="1176" w:right="1209"/>
        <w:jc w:val="both"/>
        <w:rPr>
          <w:rFonts w:ascii="Arial" w:hAnsi="Arial" w:cs="Arial"/>
        </w:rPr>
      </w:pPr>
      <w:r w:rsidRPr="00E0247F">
        <w:rPr>
          <w:rFonts w:ascii="Arial" w:hAnsi="Arial" w:cs="Arial"/>
        </w:rPr>
        <w:t>Proje başvuruları, http://bap.yildiz.edu.tr/ adresinden erişime açık olan YTÜ Proje Süreçleri Yönetim Sistemi (BAPSİS) üzerinden istenilen tüm eklenti dosyalarının sisteme yüklenilmesiyle gerçekleştirilir. Başvurunun değerlendirmeye alınabilmesi için ilgili proje türlerine göre istenen belgelerin sisteme eksiksiz yüklenmesi gerekmektedir. Proje başvurusunda bulunacak araştırmacılar için açıklamalar EK-1’de verilmektedir.</w:t>
      </w:r>
      <w:r>
        <w:rPr>
          <w:rFonts w:ascii="Arial" w:hAnsi="Arial" w:cs="Arial"/>
        </w:rPr>
        <w:t xml:space="preserve"> </w:t>
      </w:r>
    </w:p>
    <w:p w14:paraId="640FA06D" w14:textId="77777777" w:rsidR="009B204A" w:rsidRPr="00C93D80" w:rsidRDefault="009B204A">
      <w:pPr>
        <w:pStyle w:val="GvdeMetni"/>
        <w:rPr>
          <w:rFonts w:ascii="Arial" w:hAnsi="Arial" w:cs="Arial"/>
          <w:sz w:val="22"/>
        </w:rPr>
      </w:pPr>
    </w:p>
    <w:p w14:paraId="4854B0F7" w14:textId="77777777" w:rsidR="009B204A" w:rsidRPr="00C93D80" w:rsidRDefault="00681696">
      <w:pPr>
        <w:pStyle w:val="Balk4"/>
        <w:numPr>
          <w:ilvl w:val="1"/>
          <w:numId w:val="24"/>
        </w:numPr>
        <w:tabs>
          <w:tab w:val="left" w:pos="1510"/>
        </w:tabs>
        <w:ind w:left="1509"/>
        <w:jc w:val="left"/>
      </w:pPr>
      <w:r w:rsidRPr="00C93D80">
        <w:rPr>
          <w:color w:val="0070C0"/>
        </w:rPr>
        <w:t>Destek</w:t>
      </w:r>
      <w:r w:rsidRPr="00C93D80">
        <w:rPr>
          <w:color w:val="0070C0"/>
          <w:spacing w:val="-5"/>
        </w:rPr>
        <w:t xml:space="preserve"> </w:t>
      </w:r>
      <w:r w:rsidRPr="00C93D80">
        <w:rPr>
          <w:color w:val="0070C0"/>
        </w:rPr>
        <w:t>Sayısı</w:t>
      </w:r>
      <w:r w:rsidRPr="00C93D80">
        <w:rPr>
          <w:color w:val="0070C0"/>
          <w:spacing w:val="-4"/>
        </w:rPr>
        <w:t xml:space="preserve"> </w:t>
      </w:r>
      <w:r w:rsidRPr="00C93D80">
        <w:rPr>
          <w:color w:val="0070C0"/>
        </w:rPr>
        <w:t>Limitleri</w:t>
      </w:r>
    </w:p>
    <w:p w14:paraId="7415C6C0" w14:textId="77777777" w:rsidR="009B204A" w:rsidRPr="00C93D80" w:rsidRDefault="009B204A">
      <w:pPr>
        <w:pStyle w:val="GvdeMetni"/>
        <w:spacing w:before="6"/>
        <w:rPr>
          <w:rFonts w:ascii="Arial" w:hAnsi="Arial" w:cs="Arial"/>
          <w:b/>
          <w:i/>
          <w:sz w:val="23"/>
        </w:rPr>
      </w:pPr>
    </w:p>
    <w:p w14:paraId="0276977C" w14:textId="30783670" w:rsidR="009B204A" w:rsidRPr="00C93D80" w:rsidRDefault="00E0247F" w:rsidP="006D6EA0">
      <w:pPr>
        <w:pStyle w:val="GvdeMetni"/>
        <w:spacing w:line="276" w:lineRule="auto"/>
        <w:ind w:left="1176" w:right="1209"/>
        <w:jc w:val="both"/>
        <w:rPr>
          <w:rFonts w:ascii="Arial" w:hAnsi="Arial" w:cs="Arial"/>
        </w:rPr>
      </w:pPr>
      <w:r w:rsidRPr="00E0247F">
        <w:rPr>
          <w:rFonts w:ascii="Arial" w:hAnsi="Arial" w:cs="Arial"/>
        </w:rPr>
        <w:t>Araştırmacıların proje yürütücüsü olarak görev alabilecekleri proje sayıları aşağıda belirtilmiştir:</w:t>
      </w:r>
      <w:r>
        <w:rPr>
          <w:rFonts w:ascii="Arial" w:hAnsi="Arial" w:cs="Arial"/>
        </w:rPr>
        <w:t xml:space="preserve"> </w:t>
      </w:r>
    </w:p>
    <w:p w14:paraId="1A9E1A89" w14:textId="77777777" w:rsidR="009B204A" w:rsidRPr="00C93D80" w:rsidRDefault="009B204A">
      <w:pPr>
        <w:pStyle w:val="GvdeMetni"/>
        <w:rPr>
          <w:rFonts w:ascii="Arial" w:hAnsi="Arial" w:cs="Arial"/>
          <w:sz w:val="26"/>
        </w:rPr>
      </w:pPr>
    </w:p>
    <w:p w14:paraId="3E6CACE0" w14:textId="77777777" w:rsidR="009B204A" w:rsidRDefault="00681696">
      <w:pPr>
        <w:pStyle w:val="ListeParagraf"/>
        <w:numPr>
          <w:ilvl w:val="0"/>
          <w:numId w:val="22"/>
        </w:numPr>
        <w:tabs>
          <w:tab w:val="left" w:pos="1891"/>
        </w:tabs>
        <w:spacing w:line="278" w:lineRule="auto"/>
        <w:ind w:left="1889" w:right="1212"/>
        <w:rPr>
          <w:rFonts w:ascii="Arial" w:hAnsi="Arial" w:cs="Arial"/>
          <w:sz w:val="20"/>
        </w:rPr>
      </w:pPr>
      <w:r w:rsidRPr="006D6EA0">
        <w:rPr>
          <w:rFonts w:ascii="Arial" w:hAnsi="Arial" w:cs="Arial"/>
          <w:sz w:val="20"/>
          <w:szCs w:val="20"/>
        </w:rPr>
        <w:t>Araştırmacılar eş zamanlı olarak, Genel Araştırma Projesi (GAP),</w:t>
      </w:r>
      <w:r w:rsidRPr="00C93D80">
        <w:rPr>
          <w:rFonts w:ascii="Arial" w:hAnsi="Arial" w:cs="Arial"/>
          <w:spacing w:val="-1"/>
          <w:sz w:val="20"/>
        </w:rPr>
        <w:t xml:space="preserve"> </w:t>
      </w:r>
      <w:r w:rsidRPr="006D6EA0">
        <w:rPr>
          <w:rFonts w:ascii="Arial" w:hAnsi="Arial" w:cs="Arial"/>
          <w:sz w:val="20"/>
          <w:szCs w:val="20"/>
        </w:rPr>
        <w:t>Çok Disiplinli Araştırma Projesi (ÇAP), Kariyer Destek Projesi (KADEP) ve Hızlı Destek Projesi (HIZ) türündeki projelerde en fazla iki (2) yürütücü olmak üzere, aynı anda beş (5) projede görev alabilirler</w:t>
      </w:r>
      <w:r w:rsidRPr="00C93D80">
        <w:rPr>
          <w:rFonts w:ascii="Arial" w:hAnsi="Arial" w:cs="Arial"/>
          <w:sz w:val="20"/>
        </w:rPr>
        <w:t>.</w:t>
      </w:r>
    </w:p>
    <w:p w14:paraId="2EC06E99" w14:textId="77777777" w:rsidR="006B295B" w:rsidRPr="00C93D80" w:rsidRDefault="006B295B" w:rsidP="006B295B">
      <w:pPr>
        <w:pStyle w:val="ListeParagraf"/>
        <w:tabs>
          <w:tab w:val="left" w:pos="1891"/>
        </w:tabs>
        <w:spacing w:line="278" w:lineRule="auto"/>
        <w:ind w:left="1889" w:right="1212" w:firstLine="0"/>
        <w:rPr>
          <w:rFonts w:ascii="Arial" w:hAnsi="Arial" w:cs="Arial"/>
          <w:sz w:val="20"/>
        </w:rPr>
      </w:pPr>
    </w:p>
    <w:p w14:paraId="6A30D335" w14:textId="152DC00E" w:rsidR="009B204A" w:rsidRDefault="00681696">
      <w:pPr>
        <w:pStyle w:val="GvdeMetni"/>
        <w:spacing w:before="115" w:line="276" w:lineRule="auto"/>
        <w:ind w:left="1890" w:right="1210" w:hanging="1"/>
        <w:jc w:val="both"/>
        <w:rPr>
          <w:rFonts w:ascii="Arial" w:hAnsi="Arial" w:cs="Arial"/>
        </w:rPr>
      </w:pPr>
      <w:r w:rsidRPr="00C93D80">
        <w:rPr>
          <w:rFonts w:ascii="Arial" w:hAnsi="Arial" w:cs="Arial"/>
        </w:rPr>
        <w:lastRenderedPageBreak/>
        <w:t>Doktora</w:t>
      </w:r>
      <w:r w:rsidRPr="006D6EA0">
        <w:rPr>
          <w:rFonts w:ascii="Arial" w:hAnsi="Arial" w:cs="Arial"/>
        </w:rPr>
        <w:t xml:space="preserve"> </w:t>
      </w:r>
      <w:r w:rsidRPr="00C93D80">
        <w:rPr>
          <w:rFonts w:ascii="Arial" w:hAnsi="Arial" w:cs="Arial"/>
        </w:rPr>
        <w:t>veya</w:t>
      </w:r>
      <w:r w:rsidRPr="006D6EA0">
        <w:rPr>
          <w:rFonts w:ascii="Arial" w:hAnsi="Arial" w:cs="Arial"/>
        </w:rPr>
        <w:t xml:space="preserve"> </w:t>
      </w:r>
      <w:r w:rsidRPr="00C93D80">
        <w:rPr>
          <w:rFonts w:ascii="Arial" w:hAnsi="Arial" w:cs="Arial"/>
        </w:rPr>
        <w:t>sanatta</w:t>
      </w:r>
      <w:r w:rsidRPr="006D6EA0">
        <w:rPr>
          <w:rFonts w:ascii="Arial" w:hAnsi="Arial" w:cs="Arial"/>
        </w:rPr>
        <w:t xml:space="preserve"> </w:t>
      </w:r>
      <w:r w:rsidRPr="00C93D80">
        <w:rPr>
          <w:rFonts w:ascii="Arial" w:hAnsi="Arial" w:cs="Arial"/>
        </w:rPr>
        <w:t>yeterlik</w:t>
      </w:r>
      <w:r w:rsidRPr="006D6EA0">
        <w:rPr>
          <w:rFonts w:ascii="Arial" w:hAnsi="Arial" w:cs="Arial"/>
        </w:rPr>
        <w:t xml:space="preserve"> </w:t>
      </w:r>
      <w:r w:rsidRPr="00C93D80">
        <w:rPr>
          <w:rFonts w:ascii="Arial" w:hAnsi="Arial" w:cs="Arial"/>
        </w:rPr>
        <w:t>eğitimlerini</w:t>
      </w:r>
      <w:r w:rsidRPr="006D6EA0">
        <w:rPr>
          <w:rFonts w:ascii="Arial" w:hAnsi="Arial" w:cs="Arial"/>
        </w:rPr>
        <w:t xml:space="preserve"> </w:t>
      </w:r>
      <w:r w:rsidRPr="00C93D80">
        <w:rPr>
          <w:rFonts w:ascii="Arial" w:hAnsi="Arial" w:cs="Arial"/>
        </w:rPr>
        <w:t>tamamlamalarının</w:t>
      </w:r>
      <w:r w:rsidRPr="006D6EA0">
        <w:rPr>
          <w:rFonts w:ascii="Arial" w:hAnsi="Arial" w:cs="Arial"/>
        </w:rPr>
        <w:t xml:space="preserve"> </w:t>
      </w:r>
      <w:r w:rsidRPr="00C93D80">
        <w:rPr>
          <w:rFonts w:ascii="Arial" w:hAnsi="Arial" w:cs="Arial"/>
        </w:rPr>
        <w:t>üzerinden</w:t>
      </w:r>
      <w:r w:rsidRPr="006D6EA0">
        <w:rPr>
          <w:rFonts w:ascii="Arial" w:hAnsi="Arial" w:cs="Arial"/>
        </w:rPr>
        <w:t xml:space="preserve"> </w:t>
      </w:r>
      <w:r w:rsidRPr="00C93D80">
        <w:rPr>
          <w:rFonts w:ascii="Arial" w:hAnsi="Arial" w:cs="Arial"/>
        </w:rPr>
        <w:t>5</w:t>
      </w:r>
      <w:r w:rsidRPr="006D6EA0">
        <w:rPr>
          <w:rFonts w:ascii="Arial" w:hAnsi="Arial" w:cs="Arial"/>
        </w:rPr>
        <w:t xml:space="preserve"> </w:t>
      </w:r>
      <w:r w:rsidRPr="00C93D80">
        <w:rPr>
          <w:rFonts w:ascii="Arial" w:hAnsi="Arial" w:cs="Arial"/>
        </w:rPr>
        <w:t>yıl</w:t>
      </w:r>
      <w:r w:rsidRPr="006D6EA0">
        <w:rPr>
          <w:rFonts w:ascii="Arial" w:hAnsi="Arial" w:cs="Arial"/>
        </w:rPr>
        <w:t xml:space="preserve"> </w:t>
      </w:r>
      <w:r w:rsidRPr="00C93D80">
        <w:rPr>
          <w:rFonts w:ascii="Arial" w:hAnsi="Arial" w:cs="Arial"/>
        </w:rPr>
        <w:t>geçmemiş</w:t>
      </w:r>
      <w:r w:rsidRPr="006D6EA0">
        <w:rPr>
          <w:rFonts w:ascii="Arial" w:hAnsi="Arial" w:cs="Arial"/>
        </w:rPr>
        <w:t xml:space="preserve"> </w:t>
      </w:r>
      <w:r w:rsidRPr="00C93D80">
        <w:rPr>
          <w:rFonts w:ascii="Arial" w:hAnsi="Arial" w:cs="Arial"/>
        </w:rPr>
        <w:t>olması</w:t>
      </w:r>
      <w:r w:rsidRPr="006D6EA0">
        <w:rPr>
          <w:rFonts w:ascii="Arial" w:hAnsi="Arial" w:cs="Arial"/>
        </w:rPr>
        <w:t xml:space="preserve"> </w:t>
      </w:r>
      <w:r w:rsidRPr="00C93D80">
        <w:rPr>
          <w:rFonts w:ascii="Arial" w:hAnsi="Arial" w:cs="Arial"/>
        </w:rPr>
        <w:t>k</w:t>
      </w:r>
      <w:r w:rsidRPr="006D6EA0">
        <w:rPr>
          <w:rFonts w:ascii="Arial" w:hAnsi="Arial" w:cs="Arial"/>
        </w:rPr>
        <w:t>oşul</w:t>
      </w:r>
      <w:r w:rsidRPr="00C93D80">
        <w:rPr>
          <w:rFonts w:ascii="Arial" w:hAnsi="Arial" w:cs="Arial"/>
        </w:rPr>
        <w:t>u</w:t>
      </w:r>
      <w:r w:rsidRPr="006D6EA0">
        <w:rPr>
          <w:rFonts w:ascii="Arial" w:hAnsi="Arial" w:cs="Arial"/>
        </w:rPr>
        <w:t xml:space="preserve"> il</w:t>
      </w:r>
      <w:r w:rsidRPr="00C93D80">
        <w:rPr>
          <w:rFonts w:ascii="Arial" w:hAnsi="Arial" w:cs="Arial"/>
        </w:rPr>
        <w:t>e</w:t>
      </w:r>
      <w:r w:rsidRPr="006D6EA0">
        <w:rPr>
          <w:rFonts w:ascii="Arial" w:hAnsi="Arial" w:cs="Arial"/>
        </w:rPr>
        <w:t xml:space="preserve"> deva</w:t>
      </w:r>
      <w:r w:rsidRPr="00C93D80">
        <w:rPr>
          <w:rFonts w:ascii="Arial" w:hAnsi="Arial" w:cs="Arial"/>
        </w:rPr>
        <w:t>m</w:t>
      </w:r>
      <w:r w:rsidRPr="006D6EA0">
        <w:rPr>
          <w:rFonts w:ascii="Arial" w:hAnsi="Arial" w:cs="Arial"/>
        </w:rPr>
        <w:t xml:space="preserve"> etmekt</w:t>
      </w:r>
      <w:r w:rsidRPr="00C93D80">
        <w:rPr>
          <w:rFonts w:ascii="Arial" w:hAnsi="Arial" w:cs="Arial"/>
        </w:rPr>
        <w:t>e</w:t>
      </w:r>
      <w:r w:rsidRPr="006D6EA0">
        <w:rPr>
          <w:rFonts w:ascii="Arial" w:hAnsi="Arial" w:cs="Arial"/>
        </w:rPr>
        <w:t xml:space="preserve"> ola</w:t>
      </w:r>
      <w:r w:rsidRPr="00C93D80">
        <w:rPr>
          <w:rFonts w:ascii="Arial" w:hAnsi="Arial" w:cs="Arial"/>
        </w:rPr>
        <w:t>n</w:t>
      </w:r>
      <w:r w:rsidRPr="006D6EA0">
        <w:rPr>
          <w:rFonts w:ascii="Arial" w:hAnsi="Arial" w:cs="Arial"/>
        </w:rPr>
        <w:t xml:space="preserve"> </w:t>
      </w:r>
      <w:r w:rsidRPr="00C93D80">
        <w:rPr>
          <w:rFonts w:ascii="Arial" w:hAnsi="Arial" w:cs="Arial"/>
        </w:rPr>
        <w:t>veya</w:t>
      </w:r>
      <w:r w:rsidRPr="006D6EA0">
        <w:rPr>
          <w:rFonts w:ascii="Arial" w:hAnsi="Arial" w:cs="Arial"/>
        </w:rPr>
        <w:t xml:space="preserve"> b</w:t>
      </w:r>
      <w:r w:rsidRPr="00C93D80">
        <w:rPr>
          <w:rFonts w:ascii="Arial" w:hAnsi="Arial" w:cs="Arial"/>
        </w:rPr>
        <w:t>a</w:t>
      </w:r>
      <w:r w:rsidRPr="006D6EA0">
        <w:rPr>
          <w:rFonts w:ascii="Arial" w:hAnsi="Arial" w:cs="Arial"/>
        </w:rPr>
        <w:t>ş</w:t>
      </w:r>
      <w:r w:rsidRPr="00C93D80">
        <w:rPr>
          <w:rFonts w:ascii="Arial" w:hAnsi="Arial" w:cs="Arial"/>
        </w:rPr>
        <w:t>ar</w:t>
      </w:r>
      <w:r w:rsidRPr="006D6EA0">
        <w:rPr>
          <w:rFonts w:ascii="Arial" w:hAnsi="Arial" w:cs="Arial"/>
        </w:rPr>
        <w:t>ıl</w:t>
      </w:r>
      <w:r w:rsidRPr="00C93D80">
        <w:rPr>
          <w:rFonts w:ascii="Arial" w:hAnsi="Arial" w:cs="Arial"/>
        </w:rPr>
        <w:t>ı</w:t>
      </w:r>
      <w:r w:rsidRPr="006D6EA0">
        <w:rPr>
          <w:rFonts w:ascii="Arial" w:hAnsi="Arial" w:cs="Arial"/>
        </w:rPr>
        <w:t xml:space="preserve"> </w:t>
      </w:r>
      <w:r w:rsidRPr="00C93D80">
        <w:rPr>
          <w:rFonts w:ascii="Arial" w:hAnsi="Arial" w:cs="Arial"/>
        </w:rPr>
        <w:t>olarak</w:t>
      </w:r>
      <w:r w:rsidRPr="006D6EA0">
        <w:rPr>
          <w:rFonts w:ascii="Arial" w:hAnsi="Arial" w:cs="Arial"/>
        </w:rPr>
        <w:t xml:space="preserve"> </w:t>
      </w:r>
      <w:r w:rsidRPr="00C93D80">
        <w:rPr>
          <w:rFonts w:ascii="Arial" w:hAnsi="Arial" w:cs="Arial"/>
        </w:rPr>
        <w:t>s</w:t>
      </w:r>
      <w:r w:rsidRPr="006D6EA0">
        <w:rPr>
          <w:rFonts w:ascii="Arial" w:hAnsi="Arial" w:cs="Arial"/>
        </w:rPr>
        <w:t>o</w:t>
      </w:r>
      <w:r w:rsidRPr="00C93D80">
        <w:rPr>
          <w:rFonts w:ascii="Arial" w:hAnsi="Arial" w:cs="Arial"/>
        </w:rPr>
        <w:t>nuç</w:t>
      </w:r>
      <w:r w:rsidRPr="006D6EA0">
        <w:rPr>
          <w:rFonts w:ascii="Arial" w:hAnsi="Arial" w:cs="Arial"/>
        </w:rPr>
        <w:t>l</w:t>
      </w:r>
      <w:r w:rsidRPr="00C93D80">
        <w:rPr>
          <w:rFonts w:ascii="Arial" w:hAnsi="Arial" w:cs="Arial"/>
        </w:rPr>
        <w:t>and</w:t>
      </w:r>
      <w:r w:rsidRPr="006D6EA0">
        <w:rPr>
          <w:rFonts w:ascii="Arial" w:hAnsi="Arial" w:cs="Arial"/>
        </w:rPr>
        <w:t>ı</w:t>
      </w:r>
      <w:r w:rsidRPr="00C93D80">
        <w:rPr>
          <w:rFonts w:ascii="Arial" w:hAnsi="Arial" w:cs="Arial"/>
        </w:rPr>
        <w:t>r</w:t>
      </w:r>
      <w:r w:rsidRPr="006D6EA0">
        <w:rPr>
          <w:rFonts w:ascii="Arial" w:hAnsi="Arial" w:cs="Arial"/>
        </w:rPr>
        <w:t xml:space="preserve">ılmış </w:t>
      </w:r>
      <w:r w:rsidRPr="00C93D80">
        <w:rPr>
          <w:rFonts w:ascii="Arial" w:hAnsi="Arial" w:cs="Arial"/>
        </w:rPr>
        <w:t>TÜ</w:t>
      </w:r>
      <w:r w:rsidR="004D562C" w:rsidRPr="006D6EA0">
        <w:rPr>
          <w:rFonts w:ascii="Arial" w:hAnsi="Arial" w:cs="Arial"/>
        </w:rPr>
        <w:t>Bİ</w:t>
      </w:r>
      <w:r w:rsidRPr="006D6EA0">
        <w:rPr>
          <w:rFonts w:ascii="Arial" w:hAnsi="Arial" w:cs="Arial"/>
        </w:rPr>
        <w:t>TAK</w:t>
      </w:r>
      <w:r w:rsidRPr="00C93D80">
        <w:rPr>
          <w:rFonts w:ascii="Arial" w:hAnsi="Arial" w:cs="Arial"/>
        </w:rPr>
        <w:t>,</w:t>
      </w:r>
      <w:r w:rsidRPr="006D6EA0">
        <w:rPr>
          <w:rFonts w:ascii="Arial" w:hAnsi="Arial" w:cs="Arial"/>
        </w:rPr>
        <w:t xml:space="preserve"> AB</w:t>
      </w:r>
      <w:r w:rsidRPr="00C93D80">
        <w:rPr>
          <w:rFonts w:ascii="Arial" w:hAnsi="Arial" w:cs="Arial"/>
        </w:rPr>
        <w:t>,</w:t>
      </w:r>
      <w:r w:rsidRPr="006D6EA0">
        <w:rPr>
          <w:rFonts w:ascii="Arial" w:hAnsi="Arial" w:cs="Arial"/>
        </w:rPr>
        <w:t xml:space="preserve"> Ba</w:t>
      </w:r>
      <w:r w:rsidRPr="00C93D80">
        <w:rPr>
          <w:rFonts w:ascii="Arial" w:hAnsi="Arial" w:cs="Arial"/>
        </w:rPr>
        <w:t>k</w:t>
      </w:r>
      <w:r w:rsidRPr="006D6EA0">
        <w:rPr>
          <w:rFonts w:ascii="Arial" w:hAnsi="Arial" w:cs="Arial"/>
        </w:rPr>
        <w:t>anlı</w:t>
      </w:r>
      <w:r w:rsidRPr="00C93D80">
        <w:rPr>
          <w:rFonts w:ascii="Arial" w:hAnsi="Arial" w:cs="Arial"/>
        </w:rPr>
        <w:t>klar vb. diğer kurum ve kuruluşların destek programları kapsamında bilimsel değerlendirme</w:t>
      </w:r>
      <w:r w:rsidRPr="006D6EA0">
        <w:rPr>
          <w:rFonts w:ascii="Arial" w:hAnsi="Arial" w:cs="Arial"/>
        </w:rPr>
        <w:t xml:space="preserve"> </w:t>
      </w:r>
      <w:r w:rsidRPr="00C93D80">
        <w:rPr>
          <w:rFonts w:ascii="Arial" w:hAnsi="Arial" w:cs="Arial"/>
        </w:rPr>
        <w:t>sürecinden geçerek desteklenmiş bir araştırma projesinde yürütücü olarak görev almış</w:t>
      </w:r>
      <w:r w:rsidRPr="006D6EA0">
        <w:rPr>
          <w:rFonts w:ascii="Arial" w:hAnsi="Arial" w:cs="Arial"/>
        </w:rPr>
        <w:t xml:space="preserve"> </w:t>
      </w:r>
      <w:r w:rsidRPr="00C93D80">
        <w:rPr>
          <w:rFonts w:ascii="Arial" w:hAnsi="Arial" w:cs="Arial"/>
        </w:rPr>
        <w:t>araştırmacılar,</w:t>
      </w:r>
      <w:r w:rsidRPr="006D6EA0">
        <w:rPr>
          <w:rFonts w:ascii="Arial" w:hAnsi="Arial" w:cs="Arial"/>
        </w:rPr>
        <w:t xml:space="preserve"> </w:t>
      </w:r>
      <w:r w:rsidRPr="00C93D80">
        <w:rPr>
          <w:rFonts w:ascii="Arial" w:hAnsi="Arial" w:cs="Arial"/>
        </w:rPr>
        <w:t>ek</w:t>
      </w:r>
      <w:r w:rsidRPr="006D6EA0">
        <w:rPr>
          <w:rFonts w:ascii="Arial" w:hAnsi="Arial" w:cs="Arial"/>
        </w:rPr>
        <w:t xml:space="preserve"> </w:t>
      </w:r>
      <w:r w:rsidRPr="00C93D80">
        <w:rPr>
          <w:rFonts w:ascii="Arial" w:hAnsi="Arial" w:cs="Arial"/>
        </w:rPr>
        <w:t>bir</w:t>
      </w:r>
      <w:r w:rsidRPr="006D6EA0">
        <w:rPr>
          <w:rFonts w:ascii="Arial" w:hAnsi="Arial" w:cs="Arial"/>
        </w:rPr>
        <w:t xml:space="preserve"> </w:t>
      </w:r>
      <w:r w:rsidRPr="00C93D80">
        <w:rPr>
          <w:rFonts w:ascii="Arial" w:hAnsi="Arial" w:cs="Arial"/>
        </w:rPr>
        <w:t>Kariyer</w:t>
      </w:r>
      <w:r w:rsidRPr="006D6EA0">
        <w:rPr>
          <w:rFonts w:ascii="Arial" w:hAnsi="Arial" w:cs="Arial"/>
        </w:rPr>
        <w:t xml:space="preserve"> </w:t>
      </w:r>
      <w:r w:rsidRPr="00C93D80">
        <w:rPr>
          <w:rFonts w:ascii="Arial" w:hAnsi="Arial" w:cs="Arial"/>
        </w:rPr>
        <w:t>Destek</w:t>
      </w:r>
      <w:r w:rsidRPr="006D6EA0">
        <w:rPr>
          <w:rFonts w:ascii="Arial" w:hAnsi="Arial" w:cs="Arial"/>
        </w:rPr>
        <w:t xml:space="preserve"> </w:t>
      </w:r>
      <w:r w:rsidRPr="00C93D80">
        <w:rPr>
          <w:rFonts w:ascii="Arial" w:hAnsi="Arial" w:cs="Arial"/>
        </w:rPr>
        <w:t>Projesinde</w:t>
      </w:r>
      <w:r w:rsidRPr="006D6EA0">
        <w:rPr>
          <w:rFonts w:ascii="Arial" w:hAnsi="Arial" w:cs="Arial"/>
        </w:rPr>
        <w:t xml:space="preserve"> </w:t>
      </w:r>
      <w:r w:rsidRPr="00C93D80">
        <w:rPr>
          <w:rFonts w:ascii="Arial" w:hAnsi="Arial" w:cs="Arial"/>
        </w:rPr>
        <w:t>yürütücü</w:t>
      </w:r>
      <w:r w:rsidRPr="006D6EA0">
        <w:rPr>
          <w:rFonts w:ascii="Arial" w:hAnsi="Arial" w:cs="Arial"/>
        </w:rPr>
        <w:t xml:space="preserve"> </w:t>
      </w:r>
      <w:r w:rsidRPr="00C93D80">
        <w:rPr>
          <w:rFonts w:ascii="Arial" w:hAnsi="Arial" w:cs="Arial"/>
        </w:rPr>
        <w:t>olarak</w:t>
      </w:r>
      <w:r w:rsidRPr="006D6EA0">
        <w:rPr>
          <w:rFonts w:ascii="Arial" w:hAnsi="Arial" w:cs="Arial"/>
        </w:rPr>
        <w:t xml:space="preserve"> </w:t>
      </w:r>
      <w:r w:rsidRPr="00C93D80">
        <w:rPr>
          <w:rFonts w:ascii="Arial" w:hAnsi="Arial" w:cs="Arial"/>
        </w:rPr>
        <w:t>görev</w:t>
      </w:r>
      <w:r w:rsidRPr="006D6EA0">
        <w:rPr>
          <w:rFonts w:ascii="Arial" w:hAnsi="Arial" w:cs="Arial"/>
        </w:rPr>
        <w:t xml:space="preserve"> </w:t>
      </w:r>
      <w:r w:rsidRPr="00C93D80">
        <w:rPr>
          <w:rFonts w:ascii="Arial" w:hAnsi="Arial" w:cs="Arial"/>
        </w:rPr>
        <w:t>alabilirler.</w:t>
      </w:r>
    </w:p>
    <w:p w14:paraId="6E237D2E" w14:textId="77777777" w:rsidR="009B204A" w:rsidRPr="00C93D80" w:rsidRDefault="00681696">
      <w:pPr>
        <w:pStyle w:val="ListeParagraf"/>
        <w:numPr>
          <w:ilvl w:val="0"/>
          <w:numId w:val="22"/>
        </w:numPr>
        <w:tabs>
          <w:tab w:val="left" w:pos="1891"/>
        </w:tabs>
        <w:spacing w:before="76" w:line="276" w:lineRule="auto"/>
        <w:ind w:right="1207" w:hanging="357"/>
        <w:rPr>
          <w:rFonts w:ascii="Arial" w:hAnsi="Arial" w:cs="Arial"/>
          <w:sz w:val="20"/>
        </w:rPr>
      </w:pPr>
      <w:r w:rsidRPr="006D6EA0">
        <w:rPr>
          <w:rFonts w:ascii="Arial" w:hAnsi="Arial" w:cs="Arial"/>
          <w:sz w:val="20"/>
          <w:szCs w:val="20"/>
        </w:rPr>
        <w:t>Araştırmacılar aynı anda en fazla üç (3) Lisansüstü Tez Projesi’nde (TEZ-YL, TEZ-D) yürütücü olarak görev alabilirler</w:t>
      </w:r>
      <w:r w:rsidRPr="00C93D80">
        <w:rPr>
          <w:rFonts w:ascii="Arial" w:hAnsi="Arial" w:cs="Arial"/>
          <w:sz w:val="20"/>
        </w:rPr>
        <w:t>.</w:t>
      </w:r>
    </w:p>
    <w:p w14:paraId="62864140" w14:textId="1DF2A197" w:rsidR="009B204A" w:rsidRPr="00C93D80" w:rsidRDefault="00681696" w:rsidP="005A2D4C">
      <w:pPr>
        <w:pStyle w:val="ListeParagraf"/>
        <w:numPr>
          <w:ilvl w:val="0"/>
          <w:numId w:val="22"/>
        </w:numPr>
        <w:tabs>
          <w:tab w:val="left" w:pos="1891"/>
        </w:tabs>
        <w:spacing w:before="120" w:line="276" w:lineRule="auto"/>
        <w:ind w:right="1214" w:hanging="357"/>
        <w:rPr>
          <w:rFonts w:ascii="Arial" w:hAnsi="Arial" w:cs="Arial"/>
          <w:sz w:val="20"/>
        </w:rPr>
      </w:pPr>
      <w:r w:rsidRPr="00C93D80">
        <w:rPr>
          <w:rFonts w:ascii="Arial" w:hAnsi="Arial" w:cs="Arial"/>
          <w:sz w:val="20"/>
        </w:rPr>
        <w:t>YTÜ-</w:t>
      </w:r>
      <w:r w:rsidR="00B4699C">
        <w:rPr>
          <w:rFonts w:ascii="Arial" w:hAnsi="Arial" w:cs="Arial"/>
          <w:color w:val="000000" w:themeColor="text1"/>
          <w:spacing w:val="-1"/>
          <w:sz w:val="20"/>
        </w:rPr>
        <w:t>SİP</w:t>
      </w:r>
      <w:r w:rsidRPr="00C93D80">
        <w:rPr>
          <w:rFonts w:ascii="Arial" w:hAnsi="Arial" w:cs="Arial"/>
          <w:spacing w:val="-1"/>
          <w:sz w:val="20"/>
        </w:rPr>
        <w:t>/G-</w:t>
      </w:r>
      <w:r w:rsidRPr="00C93D80">
        <w:rPr>
          <w:rFonts w:ascii="Arial" w:hAnsi="Arial" w:cs="Arial"/>
          <w:spacing w:val="-2"/>
          <w:sz w:val="20"/>
        </w:rPr>
        <w:t>A</w:t>
      </w:r>
      <w:r w:rsidRPr="00C93D80">
        <w:rPr>
          <w:rFonts w:ascii="Arial" w:hAnsi="Arial" w:cs="Arial"/>
          <w:sz w:val="20"/>
        </w:rPr>
        <w:t>R</w:t>
      </w:r>
      <w:r w:rsidRPr="00C93D80">
        <w:rPr>
          <w:rFonts w:ascii="Arial" w:hAnsi="Arial" w:cs="Arial"/>
          <w:spacing w:val="-1"/>
          <w:sz w:val="20"/>
        </w:rPr>
        <w:t>GE-P/</w:t>
      </w:r>
      <w:r w:rsidRPr="00C93D80">
        <w:rPr>
          <w:rFonts w:ascii="Arial" w:hAnsi="Arial" w:cs="Arial"/>
          <w:sz w:val="20"/>
        </w:rPr>
        <w:t>L</w:t>
      </w:r>
      <w:r w:rsidRPr="00C93D80">
        <w:rPr>
          <w:rFonts w:ascii="Arial" w:hAnsi="Arial" w:cs="Arial"/>
          <w:spacing w:val="-1"/>
          <w:w w:val="27"/>
          <w:sz w:val="20"/>
        </w:rPr>
        <w:t>İ</w:t>
      </w:r>
      <w:r w:rsidRPr="00C93D80">
        <w:rPr>
          <w:rFonts w:ascii="Arial" w:hAnsi="Arial" w:cs="Arial"/>
          <w:sz w:val="20"/>
        </w:rPr>
        <w:t>K</w:t>
      </w:r>
      <w:r w:rsidRPr="00C93D80">
        <w:rPr>
          <w:rFonts w:ascii="Arial" w:hAnsi="Arial" w:cs="Arial"/>
          <w:spacing w:val="-2"/>
          <w:sz w:val="20"/>
        </w:rPr>
        <w:t>A</w:t>
      </w:r>
      <w:r w:rsidRPr="00C93D80">
        <w:rPr>
          <w:rFonts w:ascii="Arial" w:hAnsi="Arial" w:cs="Arial"/>
          <w:sz w:val="20"/>
        </w:rPr>
        <w:t>P/ULAP</w:t>
      </w:r>
      <w:r w:rsidR="005A2D4C" w:rsidRPr="00C93D80">
        <w:rPr>
          <w:rFonts w:ascii="Arial" w:hAnsi="Arial" w:cs="Arial"/>
          <w:sz w:val="20"/>
        </w:rPr>
        <w:t>/ADEP</w:t>
      </w:r>
      <w:r w:rsidR="00B4699C">
        <w:rPr>
          <w:rFonts w:ascii="Arial" w:hAnsi="Arial" w:cs="Arial"/>
          <w:sz w:val="20"/>
        </w:rPr>
        <w:t xml:space="preserve">/ Özel çağrılı </w:t>
      </w:r>
      <w:r w:rsidRPr="00C93D80">
        <w:rPr>
          <w:rFonts w:ascii="Arial" w:hAnsi="Arial" w:cs="Arial"/>
          <w:spacing w:val="-1"/>
          <w:sz w:val="20"/>
        </w:rPr>
        <w:t>pro</w:t>
      </w:r>
      <w:r w:rsidRPr="00C93D80">
        <w:rPr>
          <w:rFonts w:ascii="Arial" w:hAnsi="Arial" w:cs="Arial"/>
          <w:spacing w:val="-2"/>
          <w:sz w:val="20"/>
        </w:rPr>
        <w:t>j</w:t>
      </w:r>
      <w:r w:rsidR="00B4699C">
        <w:rPr>
          <w:rFonts w:ascii="Arial" w:hAnsi="Arial" w:cs="Arial"/>
          <w:spacing w:val="-1"/>
          <w:sz w:val="20"/>
        </w:rPr>
        <w:t>eler</w:t>
      </w:r>
      <w:r w:rsidRPr="00C93D80">
        <w:rPr>
          <w:rFonts w:ascii="Arial" w:hAnsi="Arial" w:cs="Arial"/>
          <w:spacing w:val="-1"/>
          <w:sz w:val="20"/>
        </w:rPr>
        <w:t>d</w:t>
      </w:r>
      <w:r w:rsidRPr="00C93D80">
        <w:rPr>
          <w:rFonts w:ascii="Arial" w:hAnsi="Arial" w:cs="Arial"/>
          <w:spacing w:val="-2"/>
          <w:sz w:val="20"/>
        </w:rPr>
        <w:t>e</w:t>
      </w:r>
      <w:r w:rsidRPr="00C93D80">
        <w:rPr>
          <w:rFonts w:ascii="Arial" w:hAnsi="Arial" w:cs="Arial"/>
          <w:sz w:val="20"/>
        </w:rPr>
        <w:t xml:space="preserve">ki </w:t>
      </w:r>
      <w:proofErr w:type="gramStart"/>
      <w:r w:rsidRPr="00C93D80">
        <w:rPr>
          <w:rFonts w:ascii="Arial" w:hAnsi="Arial" w:cs="Arial"/>
          <w:spacing w:val="-1"/>
          <w:sz w:val="20"/>
        </w:rPr>
        <w:t>g</w:t>
      </w:r>
      <w:r w:rsidRPr="00C93D80">
        <w:rPr>
          <w:rFonts w:ascii="Arial" w:hAnsi="Arial" w:cs="Arial"/>
          <w:spacing w:val="-2"/>
          <w:sz w:val="20"/>
        </w:rPr>
        <w:t>ö</w:t>
      </w:r>
      <w:r w:rsidRPr="00C93D80">
        <w:rPr>
          <w:rFonts w:ascii="Arial" w:hAnsi="Arial" w:cs="Arial"/>
          <w:sz w:val="20"/>
        </w:rPr>
        <w:t xml:space="preserve">revler, </w:t>
      </w:r>
      <w:r w:rsidRPr="00C93D80">
        <w:rPr>
          <w:rFonts w:ascii="Arial" w:hAnsi="Arial" w:cs="Arial"/>
          <w:spacing w:val="14"/>
          <w:sz w:val="20"/>
        </w:rPr>
        <w:t xml:space="preserve"> </w:t>
      </w:r>
      <w:r w:rsidRPr="00C93D80">
        <w:rPr>
          <w:rFonts w:ascii="Arial" w:hAnsi="Arial" w:cs="Arial"/>
          <w:sz w:val="20"/>
        </w:rPr>
        <w:t>yuk</w:t>
      </w:r>
      <w:r w:rsidRPr="00C93D80">
        <w:rPr>
          <w:rFonts w:ascii="Arial" w:hAnsi="Arial" w:cs="Arial"/>
          <w:spacing w:val="-2"/>
          <w:sz w:val="20"/>
        </w:rPr>
        <w:t>a</w:t>
      </w:r>
      <w:r w:rsidRPr="00C93D80">
        <w:rPr>
          <w:rFonts w:ascii="Arial" w:hAnsi="Arial" w:cs="Arial"/>
          <w:spacing w:val="1"/>
          <w:sz w:val="20"/>
        </w:rPr>
        <w:t>r</w:t>
      </w:r>
      <w:r w:rsidRPr="00C93D80">
        <w:rPr>
          <w:rFonts w:ascii="Arial" w:hAnsi="Arial" w:cs="Arial"/>
          <w:spacing w:val="-1"/>
          <w:sz w:val="20"/>
        </w:rPr>
        <w:t>ıd</w:t>
      </w:r>
      <w:r w:rsidRPr="00C93D80">
        <w:rPr>
          <w:rFonts w:ascii="Arial" w:hAnsi="Arial" w:cs="Arial"/>
          <w:sz w:val="20"/>
        </w:rPr>
        <w:t>a</w:t>
      </w:r>
      <w:proofErr w:type="gramEnd"/>
      <w:r w:rsidRPr="00C93D80">
        <w:rPr>
          <w:rFonts w:ascii="Arial" w:hAnsi="Arial" w:cs="Arial"/>
          <w:sz w:val="20"/>
        </w:rPr>
        <w:t xml:space="preserve"> </w:t>
      </w:r>
      <w:r w:rsidRPr="00C93D80">
        <w:rPr>
          <w:rFonts w:ascii="Arial" w:hAnsi="Arial" w:cs="Arial"/>
          <w:spacing w:val="-1"/>
          <w:sz w:val="20"/>
        </w:rPr>
        <w:t>belirtile</w:t>
      </w:r>
      <w:r w:rsidRPr="00C93D80">
        <w:rPr>
          <w:rFonts w:ascii="Arial" w:hAnsi="Arial" w:cs="Arial"/>
          <w:sz w:val="20"/>
        </w:rPr>
        <w:t xml:space="preserve">n </w:t>
      </w:r>
      <w:r w:rsidRPr="00C93D80">
        <w:rPr>
          <w:rFonts w:ascii="Arial" w:hAnsi="Arial" w:cs="Arial"/>
          <w:spacing w:val="1"/>
          <w:sz w:val="20"/>
        </w:rPr>
        <w:t>s</w:t>
      </w:r>
      <w:r w:rsidRPr="00C93D80">
        <w:rPr>
          <w:rFonts w:ascii="Arial" w:hAnsi="Arial" w:cs="Arial"/>
          <w:spacing w:val="-2"/>
          <w:sz w:val="20"/>
        </w:rPr>
        <w:t>ı</w:t>
      </w:r>
      <w:r w:rsidRPr="00C93D80">
        <w:rPr>
          <w:rFonts w:ascii="Arial" w:hAnsi="Arial" w:cs="Arial"/>
          <w:spacing w:val="1"/>
          <w:sz w:val="20"/>
        </w:rPr>
        <w:t>n</w:t>
      </w:r>
      <w:r w:rsidRPr="00C93D80">
        <w:rPr>
          <w:rFonts w:ascii="Arial" w:hAnsi="Arial" w:cs="Arial"/>
          <w:spacing w:val="-2"/>
          <w:sz w:val="20"/>
        </w:rPr>
        <w:t>ı</w:t>
      </w:r>
      <w:r w:rsidRPr="00C93D80">
        <w:rPr>
          <w:rFonts w:ascii="Arial" w:hAnsi="Arial" w:cs="Arial"/>
          <w:sz w:val="20"/>
        </w:rPr>
        <w:t>rlamalar</w:t>
      </w:r>
      <w:r w:rsidRPr="00C93D80">
        <w:rPr>
          <w:rFonts w:ascii="Arial" w:hAnsi="Arial" w:cs="Arial"/>
          <w:spacing w:val="-2"/>
          <w:sz w:val="20"/>
        </w:rPr>
        <w:t>ı</w:t>
      </w:r>
      <w:r w:rsidRPr="00C93D80">
        <w:rPr>
          <w:rFonts w:ascii="Arial" w:hAnsi="Arial" w:cs="Arial"/>
          <w:sz w:val="20"/>
        </w:rPr>
        <w:t>n dışında</w:t>
      </w:r>
      <w:r w:rsidRPr="00C93D80">
        <w:rPr>
          <w:rFonts w:ascii="Arial" w:hAnsi="Arial" w:cs="Arial"/>
          <w:spacing w:val="-2"/>
          <w:sz w:val="20"/>
        </w:rPr>
        <w:t xml:space="preserve"> </w:t>
      </w:r>
      <w:r w:rsidRPr="00C93D80">
        <w:rPr>
          <w:rFonts w:ascii="Arial" w:hAnsi="Arial" w:cs="Arial"/>
          <w:sz w:val="20"/>
        </w:rPr>
        <w:t>tutulur.</w:t>
      </w:r>
    </w:p>
    <w:p w14:paraId="538211AF" w14:textId="3E101E74" w:rsidR="009B204A" w:rsidRPr="00C93D80" w:rsidRDefault="00681696">
      <w:pPr>
        <w:pStyle w:val="ListeParagraf"/>
        <w:numPr>
          <w:ilvl w:val="0"/>
          <w:numId w:val="22"/>
        </w:numPr>
        <w:tabs>
          <w:tab w:val="left" w:pos="1891"/>
        </w:tabs>
        <w:spacing w:before="123" w:line="276" w:lineRule="auto"/>
        <w:ind w:right="1211" w:hanging="357"/>
        <w:rPr>
          <w:rFonts w:ascii="Arial" w:hAnsi="Arial" w:cs="Arial"/>
          <w:sz w:val="20"/>
        </w:rPr>
      </w:pPr>
      <w:proofErr w:type="gramStart"/>
      <w:r w:rsidRPr="00C93D80">
        <w:rPr>
          <w:rFonts w:ascii="Arial" w:hAnsi="Arial" w:cs="Arial"/>
          <w:sz w:val="20"/>
        </w:rPr>
        <w:t>Yürüt</w:t>
      </w:r>
      <w:r w:rsidRPr="00C93D80">
        <w:rPr>
          <w:rFonts w:ascii="Arial" w:hAnsi="Arial" w:cs="Arial"/>
          <w:spacing w:val="-2"/>
          <w:sz w:val="20"/>
        </w:rPr>
        <w:t>ü</w:t>
      </w:r>
      <w:r w:rsidRPr="00C93D80">
        <w:rPr>
          <w:rFonts w:ascii="Arial" w:hAnsi="Arial" w:cs="Arial"/>
          <w:sz w:val="20"/>
        </w:rPr>
        <w:t>cül</w:t>
      </w:r>
      <w:r w:rsidRPr="00C93D80">
        <w:rPr>
          <w:rFonts w:ascii="Arial" w:hAnsi="Arial" w:cs="Arial"/>
          <w:spacing w:val="-2"/>
          <w:sz w:val="20"/>
        </w:rPr>
        <w:t>e</w:t>
      </w:r>
      <w:r w:rsidRPr="00C93D80">
        <w:rPr>
          <w:rFonts w:ascii="Arial" w:hAnsi="Arial" w:cs="Arial"/>
          <w:sz w:val="20"/>
        </w:rPr>
        <w:t xml:space="preserve">r, </w:t>
      </w:r>
      <w:r w:rsidRPr="00C93D80">
        <w:rPr>
          <w:rFonts w:ascii="Arial" w:hAnsi="Arial" w:cs="Arial"/>
          <w:spacing w:val="-11"/>
          <w:sz w:val="20"/>
        </w:rPr>
        <w:t xml:space="preserve"> </w:t>
      </w:r>
      <w:r w:rsidRPr="00C93D80">
        <w:rPr>
          <w:rFonts w:ascii="Arial" w:hAnsi="Arial" w:cs="Arial"/>
          <w:sz w:val="20"/>
        </w:rPr>
        <w:t>süresi</w:t>
      </w:r>
      <w:proofErr w:type="gramEnd"/>
      <w:r w:rsidRPr="00C93D80">
        <w:rPr>
          <w:rFonts w:ascii="Arial" w:hAnsi="Arial" w:cs="Arial"/>
          <w:sz w:val="20"/>
        </w:rPr>
        <w:t xml:space="preserve"> </w:t>
      </w:r>
      <w:r w:rsidRPr="00C93D80">
        <w:rPr>
          <w:rFonts w:ascii="Arial" w:hAnsi="Arial" w:cs="Arial"/>
          <w:spacing w:val="-1"/>
          <w:sz w:val="20"/>
        </w:rPr>
        <w:t>bitm</w:t>
      </w:r>
      <w:r w:rsidRPr="00C93D80">
        <w:rPr>
          <w:rFonts w:ascii="Arial" w:hAnsi="Arial" w:cs="Arial"/>
          <w:spacing w:val="-2"/>
          <w:sz w:val="20"/>
        </w:rPr>
        <w:t>e</w:t>
      </w:r>
      <w:r w:rsidRPr="00C93D80">
        <w:rPr>
          <w:rFonts w:ascii="Arial" w:hAnsi="Arial" w:cs="Arial"/>
          <w:spacing w:val="-1"/>
          <w:sz w:val="20"/>
        </w:rPr>
        <w:t>sin</w:t>
      </w:r>
      <w:r w:rsidRPr="00C93D80">
        <w:rPr>
          <w:rFonts w:ascii="Arial" w:hAnsi="Arial" w:cs="Arial"/>
          <w:sz w:val="20"/>
        </w:rPr>
        <w:t xml:space="preserve">e </w:t>
      </w:r>
      <w:r w:rsidR="00B4699C">
        <w:rPr>
          <w:rFonts w:ascii="Arial" w:hAnsi="Arial" w:cs="Arial"/>
          <w:sz w:val="20"/>
        </w:rPr>
        <w:t xml:space="preserve">rağmen </w:t>
      </w:r>
      <w:r w:rsidRPr="00C93D80">
        <w:rPr>
          <w:rFonts w:ascii="Arial" w:hAnsi="Arial" w:cs="Arial"/>
          <w:sz w:val="20"/>
        </w:rPr>
        <w:t>so</w:t>
      </w:r>
      <w:r w:rsidRPr="00C93D80">
        <w:rPr>
          <w:rFonts w:ascii="Arial" w:hAnsi="Arial" w:cs="Arial"/>
          <w:spacing w:val="-2"/>
          <w:sz w:val="20"/>
        </w:rPr>
        <w:t>n</w:t>
      </w:r>
      <w:r w:rsidRPr="00C93D80">
        <w:rPr>
          <w:rFonts w:ascii="Arial" w:hAnsi="Arial" w:cs="Arial"/>
          <w:sz w:val="20"/>
        </w:rPr>
        <w:t>uç</w:t>
      </w:r>
      <w:r w:rsidRPr="00C93D80">
        <w:rPr>
          <w:rFonts w:ascii="Arial" w:hAnsi="Arial" w:cs="Arial"/>
          <w:spacing w:val="-2"/>
          <w:sz w:val="20"/>
        </w:rPr>
        <w:t>l</w:t>
      </w:r>
      <w:r w:rsidRPr="00C93D80">
        <w:rPr>
          <w:rFonts w:ascii="Arial" w:hAnsi="Arial" w:cs="Arial"/>
          <w:sz w:val="20"/>
        </w:rPr>
        <w:t>and</w:t>
      </w:r>
      <w:r w:rsidRPr="00C93D80">
        <w:rPr>
          <w:rFonts w:ascii="Arial" w:hAnsi="Arial" w:cs="Arial"/>
          <w:spacing w:val="-2"/>
          <w:sz w:val="20"/>
        </w:rPr>
        <w:t>ı</w:t>
      </w:r>
      <w:r w:rsidRPr="00C93D80">
        <w:rPr>
          <w:rFonts w:ascii="Arial" w:hAnsi="Arial" w:cs="Arial"/>
          <w:sz w:val="20"/>
        </w:rPr>
        <w:t>r</w:t>
      </w:r>
      <w:r w:rsidRPr="00C93D80">
        <w:rPr>
          <w:rFonts w:ascii="Arial" w:hAnsi="Arial" w:cs="Arial"/>
          <w:spacing w:val="-2"/>
          <w:sz w:val="20"/>
        </w:rPr>
        <w:t>ı</w:t>
      </w:r>
      <w:r w:rsidRPr="00C93D80">
        <w:rPr>
          <w:rFonts w:ascii="Arial" w:hAnsi="Arial" w:cs="Arial"/>
          <w:sz w:val="20"/>
        </w:rPr>
        <w:t>l</w:t>
      </w:r>
      <w:r w:rsidRPr="00C93D80">
        <w:rPr>
          <w:rFonts w:ascii="Arial" w:hAnsi="Arial" w:cs="Arial"/>
          <w:spacing w:val="-1"/>
          <w:sz w:val="20"/>
        </w:rPr>
        <w:t>m</w:t>
      </w:r>
      <w:r w:rsidRPr="00C93D80">
        <w:rPr>
          <w:rFonts w:ascii="Arial" w:hAnsi="Arial" w:cs="Arial"/>
          <w:sz w:val="20"/>
        </w:rPr>
        <w:t>a</w:t>
      </w:r>
      <w:r w:rsidRPr="00C93D80">
        <w:rPr>
          <w:rFonts w:ascii="Arial" w:hAnsi="Arial" w:cs="Arial"/>
          <w:spacing w:val="-1"/>
          <w:sz w:val="20"/>
        </w:rPr>
        <w:t>m</w:t>
      </w:r>
      <w:r w:rsidR="00B4699C">
        <w:rPr>
          <w:rFonts w:ascii="Arial" w:hAnsi="Arial" w:cs="Arial"/>
          <w:spacing w:val="-2"/>
          <w:sz w:val="20"/>
        </w:rPr>
        <w:t>ış</w:t>
      </w:r>
      <w:r w:rsidRPr="00C93D80">
        <w:rPr>
          <w:rFonts w:ascii="Arial" w:hAnsi="Arial" w:cs="Arial"/>
          <w:spacing w:val="-10"/>
          <w:sz w:val="20"/>
        </w:rPr>
        <w:t xml:space="preserve"> </w:t>
      </w:r>
      <w:r w:rsidRPr="00C93D80">
        <w:rPr>
          <w:rFonts w:ascii="Arial" w:hAnsi="Arial" w:cs="Arial"/>
          <w:sz w:val="20"/>
        </w:rPr>
        <w:t>(son</w:t>
      </w:r>
      <w:r w:rsidRPr="00C93D80">
        <w:rPr>
          <w:rFonts w:ascii="Arial" w:hAnsi="Arial" w:cs="Arial"/>
          <w:spacing w:val="-2"/>
          <w:sz w:val="20"/>
        </w:rPr>
        <w:t>u</w:t>
      </w:r>
      <w:r w:rsidRPr="00C93D80">
        <w:rPr>
          <w:rFonts w:ascii="Arial" w:hAnsi="Arial" w:cs="Arial"/>
          <w:sz w:val="20"/>
        </w:rPr>
        <w:t>ç rap</w:t>
      </w:r>
      <w:r w:rsidRPr="00C93D80">
        <w:rPr>
          <w:rFonts w:ascii="Arial" w:hAnsi="Arial" w:cs="Arial"/>
          <w:spacing w:val="-2"/>
          <w:sz w:val="20"/>
        </w:rPr>
        <w:t>o</w:t>
      </w:r>
      <w:r w:rsidRPr="00C93D80">
        <w:rPr>
          <w:rFonts w:ascii="Arial" w:hAnsi="Arial" w:cs="Arial"/>
          <w:sz w:val="20"/>
        </w:rPr>
        <w:t>ru tes</w:t>
      </w:r>
      <w:r w:rsidRPr="00C93D80">
        <w:rPr>
          <w:rFonts w:ascii="Arial" w:hAnsi="Arial" w:cs="Arial"/>
          <w:spacing w:val="-2"/>
          <w:sz w:val="20"/>
        </w:rPr>
        <w:t>l</w:t>
      </w:r>
      <w:r w:rsidRPr="00C93D80">
        <w:rPr>
          <w:rFonts w:ascii="Arial" w:hAnsi="Arial" w:cs="Arial"/>
          <w:sz w:val="20"/>
        </w:rPr>
        <w:t>im edilmem</w:t>
      </w:r>
      <w:r w:rsidR="00B4699C">
        <w:rPr>
          <w:rFonts w:ascii="Arial" w:hAnsi="Arial" w:cs="Arial"/>
          <w:spacing w:val="-1"/>
          <w:sz w:val="20"/>
        </w:rPr>
        <w:t>iş</w:t>
      </w:r>
      <w:r w:rsidRPr="00C93D80">
        <w:rPr>
          <w:rFonts w:ascii="Arial" w:hAnsi="Arial" w:cs="Arial"/>
          <w:sz w:val="20"/>
        </w:rPr>
        <w:t>) projelerinin bulunması durumunda, ilgili projelerini başarı ile sonuçlandırmadan yeni bir proje</w:t>
      </w:r>
      <w:r w:rsidR="00B4699C">
        <w:rPr>
          <w:rFonts w:ascii="Arial" w:hAnsi="Arial" w:cs="Arial"/>
          <w:sz w:val="20"/>
        </w:rPr>
        <w:t xml:space="preserve"> başvurusunda bulunamazlar ve yeni bir projede iki (2) yıl süreyle yürütücü ve araştırmacı olarak </w:t>
      </w:r>
      <w:r w:rsidRPr="00C93D80">
        <w:rPr>
          <w:rFonts w:ascii="Arial" w:hAnsi="Arial" w:cs="Arial"/>
          <w:sz w:val="20"/>
        </w:rPr>
        <w:t>görev</w:t>
      </w:r>
      <w:r w:rsidRPr="00C93D80">
        <w:rPr>
          <w:rFonts w:ascii="Arial" w:hAnsi="Arial" w:cs="Arial"/>
          <w:spacing w:val="-2"/>
          <w:sz w:val="20"/>
        </w:rPr>
        <w:t xml:space="preserve"> </w:t>
      </w:r>
      <w:r w:rsidRPr="00C93D80">
        <w:rPr>
          <w:rFonts w:ascii="Arial" w:hAnsi="Arial" w:cs="Arial"/>
          <w:sz w:val="20"/>
        </w:rPr>
        <w:t>alamazlar.</w:t>
      </w:r>
    </w:p>
    <w:p w14:paraId="3FED53D2" w14:textId="77777777" w:rsidR="009B204A" w:rsidRPr="00C93D80" w:rsidRDefault="009B204A">
      <w:pPr>
        <w:pStyle w:val="GvdeMetni"/>
        <w:spacing w:before="9"/>
        <w:rPr>
          <w:rFonts w:ascii="Arial" w:hAnsi="Arial" w:cs="Arial"/>
          <w:sz w:val="29"/>
        </w:rPr>
      </w:pPr>
    </w:p>
    <w:p w14:paraId="0EB572B0" w14:textId="77777777" w:rsidR="009B204A" w:rsidRPr="00C93D80" w:rsidRDefault="00681696">
      <w:pPr>
        <w:pStyle w:val="Balk4"/>
        <w:numPr>
          <w:ilvl w:val="1"/>
          <w:numId w:val="24"/>
        </w:numPr>
        <w:tabs>
          <w:tab w:val="left" w:pos="1510"/>
        </w:tabs>
        <w:ind w:left="1509"/>
        <w:jc w:val="left"/>
      </w:pPr>
      <w:r w:rsidRPr="00C93D80">
        <w:rPr>
          <w:color w:val="0070C0"/>
        </w:rPr>
        <w:t>Projelerin</w:t>
      </w:r>
      <w:r w:rsidRPr="00C93D80">
        <w:rPr>
          <w:color w:val="0070C0"/>
          <w:spacing w:val="-7"/>
        </w:rPr>
        <w:t xml:space="preserve"> </w:t>
      </w:r>
      <w:r w:rsidRPr="00C93D80">
        <w:rPr>
          <w:color w:val="0070C0"/>
        </w:rPr>
        <w:t>Süresi</w:t>
      </w:r>
    </w:p>
    <w:p w14:paraId="61FD83C8" w14:textId="77777777" w:rsidR="009B204A" w:rsidRPr="00C93D80" w:rsidRDefault="009B204A">
      <w:pPr>
        <w:pStyle w:val="GvdeMetni"/>
        <w:spacing w:before="6"/>
        <w:rPr>
          <w:rFonts w:ascii="Arial" w:hAnsi="Arial" w:cs="Arial"/>
          <w:b/>
          <w:i/>
          <w:sz w:val="24"/>
        </w:rPr>
      </w:pPr>
    </w:p>
    <w:p w14:paraId="55B57230" w14:textId="77777777" w:rsidR="009B204A" w:rsidRPr="006D6EA0" w:rsidRDefault="00681696" w:rsidP="00B4699C">
      <w:pPr>
        <w:pStyle w:val="ListeParagraf"/>
        <w:numPr>
          <w:ilvl w:val="0"/>
          <w:numId w:val="21"/>
        </w:numPr>
        <w:tabs>
          <w:tab w:val="left" w:pos="1897"/>
        </w:tabs>
        <w:spacing w:before="1" w:line="360" w:lineRule="auto"/>
        <w:ind w:left="1900" w:right="1212" w:hanging="363"/>
        <w:rPr>
          <w:rFonts w:ascii="Arial" w:hAnsi="Arial" w:cs="Arial"/>
          <w:sz w:val="20"/>
          <w:szCs w:val="20"/>
        </w:rPr>
      </w:pPr>
      <w:r w:rsidRPr="006D6EA0">
        <w:rPr>
          <w:rFonts w:ascii="Arial" w:hAnsi="Arial" w:cs="Arial"/>
          <w:sz w:val="20"/>
          <w:szCs w:val="20"/>
        </w:rPr>
        <w:t>Projelerin Komisyon tarafından onaylanan çalışma takvimine ve bütçe planına uygun olarak yürütülmesi esastır. Bilimsel araştırma projeleri (HIZ, TEZ-YL ve ULAP projesi hariç) ek süreler de dahil olmak üzere en çok otuz altı (36) ay içerisinde tamamlanır.</w:t>
      </w:r>
    </w:p>
    <w:p w14:paraId="2CEA6FCF" w14:textId="77777777" w:rsidR="009B204A" w:rsidRPr="006D6EA0" w:rsidRDefault="00681696" w:rsidP="006D6EA0">
      <w:pPr>
        <w:pStyle w:val="ListeParagraf"/>
        <w:numPr>
          <w:ilvl w:val="0"/>
          <w:numId w:val="21"/>
        </w:numPr>
        <w:tabs>
          <w:tab w:val="left" w:pos="1897"/>
        </w:tabs>
        <w:spacing w:before="1" w:line="360" w:lineRule="auto"/>
        <w:ind w:left="1900" w:right="1212" w:hanging="363"/>
        <w:rPr>
          <w:rFonts w:ascii="Arial" w:hAnsi="Arial" w:cs="Arial"/>
          <w:sz w:val="20"/>
          <w:szCs w:val="20"/>
        </w:rPr>
      </w:pPr>
      <w:r w:rsidRPr="006D6EA0">
        <w:rPr>
          <w:rFonts w:ascii="Arial" w:hAnsi="Arial" w:cs="Arial"/>
          <w:sz w:val="20"/>
          <w:szCs w:val="20"/>
        </w:rPr>
        <w:t>Proje yürütücülerinin gerekçeli talebi üzerine, Komisyon kararı ile projeler için otuz altı aylık süreyi aşmamak koşuluyla en fazla 6 aylık ek süre verilebilir.</w:t>
      </w:r>
    </w:p>
    <w:p w14:paraId="38D01FE8" w14:textId="77777777" w:rsidR="009B204A" w:rsidRPr="006D6EA0" w:rsidRDefault="00681696" w:rsidP="006D6EA0">
      <w:pPr>
        <w:pStyle w:val="ListeParagraf"/>
        <w:numPr>
          <w:ilvl w:val="0"/>
          <w:numId w:val="21"/>
        </w:numPr>
        <w:tabs>
          <w:tab w:val="left" w:pos="1897"/>
        </w:tabs>
        <w:spacing w:before="1" w:line="360" w:lineRule="auto"/>
        <w:ind w:left="1900" w:right="1212" w:hanging="363"/>
        <w:rPr>
          <w:rFonts w:ascii="Arial" w:hAnsi="Arial" w:cs="Arial"/>
          <w:sz w:val="20"/>
          <w:szCs w:val="20"/>
        </w:rPr>
      </w:pPr>
      <w:r w:rsidRPr="006D6EA0">
        <w:rPr>
          <w:rFonts w:ascii="Arial" w:hAnsi="Arial" w:cs="Arial"/>
          <w:sz w:val="20"/>
          <w:szCs w:val="20"/>
        </w:rPr>
        <w:t>Ek süre taleplerinin proje sözleşmesinde belirtilen bitiş tarihinden en geç bir ay önce BAPSİS üzerinden gerçekleştirilmesi gerekir.</w:t>
      </w:r>
    </w:p>
    <w:p w14:paraId="2364DA9B"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ULAP projelerinin tamamlanma süresi, ek süre talebi olmaz ise en fazla 24 aydır.</w:t>
      </w:r>
    </w:p>
    <w:p w14:paraId="6F231F2F"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HIZ projeleri, ek süreler de dahil olmak üzere en çok on iki (12) ay içerisinde tamamlanır.</w:t>
      </w:r>
    </w:p>
    <w:p w14:paraId="317034BA"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LİKAP projeleri süresi en az 6 ay, en fazla 12 aydır. Bu projeler için ek süre kullanılmamaktadır.</w:t>
      </w:r>
    </w:p>
    <w:p w14:paraId="38A397B7"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Lisansüstü tez projeleri için verilen süreler, yetkili birimler tarafından tezler için verilen yasal ek süreleri kapsayacak şekilde uzatılabilir.</w:t>
      </w:r>
    </w:p>
    <w:p w14:paraId="770020A4"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 xml:space="preserve">Lisansüstü tez projeleri için sağlanacak mali destekler, YTÜ lisansüstü eğitim ve öğretim mevzuatında belirlenen </w:t>
      </w:r>
      <w:r w:rsidRPr="006D6EA0">
        <w:rPr>
          <w:rFonts w:ascii="Arial" w:hAnsi="Arial" w:cs="Arial"/>
          <w:b/>
          <w:sz w:val="20"/>
          <w:szCs w:val="20"/>
        </w:rPr>
        <w:t>normal öğrenim süreleri</w:t>
      </w:r>
      <w:r w:rsidRPr="006D6EA0">
        <w:rPr>
          <w:rFonts w:ascii="Arial" w:hAnsi="Arial" w:cs="Arial"/>
          <w:sz w:val="20"/>
          <w:szCs w:val="20"/>
        </w:rPr>
        <w:t xml:space="preserve"> ile sınırlıdır. Ancak, ek süre uzatımı verilen tez projeleri için sağlanacak mali destekler duyurulan ilkelere uygun olarak gerçekleştirilecek harcama süresi uzatımı talebinin Komisyon tarafından uygun bulunması durumunda en fazla altı (6) aya kadar ek süreler için devam ettirilebilir. Ek süre talepleri, mali destek süresi bitmeden en geç iki ay önce </w:t>
      </w:r>
      <w:r w:rsidR="000D7AAC" w:rsidRPr="006D6EA0">
        <w:rPr>
          <w:rFonts w:ascii="Arial" w:hAnsi="Arial" w:cs="Arial"/>
          <w:sz w:val="20"/>
          <w:szCs w:val="20"/>
        </w:rPr>
        <w:t>BAPSİS</w:t>
      </w:r>
      <w:r w:rsidRPr="006D6EA0">
        <w:rPr>
          <w:rFonts w:ascii="Arial" w:hAnsi="Arial" w:cs="Arial"/>
          <w:sz w:val="20"/>
          <w:szCs w:val="20"/>
        </w:rPr>
        <w:t xml:space="preserve"> üzerinden gerçekleştirilmesi gerekir.</w:t>
      </w:r>
    </w:p>
    <w:p w14:paraId="5AF139A0" w14:textId="77777777" w:rsidR="009B204A" w:rsidRPr="00C93D80" w:rsidRDefault="009B204A">
      <w:pPr>
        <w:pStyle w:val="GvdeMetni"/>
        <w:rPr>
          <w:rFonts w:ascii="Arial" w:hAnsi="Arial" w:cs="Arial"/>
          <w:sz w:val="22"/>
        </w:rPr>
      </w:pPr>
    </w:p>
    <w:p w14:paraId="733C8750" w14:textId="77777777" w:rsidR="009B204A" w:rsidRPr="00C93D80" w:rsidRDefault="009B204A">
      <w:pPr>
        <w:pStyle w:val="GvdeMetni"/>
        <w:spacing w:before="3"/>
        <w:rPr>
          <w:rFonts w:ascii="Arial" w:hAnsi="Arial" w:cs="Arial"/>
          <w:sz w:val="22"/>
        </w:rPr>
      </w:pPr>
    </w:p>
    <w:p w14:paraId="7420003F" w14:textId="77777777" w:rsidR="009B204A" w:rsidRPr="00C93D80" w:rsidRDefault="00681696">
      <w:pPr>
        <w:pStyle w:val="Balk4"/>
        <w:numPr>
          <w:ilvl w:val="1"/>
          <w:numId w:val="24"/>
        </w:numPr>
        <w:tabs>
          <w:tab w:val="left" w:pos="1510"/>
        </w:tabs>
        <w:spacing w:before="1"/>
        <w:ind w:left="1509"/>
        <w:jc w:val="left"/>
      </w:pPr>
      <w:r w:rsidRPr="00C93D80">
        <w:rPr>
          <w:color w:val="0070C0"/>
        </w:rPr>
        <w:t>Projelerin</w:t>
      </w:r>
      <w:r w:rsidRPr="00C93D80">
        <w:rPr>
          <w:color w:val="0070C0"/>
          <w:spacing w:val="-7"/>
        </w:rPr>
        <w:t xml:space="preserve"> </w:t>
      </w:r>
      <w:r w:rsidRPr="00C93D80">
        <w:rPr>
          <w:color w:val="0070C0"/>
        </w:rPr>
        <w:t>Başlatılması</w:t>
      </w:r>
    </w:p>
    <w:p w14:paraId="0AB65837" w14:textId="77777777" w:rsidR="009B204A" w:rsidRPr="00C93D80" w:rsidRDefault="009B204A">
      <w:pPr>
        <w:pStyle w:val="GvdeMetni"/>
        <w:spacing w:before="7"/>
        <w:rPr>
          <w:rFonts w:ascii="Arial" w:hAnsi="Arial" w:cs="Arial"/>
          <w:b/>
          <w:i/>
          <w:sz w:val="23"/>
        </w:rPr>
      </w:pPr>
    </w:p>
    <w:p w14:paraId="1062FC0B" w14:textId="77777777" w:rsidR="009B204A" w:rsidRPr="00C93D80" w:rsidRDefault="00681696">
      <w:pPr>
        <w:pStyle w:val="GvdeMetni"/>
        <w:spacing w:line="276" w:lineRule="auto"/>
        <w:ind w:left="1176" w:right="982" w:hanging="1"/>
        <w:rPr>
          <w:rFonts w:ascii="Arial" w:hAnsi="Arial" w:cs="Arial"/>
        </w:rPr>
      </w:pPr>
      <w:r w:rsidRPr="00C93D80">
        <w:rPr>
          <w:rFonts w:ascii="Arial" w:hAnsi="Arial" w:cs="Arial"/>
        </w:rPr>
        <w:t>Projelerin</w:t>
      </w:r>
      <w:r w:rsidRPr="006D6EA0">
        <w:rPr>
          <w:rFonts w:ascii="Arial" w:hAnsi="Arial" w:cs="Arial"/>
        </w:rPr>
        <w:t xml:space="preserve"> </w:t>
      </w:r>
      <w:r w:rsidRPr="00C93D80">
        <w:rPr>
          <w:rFonts w:ascii="Arial" w:hAnsi="Arial" w:cs="Arial"/>
        </w:rPr>
        <w:t>başlatılabilmesi</w:t>
      </w:r>
      <w:r w:rsidRPr="006D6EA0">
        <w:rPr>
          <w:rFonts w:ascii="Arial" w:hAnsi="Arial" w:cs="Arial"/>
        </w:rPr>
        <w:t xml:space="preserve"> </w:t>
      </w:r>
      <w:r w:rsidRPr="00C93D80">
        <w:rPr>
          <w:rFonts w:ascii="Arial" w:hAnsi="Arial" w:cs="Arial"/>
        </w:rPr>
        <w:t>için,</w:t>
      </w:r>
      <w:r w:rsidRPr="006D6EA0">
        <w:rPr>
          <w:rFonts w:ascii="Arial" w:hAnsi="Arial" w:cs="Arial"/>
        </w:rPr>
        <w:t xml:space="preserve"> </w:t>
      </w:r>
      <w:r w:rsidRPr="006D6EA0">
        <w:rPr>
          <w:rFonts w:ascii="Arial" w:hAnsi="Arial" w:cs="Arial"/>
          <w:b/>
        </w:rPr>
        <w:t>EK-2</w:t>
      </w:r>
      <w:r w:rsidRPr="00C93D80">
        <w:rPr>
          <w:rFonts w:ascii="Arial" w:hAnsi="Arial" w:cs="Arial"/>
        </w:rPr>
        <w:t>’de</w:t>
      </w:r>
      <w:r w:rsidRPr="006D6EA0">
        <w:rPr>
          <w:rFonts w:ascii="Arial" w:hAnsi="Arial" w:cs="Arial"/>
        </w:rPr>
        <w:t xml:space="preserve"> </w:t>
      </w:r>
      <w:r w:rsidRPr="00C93D80">
        <w:rPr>
          <w:rFonts w:ascii="Arial" w:hAnsi="Arial" w:cs="Arial"/>
        </w:rPr>
        <w:t>verilen</w:t>
      </w:r>
      <w:r w:rsidRPr="006D6EA0">
        <w:rPr>
          <w:rFonts w:ascii="Arial" w:hAnsi="Arial" w:cs="Arial"/>
        </w:rPr>
        <w:t xml:space="preserve"> </w:t>
      </w:r>
      <w:r w:rsidRPr="00C93D80">
        <w:rPr>
          <w:rFonts w:ascii="Arial" w:hAnsi="Arial" w:cs="Arial"/>
        </w:rPr>
        <w:t>açıklamalara</w:t>
      </w:r>
      <w:r w:rsidRPr="006D6EA0">
        <w:rPr>
          <w:rFonts w:ascii="Arial" w:hAnsi="Arial" w:cs="Arial"/>
        </w:rPr>
        <w:t xml:space="preserve"> </w:t>
      </w:r>
      <w:r w:rsidRPr="00C93D80">
        <w:rPr>
          <w:rFonts w:ascii="Arial" w:hAnsi="Arial" w:cs="Arial"/>
        </w:rPr>
        <w:t>uygun</w:t>
      </w:r>
      <w:r w:rsidRPr="006D6EA0">
        <w:rPr>
          <w:rFonts w:ascii="Arial" w:hAnsi="Arial" w:cs="Arial"/>
        </w:rPr>
        <w:t xml:space="preserve"> </w:t>
      </w:r>
      <w:r w:rsidRPr="00C93D80">
        <w:rPr>
          <w:rFonts w:ascii="Arial" w:hAnsi="Arial" w:cs="Arial"/>
        </w:rPr>
        <w:t>olarak</w:t>
      </w:r>
      <w:r w:rsidRPr="006D6EA0">
        <w:rPr>
          <w:rFonts w:ascii="Arial" w:hAnsi="Arial" w:cs="Arial"/>
        </w:rPr>
        <w:t xml:space="preserve"> </w:t>
      </w:r>
      <w:r w:rsidRPr="00C93D80">
        <w:rPr>
          <w:rFonts w:ascii="Arial" w:hAnsi="Arial" w:cs="Arial"/>
        </w:rPr>
        <w:t>gerekli</w:t>
      </w:r>
      <w:r w:rsidRPr="006D6EA0">
        <w:rPr>
          <w:rFonts w:ascii="Arial" w:hAnsi="Arial" w:cs="Arial"/>
        </w:rPr>
        <w:t xml:space="preserve"> </w:t>
      </w:r>
      <w:r w:rsidRPr="00C93D80">
        <w:rPr>
          <w:rFonts w:ascii="Arial" w:hAnsi="Arial" w:cs="Arial"/>
        </w:rPr>
        <w:t>belgeler</w:t>
      </w:r>
      <w:r w:rsidRPr="006D6EA0">
        <w:rPr>
          <w:rFonts w:ascii="Arial" w:hAnsi="Arial" w:cs="Arial"/>
        </w:rPr>
        <w:t xml:space="preserve"> </w:t>
      </w:r>
      <w:r w:rsidRPr="00C93D80">
        <w:rPr>
          <w:rFonts w:ascii="Arial" w:hAnsi="Arial" w:cs="Arial"/>
        </w:rPr>
        <w:t>BAP</w:t>
      </w:r>
      <w:r w:rsidRPr="006D6EA0">
        <w:rPr>
          <w:rFonts w:ascii="Arial" w:hAnsi="Arial" w:cs="Arial"/>
        </w:rPr>
        <w:t xml:space="preserve"> </w:t>
      </w:r>
      <w:r w:rsidRPr="00C93D80">
        <w:rPr>
          <w:rFonts w:ascii="Arial" w:hAnsi="Arial" w:cs="Arial"/>
        </w:rPr>
        <w:t>Koordinasyon</w:t>
      </w:r>
      <w:r w:rsidRPr="006D6EA0">
        <w:rPr>
          <w:rFonts w:ascii="Arial" w:hAnsi="Arial" w:cs="Arial"/>
        </w:rPr>
        <w:t xml:space="preserve"> </w:t>
      </w:r>
      <w:r w:rsidRPr="00C93D80">
        <w:rPr>
          <w:rFonts w:ascii="Arial" w:hAnsi="Arial" w:cs="Arial"/>
        </w:rPr>
        <w:t>Birimi’ne</w:t>
      </w:r>
      <w:r w:rsidRPr="006D6EA0">
        <w:rPr>
          <w:rFonts w:ascii="Arial" w:hAnsi="Arial" w:cs="Arial"/>
        </w:rPr>
        <w:t xml:space="preserve"> </w:t>
      </w:r>
      <w:r w:rsidRPr="00C93D80">
        <w:rPr>
          <w:rFonts w:ascii="Arial" w:hAnsi="Arial" w:cs="Arial"/>
        </w:rPr>
        <w:t>teslim</w:t>
      </w:r>
      <w:r w:rsidRPr="006D6EA0">
        <w:rPr>
          <w:rFonts w:ascii="Arial" w:hAnsi="Arial" w:cs="Arial"/>
        </w:rPr>
        <w:t xml:space="preserve"> </w:t>
      </w:r>
      <w:r w:rsidRPr="00C93D80">
        <w:rPr>
          <w:rFonts w:ascii="Arial" w:hAnsi="Arial" w:cs="Arial"/>
        </w:rPr>
        <w:t>edilmelidir.</w:t>
      </w:r>
    </w:p>
    <w:p w14:paraId="406BDF1A" w14:textId="77777777" w:rsidR="009B204A" w:rsidRPr="00C93D80" w:rsidRDefault="009B204A">
      <w:pPr>
        <w:pStyle w:val="GvdeMetni"/>
        <w:spacing w:before="4"/>
        <w:rPr>
          <w:rFonts w:ascii="Arial" w:hAnsi="Arial" w:cs="Arial"/>
          <w:sz w:val="23"/>
        </w:rPr>
      </w:pPr>
    </w:p>
    <w:p w14:paraId="1ABC1B84" w14:textId="77777777" w:rsidR="00E0247F" w:rsidRDefault="00E0247F" w:rsidP="00E0247F">
      <w:pPr>
        <w:pStyle w:val="ListeParagraf"/>
        <w:numPr>
          <w:ilvl w:val="0"/>
          <w:numId w:val="21"/>
        </w:numPr>
        <w:ind w:right="992"/>
        <w:rPr>
          <w:rFonts w:ascii="Arial" w:hAnsi="Arial" w:cs="Arial"/>
          <w:sz w:val="20"/>
          <w:szCs w:val="20"/>
        </w:rPr>
      </w:pPr>
      <w:r w:rsidRPr="006D6EA0">
        <w:rPr>
          <w:rFonts w:ascii="Arial" w:hAnsi="Arial" w:cs="Arial"/>
          <w:sz w:val="20"/>
          <w:szCs w:val="20"/>
        </w:rPr>
        <w:t>Projelerin başlama tarihi, proje sözleşmesinin Rektör veya ilgili Rektör Yardımcısı tarafından onaylandığı tarih olarak kabul edilir.</w:t>
      </w:r>
    </w:p>
    <w:p w14:paraId="41391A3E" w14:textId="77777777" w:rsidR="00D624CC" w:rsidRDefault="00D624CC" w:rsidP="00D624CC">
      <w:pPr>
        <w:pStyle w:val="ListeParagraf"/>
        <w:ind w:left="1896" w:right="992" w:firstLine="0"/>
        <w:rPr>
          <w:rFonts w:ascii="Arial" w:hAnsi="Arial" w:cs="Arial"/>
          <w:sz w:val="20"/>
          <w:szCs w:val="20"/>
        </w:rPr>
      </w:pPr>
    </w:p>
    <w:p w14:paraId="1F2387B6" w14:textId="77777777" w:rsidR="006B295B" w:rsidRPr="006D6EA0" w:rsidRDefault="006B295B" w:rsidP="00D624CC">
      <w:pPr>
        <w:pStyle w:val="ListeParagraf"/>
        <w:ind w:left="1896" w:right="992" w:firstLine="0"/>
        <w:rPr>
          <w:rFonts w:ascii="Arial" w:hAnsi="Arial" w:cs="Arial"/>
          <w:sz w:val="20"/>
          <w:szCs w:val="20"/>
        </w:rPr>
      </w:pPr>
    </w:p>
    <w:p w14:paraId="31F6D31F" w14:textId="77777777" w:rsidR="009B204A" w:rsidRPr="00C93D80" w:rsidRDefault="00681696">
      <w:pPr>
        <w:pStyle w:val="Balk4"/>
        <w:numPr>
          <w:ilvl w:val="1"/>
          <w:numId w:val="24"/>
        </w:numPr>
        <w:tabs>
          <w:tab w:val="left" w:pos="1510"/>
        </w:tabs>
        <w:ind w:left="1509"/>
        <w:jc w:val="left"/>
      </w:pPr>
      <w:r w:rsidRPr="00C93D80">
        <w:rPr>
          <w:color w:val="0070C0"/>
        </w:rPr>
        <w:lastRenderedPageBreak/>
        <w:t>Ara</w:t>
      </w:r>
      <w:r w:rsidRPr="00C93D80">
        <w:rPr>
          <w:color w:val="0070C0"/>
          <w:spacing w:val="-3"/>
        </w:rPr>
        <w:t xml:space="preserve"> </w:t>
      </w:r>
      <w:r w:rsidRPr="00C93D80">
        <w:rPr>
          <w:color w:val="0070C0"/>
        </w:rPr>
        <w:t>ve</w:t>
      </w:r>
      <w:r w:rsidRPr="00C93D80">
        <w:rPr>
          <w:color w:val="0070C0"/>
          <w:spacing w:val="-3"/>
        </w:rPr>
        <w:t xml:space="preserve"> </w:t>
      </w:r>
      <w:r w:rsidRPr="00C93D80">
        <w:rPr>
          <w:color w:val="0070C0"/>
        </w:rPr>
        <w:t>Sonuç</w:t>
      </w:r>
      <w:r w:rsidRPr="00C93D80">
        <w:rPr>
          <w:color w:val="0070C0"/>
          <w:spacing w:val="-3"/>
        </w:rPr>
        <w:t xml:space="preserve"> </w:t>
      </w:r>
      <w:r w:rsidRPr="00C93D80">
        <w:rPr>
          <w:color w:val="0070C0"/>
        </w:rPr>
        <w:t>Raporları</w:t>
      </w:r>
    </w:p>
    <w:p w14:paraId="650E0AFA" w14:textId="77777777" w:rsidR="009B204A" w:rsidRPr="00C93D80" w:rsidRDefault="009B204A">
      <w:pPr>
        <w:pStyle w:val="GvdeMetni"/>
        <w:spacing w:before="8"/>
        <w:rPr>
          <w:rFonts w:ascii="Arial" w:hAnsi="Arial" w:cs="Arial"/>
          <w:b/>
          <w:i/>
          <w:sz w:val="23"/>
        </w:rPr>
      </w:pPr>
    </w:p>
    <w:p w14:paraId="66C7F3EE" w14:textId="7A635135" w:rsidR="009B204A" w:rsidRPr="00C93D80" w:rsidRDefault="00681696" w:rsidP="00B4699C">
      <w:pPr>
        <w:pStyle w:val="GvdeMetni"/>
        <w:tabs>
          <w:tab w:val="left" w:pos="9639"/>
          <w:tab w:val="left" w:pos="9923"/>
        </w:tabs>
        <w:spacing w:line="276" w:lineRule="auto"/>
        <w:ind w:left="1176" w:right="1134" w:hanging="1"/>
        <w:jc w:val="both"/>
        <w:rPr>
          <w:rFonts w:ascii="Arial" w:hAnsi="Arial" w:cs="Arial"/>
        </w:rPr>
      </w:pPr>
      <w:r w:rsidRPr="00C93D80">
        <w:rPr>
          <w:rFonts w:ascii="Arial" w:hAnsi="Arial" w:cs="Arial"/>
        </w:rPr>
        <w:t>Komisyon tarafından desteklenmesine karar verilen projelerin ara ve sonuç raporlarının</w:t>
      </w:r>
      <w:r w:rsidR="00B4699C">
        <w:rPr>
          <w:rFonts w:ascii="Arial" w:hAnsi="Arial" w:cs="Arial"/>
        </w:rPr>
        <w:t xml:space="preserve"> </w:t>
      </w:r>
      <w:r w:rsidRPr="00C93D80">
        <w:rPr>
          <w:rFonts w:ascii="Arial" w:hAnsi="Arial" w:cs="Arial"/>
        </w:rPr>
        <w:t>BAP</w:t>
      </w:r>
      <w:r w:rsidR="00B4699C">
        <w:rPr>
          <w:rFonts w:ascii="Arial" w:hAnsi="Arial" w:cs="Arial"/>
        </w:rPr>
        <w:t xml:space="preserve"> </w:t>
      </w:r>
      <w:r w:rsidRPr="00C93D80">
        <w:rPr>
          <w:rFonts w:ascii="Arial" w:hAnsi="Arial" w:cs="Arial"/>
        </w:rPr>
        <w:t>Koordinasyon</w:t>
      </w:r>
      <w:r w:rsidRPr="00C93D80">
        <w:rPr>
          <w:rFonts w:ascii="Arial" w:hAnsi="Arial" w:cs="Arial"/>
          <w:spacing w:val="-7"/>
        </w:rPr>
        <w:t xml:space="preserve"> </w:t>
      </w:r>
      <w:r w:rsidRPr="00C93D80">
        <w:rPr>
          <w:rFonts w:ascii="Arial" w:hAnsi="Arial" w:cs="Arial"/>
        </w:rPr>
        <w:t>Birimi’ne</w:t>
      </w:r>
      <w:r w:rsidRPr="00C93D80">
        <w:rPr>
          <w:rFonts w:ascii="Arial" w:hAnsi="Arial" w:cs="Arial"/>
          <w:spacing w:val="-6"/>
        </w:rPr>
        <w:t xml:space="preserve"> </w:t>
      </w:r>
      <w:r w:rsidRPr="00C93D80">
        <w:rPr>
          <w:rFonts w:ascii="Arial" w:hAnsi="Arial" w:cs="Arial"/>
        </w:rPr>
        <w:t>sunulmasında</w:t>
      </w:r>
      <w:r w:rsidRPr="00C93D80">
        <w:rPr>
          <w:rFonts w:ascii="Arial" w:hAnsi="Arial" w:cs="Arial"/>
          <w:spacing w:val="-6"/>
        </w:rPr>
        <w:t xml:space="preserve"> </w:t>
      </w:r>
      <w:r w:rsidRPr="00C93D80">
        <w:rPr>
          <w:rFonts w:ascii="Arial" w:hAnsi="Arial" w:cs="Arial"/>
        </w:rPr>
        <w:t>aşağıdaki</w:t>
      </w:r>
      <w:r w:rsidRPr="00C93D80">
        <w:rPr>
          <w:rFonts w:ascii="Arial" w:hAnsi="Arial" w:cs="Arial"/>
          <w:spacing w:val="-6"/>
        </w:rPr>
        <w:t xml:space="preserve"> </w:t>
      </w:r>
      <w:r w:rsidRPr="00C93D80">
        <w:rPr>
          <w:rFonts w:ascii="Arial" w:hAnsi="Arial" w:cs="Arial"/>
        </w:rPr>
        <w:t>ilkeler</w:t>
      </w:r>
      <w:r w:rsidRPr="00C93D80">
        <w:rPr>
          <w:rFonts w:ascii="Arial" w:hAnsi="Arial" w:cs="Arial"/>
          <w:spacing w:val="-7"/>
        </w:rPr>
        <w:t xml:space="preserve"> </w:t>
      </w:r>
      <w:r w:rsidRPr="00C93D80">
        <w:rPr>
          <w:rFonts w:ascii="Arial" w:hAnsi="Arial" w:cs="Arial"/>
        </w:rPr>
        <w:t>göz</w:t>
      </w:r>
      <w:r w:rsidRPr="00C93D80">
        <w:rPr>
          <w:rFonts w:ascii="Arial" w:hAnsi="Arial" w:cs="Arial"/>
          <w:spacing w:val="-6"/>
        </w:rPr>
        <w:t xml:space="preserve"> </w:t>
      </w:r>
      <w:r w:rsidRPr="00C93D80">
        <w:rPr>
          <w:rFonts w:ascii="Arial" w:hAnsi="Arial" w:cs="Arial"/>
        </w:rPr>
        <w:t>önüne</w:t>
      </w:r>
      <w:r w:rsidRPr="00C93D80">
        <w:rPr>
          <w:rFonts w:ascii="Arial" w:hAnsi="Arial" w:cs="Arial"/>
          <w:spacing w:val="-6"/>
        </w:rPr>
        <w:t xml:space="preserve"> </w:t>
      </w:r>
      <w:r w:rsidRPr="00C93D80">
        <w:rPr>
          <w:rFonts w:ascii="Arial" w:hAnsi="Arial" w:cs="Arial"/>
        </w:rPr>
        <w:t>alınır:</w:t>
      </w:r>
    </w:p>
    <w:p w14:paraId="1FE5ECDF" w14:textId="77777777" w:rsidR="009B204A" w:rsidRPr="00C93D80" w:rsidRDefault="009B204A">
      <w:pPr>
        <w:pStyle w:val="GvdeMetni"/>
        <w:rPr>
          <w:rFonts w:ascii="Arial" w:hAnsi="Arial" w:cs="Arial"/>
          <w:sz w:val="23"/>
        </w:rPr>
      </w:pPr>
    </w:p>
    <w:p w14:paraId="52BCE0B5" w14:textId="4D1516B7" w:rsidR="009B204A" w:rsidRPr="00773C2D" w:rsidRDefault="00681696" w:rsidP="00E0247F">
      <w:pPr>
        <w:pStyle w:val="ListeParagraf"/>
        <w:numPr>
          <w:ilvl w:val="0"/>
          <w:numId w:val="21"/>
        </w:numPr>
        <w:tabs>
          <w:tab w:val="left" w:pos="1897"/>
        </w:tabs>
        <w:spacing w:line="273" w:lineRule="auto"/>
        <w:ind w:right="992"/>
        <w:rPr>
          <w:rFonts w:ascii="Arial" w:hAnsi="Arial" w:cs="Arial"/>
          <w:sz w:val="20"/>
          <w:szCs w:val="20"/>
        </w:rPr>
      </w:pPr>
      <w:r w:rsidRPr="00773C2D">
        <w:rPr>
          <w:rFonts w:ascii="Arial" w:hAnsi="Arial" w:cs="Arial"/>
          <w:sz w:val="20"/>
          <w:szCs w:val="20"/>
        </w:rPr>
        <w:t>Ara raporlar, 12 aydan uzun süreli projeler için</w:t>
      </w:r>
      <w:r w:rsidR="00B03BDC" w:rsidRPr="00773C2D">
        <w:rPr>
          <w:rFonts w:ascii="Arial" w:hAnsi="Arial" w:cs="Arial"/>
          <w:sz w:val="20"/>
          <w:szCs w:val="20"/>
        </w:rPr>
        <w:t xml:space="preserve"> on iki (</w:t>
      </w:r>
      <w:r w:rsidR="00A32C11" w:rsidRPr="00773C2D">
        <w:rPr>
          <w:rFonts w:ascii="Arial" w:hAnsi="Arial" w:cs="Arial"/>
          <w:sz w:val="20"/>
          <w:szCs w:val="20"/>
        </w:rPr>
        <w:t>12</w:t>
      </w:r>
      <w:r w:rsidR="00B03BDC" w:rsidRPr="00773C2D">
        <w:rPr>
          <w:rFonts w:ascii="Arial" w:hAnsi="Arial" w:cs="Arial"/>
          <w:sz w:val="20"/>
          <w:szCs w:val="20"/>
        </w:rPr>
        <w:t>)</w:t>
      </w:r>
      <w:r w:rsidRPr="00773C2D">
        <w:rPr>
          <w:rFonts w:ascii="Arial" w:hAnsi="Arial" w:cs="Arial"/>
          <w:sz w:val="20"/>
          <w:szCs w:val="20"/>
        </w:rPr>
        <w:t xml:space="preserve"> aylık dönemlerde BAP yazım formatına uygun olarak BAPSİS üzerinden BAP Koordinasyon Birimi’ne sunulmalıdır.</w:t>
      </w:r>
      <w:r w:rsidR="00B03BDC" w:rsidRPr="00773C2D">
        <w:rPr>
          <w:rFonts w:ascii="Arial" w:hAnsi="Arial" w:cs="Arial"/>
          <w:sz w:val="20"/>
          <w:szCs w:val="20"/>
        </w:rPr>
        <w:t xml:space="preserve"> On iki</w:t>
      </w:r>
      <w:r w:rsidRPr="00773C2D">
        <w:rPr>
          <w:rFonts w:ascii="Arial" w:hAnsi="Arial" w:cs="Arial"/>
          <w:sz w:val="20"/>
          <w:szCs w:val="20"/>
        </w:rPr>
        <w:t xml:space="preserve"> </w:t>
      </w:r>
      <w:r w:rsidR="00B03BDC" w:rsidRPr="00773C2D">
        <w:rPr>
          <w:rFonts w:ascii="Arial" w:hAnsi="Arial" w:cs="Arial"/>
          <w:sz w:val="20"/>
          <w:szCs w:val="20"/>
        </w:rPr>
        <w:t>(</w:t>
      </w:r>
      <w:r w:rsidR="00A32C11" w:rsidRPr="00773C2D">
        <w:rPr>
          <w:rFonts w:ascii="Arial" w:hAnsi="Arial" w:cs="Arial"/>
          <w:sz w:val="20"/>
          <w:szCs w:val="20"/>
        </w:rPr>
        <w:t>12</w:t>
      </w:r>
      <w:r w:rsidR="00B03BDC" w:rsidRPr="00773C2D">
        <w:rPr>
          <w:rFonts w:ascii="Arial" w:hAnsi="Arial" w:cs="Arial"/>
          <w:sz w:val="20"/>
          <w:szCs w:val="20"/>
        </w:rPr>
        <w:t>)</w:t>
      </w:r>
      <w:r w:rsidRPr="00773C2D">
        <w:rPr>
          <w:rFonts w:ascii="Arial" w:hAnsi="Arial" w:cs="Arial"/>
          <w:sz w:val="20"/>
          <w:szCs w:val="20"/>
        </w:rPr>
        <w:t xml:space="preserve"> aydan kısa süreli projeler</w:t>
      </w:r>
      <w:r w:rsidR="00B4699C" w:rsidRPr="00773C2D">
        <w:rPr>
          <w:rFonts w:ascii="Arial" w:hAnsi="Arial" w:cs="Arial"/>
          <w:sz w:val="20"/>
          <w:szCs w:val="20"/>
        </w:rPr>
        <w:t xml:space="preserve"> için ara </w:t>
      </w:r>
      <w:r w:rsidR="00B03BDC" w:rsidRPr="00773C2D">
        <w:rPr>
          <w:rFonts w:ascii="Arial" w:hAnsi="Arial" w:cs="Arial"/>
          <w:sz w:val="20"/>
          <w:szCs w:val="20"/>
        </w:rPr>
        <w:t>rapor sunulmaz</w:t>
      </w:r>
      <w:r w:rsidR="00B4699C" w:rsidRPr="00773C2D">
        <w:rPr>
          <w:rFonts w:ascii="Arial" w:hAnsi="Arial" w:cs="Arial"/>
          <w:sz w:val="20"/>
          <w:szCs w:val="20"/>
        </w:rPr>
        <w:t>. Komisyon veya FADEG (Fakülte Proje Değerlendirme Grubu)</w:t>
      </w:r>
      <w:r w:rsidRPr="00773C2D">
        <w:rPr>
          <w:rFonts w:ascii="Arial" w:hAnsi="Arial" w:cs="Arial"/>
          <w:sz w:val="20"/>
          <w:szCs w:val="20"/>
        </w:rPr>
        <w:t xml:space="preserve"> gerekli gördüğü hallerde hakem görüşlerine de başvurarak değerlendirme sürecini tamamlayabilir.</w:t>
      </w:r>
    </w:p>
    <w:p w14:paraId="068080F3" w14:textId="77777777" w:rsidR="00F76ECB" w:rsidRPr="00773C2D" w:rsidRDefault="00F76ECB" w:rsidP="00F76ECB">
      <w:pPr>
        <w:pStyle w:val="ListeParagraf"/>
        <w:tabs>
          <w:tab w:val="left" w:pos="1897"/>
        </w:tabs>
        <w:spacing w:line="273" w:lineRule="auto"/>
        <w:ind w:left="1896" w:right="992" w:firstLine="0"/>
        <w:rPr>
          <w:rFonts w:ascii="Arial" w:hAnsi="Arial" w:cs="Arial"/>
          <w:sz w:val="20"/>
          <w:szCs w:val="20"/>
        </w:rPr>
      </w:pPr>
    </w:p>
    <w:p w14:paraId="3679FEB3" w14:textId="77777777" w:rsidR="00E0247F" w:rsidRPr="00773C2D" w:rsidRDefault="00681696" w:rsidP="00E0247F">
      <w:pPr>
        <w:pStyle w:val="ListeParagraf"/>
        <w:numPr>
          <w:ilvl w:val="0"/>
          <w:numId w:val="21"/>
        </w:numPr>
        <w:ind w:right="992"/>
        <w:rPr>
          <w:rFonts w:ascii="Arial" w:hAnsi="Arial" w:cs="Arial"/>
          <w:sz w:val="20"/>
          <w:szCs w:val="20"/>
        </w:rPr>
      </w:pPr>
      <w:r w:rsidRPr="00773C2D">
        <w:rPr>
          <w:rFonts w:ascii="Arial" w:hAnsi="Arial" w:cs="Arial"/>
          <w:sz w:val="20"/>
          <w:szCs w:val="20"/>
        </w:rPr>
        <w:t>Proje ara raporunun, Komisyon tarafından kabul edilen bir mazeret gösterilmeden, geciktirilmesi durumunda rapor teslim edilinceye kadar proje yürütücüsünün projesine ilişkin tüm işlemleri durdurulur.</w:t>
      </w:r>
      <w:r w:rsidR="00E0247F" w:rsidRPr="00773C2D">
        <w:rPr>
          <w:rFonts w:ascii="Arial" w:hAnsi="Arial" w:cs="Arial"/>
          <w:sz w:val="20"/>
          <w:szCs w:val="20"/>
        </w:rPr>
        <w:t xml:space="preserve"> </w:t>
      </w:r>
    </w:p>
    <w:p w14:paraId="3FCAC5C0" w14:textId="77777777" w:rsidR="00F76ECB" w:rsidRPr="00773C2D" w:rsidRDefault="00F76ECB" w:rsidP="00F76ECB">
      <w:pPr>
        <w:pStyle w:val="ListeParagraf"/>
        <w:rPr>
          <w:rFonts w:ascii="Arial" w:hAnsi="Arial" w:cs="Arial"/>
          <w:sz w:val="20"/>
          <w:szCs w:val="20"/>
        </w:rPr>
      </w:pPr>
    </w:p>
    <w:p w14:paraId="1AB3B966" w14:textId="504969D1" w:rsidR="00E0247F" w:rsidRPr="00773C2D" w:rsidRDefault="00B03BDC" w:rsidP="00E0247F">
      <w:pPr>
        <w:pStyle w:val="ListeParagraf"/>
        <w:numPr>
          <w:ilvl w:val="0"/>
          <w:numId w:val="21"/>
        </w:numPr>
        <w:ind w:right="992"/>
        <w:rPr>
          <w:rFonts w:ascii="Arial" w:hAnsi="Arial" w:cs="Arial"/>
          <w:sz w:val="20"/>
          <w:szCs w:val="20"/>
        </w:rPr>
      </w:pPr>
      <w:r w:rsidRPr="00773C2D">
        <w:rPr>
          <w:rFonts w:ascii="Arial" w:hAnsi="Arial" w:cs="Arial"/>
          <w:sz w:val="20"/>
          <w:szCs w:val="20"/>
        </w:rPr>
        <w:t>Proje Sonuç Raporu ve projeye ilişkin Şekli Özetinin (</w:t>
      </w:r>
      <w:proofErr w:type="spellStart"/>
      <w:r w:rsidRPr="00773C2D">
        <w:rPr>
          <w:rFonts w:ascii="Arial" w:hAnsi="Arial" w:cs="Arial"/>
          <w:sz w:val="20"/>
          <w:szCs w:val="20"/>
        </w:rPr>
        <w:t>Graphical</w:t>
      </w:r>
      <w:proofErr w:type="spellEnd"/>
      <w:r w:rsidRPr="00773C2D">
        <w:rPr>
          <w:rFonts w:ascii="Arial" w:hAnsi="Arial" w:cs="Arial"/>
          <w:sz w:val="20"/>
          <w:szCs w:val="20"/>
        </w:rPr>
        <w:t xml:space="preserve"> </w:t>
      </w:r>
      <w:proofErr w:type="spellStart"/>
      <w:r w:rsidRPr="00773C2D">
        <w:rPr>
          <w:rFonts w:ascii="Arial" w:hAnsi="Arial" w:cs="Arial"/>
          <w:sz w:val="20"/>
          <w:szCs w:val="20"/>
        </w:rPr>
        <w:t>Abstract</w:t>
      </w:r>
      <w:proofErr w:type="spellEnd"/>
      <w:r w:rsidRPr="00773C2D">
        <w:rPr>
          <w:rFonts w:ascii="Arial" w:hAnsi="Arial" w:cs="Arial"/>
          <w:sz w:val="20"/>
          <w:szCs w:val="20"/>
        </w:rPr>
        <w:t xml:space="preserve">) </w:t>
      </w:r>
      <w:r w:rsidR="00E0247F" w:rsidRPr="00773C2D">
        <w:rPr>
          <w:rFonts w:ascii="Arial" w:hAnsi="Arial" w:cs="Arial"/>
          <w:sz w:val="20"/>
          <w:szCs w:val="20"/>
        </w:rPr>
        <w:t>protokolde belirtilen bitiş tarihini izleyen en geç üç (3) ay içerisinde, araştırma sonuçlarını içeren ve Komisyon tarafından belirlenen formata uygun olarak h</w:t>
      </w:r>
      <w:r w:rsidRPr="00773C2D">
        <w:rPr>
          <w:rFonts w:ascii="Arial" w:hAnsi="Arial" w:cs="Arial"/>
          <w:sz w:val="20"/>
          <w:szCs w:val="20"/>
        </w:rPr>
        <w:t xml:space="preserve">azırlanması ve proje yürütücüsü tarafından </w:t>
      </w:r>
      <w:proofErr w:type="spellStart"/>
      <w:r w:rsidRPr="00773C2D">
        <w:rPr>
          <w:rFonts w:ascii="Arial" w:hAnsi="Arial" w:cs="Arial"/>
          <w:sz w:val="20"/>
          <w:szCs w:val="20"/>
        </w:rPr>
        <w:t>BAPSİS’e</w:t>
      </w:r>
      <w:proofErr w:type="spellEnd"/>
      <w:r w:rsidRPr="00773C2D">
        <w:rPr>
          <w:rFonts w:ascii="Arial" w:hAnsi="Arial" w:cs="Arial"/>
          <w:sz w:val="20"/>
          <w:szCs w:val="20"/>
        </w:rPr>
        <w:t xml:space="preserve"> </w:t>
      </w:r>
      <w:r w:rsidR="003E19C6" w:rsidRPr="00773C2D">
        <w:rPr>
          <w:rFonts w:ascii="Arial" w:hAnsi="Arial" w:cs="Arial"/>
          <w:sz w:val="20"/>
          <w:szCs w:val="20"/>
        </w:rPr>
        <w:t>yükle</w:t>
      </w:r>
      <w:r w:rsidRPr="00773C2D">
        <w:rPr>
          <w:rFonts w:ascii="Arial" w:hAnsi="Arial" w:cs="Arial"/>
          <w:sz w:val="20"/>
          <w:szCs w:val="20"/>
        </w:rPr>
        <w:t>nmesi gerekir</w:t>
      </w:r>
      <w:r w:rsidR="003E19C6" w:rsidRPr="00773C2D">
        <w:rPr>
          <w:rFonts w:ascii="Arial" w:hAnsi="Arial" w:cs="Arial"/>
          <w:sz w:val="20"/>
          <w:szCs w:val="20"/>
        </w:rPr>
        <w:t xml:space="preserve">. </w:t>
      </w:r>
    </w:p>
    <w:p w14:paraId="503A7E83" w14:textId="77777777" w:rsidR="00F76ECB" w:rsidRPr="00773C2D" w:rsidRDefault="00F76ECB" w:rsidP="00F76ECB">
      <w:pPr>
        <w:pStyle w:val="ListeParagraf"/>
        <w:ind w:left="1896" w:right="992" w:firstLine="0"/>
        <w:rPr>
          <w:rFonts w:ascii="Arial" w:hAnsi="Arial" w:cs="Arial"/>
          <w:sz w:val="20"/>
          <w:szCs w:val="20"/>
        </w:rPr>
      </w:pPr>
    </w:p>
    <w:p w14:paraId="0B663F87" w14:textId="745B6CF6" w:rsidR="00E0247F" w:rsidRDefault="00E0247F" w:rsidP="00E0247F">
      <w:pPr>
        <w:pStyle w:val="ListeParagraf"/>
        <w:numPr>
          <w:ilvl w:val="0"/>
          <w:numId w:val="21"/>
        </w:numPr>
        <w:ind w:right="992"/>
        <w:rPr>
          <w:rFonts w:ascii="Arial" w:hAnsi="Arial" w:cs="Arial"/>
          <w:sz w:val="20"/>
          <w:szCs w:val="20"/>
        </w:rPr>
      </w:pPr>
      <w:r w:rsidRPr="00773C2D">
        <w:rPr>
          <w:rFonts w:ascii="Arial" w:hAnsi="Arial" w:cs="Arial"/>
          <w:sz w:val="20"/>
          <w:szCs w:val="20"/>
        </w:rPr>
        <w:t>Lisansüstü tez projesi yürütücüsü, protokolde belirtilen bitiş tarihini izleyen en geç üç (3) ay içerisinde, araştırma sonuçlarını içeren ve Komisyon tarafından belirlenen formata uygun olarak hazırlanmış Proje Sonuç</w:t>
      </w:r>
      <w:r w:rsidRPr="00F76ECB">
        <w:rPr>
          <w:rFonts w:ascii="Arial" w:hAnsi="Arial" w:cs="Arial"/>
          <w:sz w:val="20"/>
          <w:szCs w:val="20"/>
        </w:rPr>
        <w:t xml:space="preserve"> Raporu’nu (Tezin, Sonuç Raporu olarak sunulması kabul edilemez), ilgili enstitü tarafından onaylanmış tezin bir nüshasını ve tezin başarılı bulunarak tamamlandığına dair ilgili enstitüden alınmış Mezuniyet Belgesi’ni BAPSİS üzerinden birime sunmalıdır. </w:t>
      </w:r>
    </w:p>
    <w:p w14:paraId="6F145163" w14:textId="77777777" w:rsidR="00F76ECB" w:rsidRPr="00F76ECB" w:rsidRDefault="00F76ECB" w:rsidP="00F76ECB">
      <w:pPr>
        <w:pStyle w:val="ListeParagraf"/>
        <w:ind w:left="1896" w:right="992" w:firstLine="0"/>
        <w:rPr>
          <w:rFonts w:ascii="Arial" w:hAnsi="Arial" w:cs="Arial"/>
          <w:sz w:val="20"/>
          <w:szCs w:val="20"/>
        </w:rPr>
      </w:pPr>
    </w:p>
    <w:p w14:paraId="7C9384D0" w14:textId="5F31A3AF" w:rsidR="00E0247F" w:rsidRDefault="00E0247F" w:rsidP="00E0247F">
      <w:pPr>
        <w:pStyle w:val="ListeParagraf"/>
        <w:numPr>
          <w:ilvl w:val="0"/>
          <w:numId w:val="21"/>
        </w:numPr>
        <w:ind w:right="992"/>
        <w:rPr>
          <w:rFonts w:ascii="Arial" w:hAnsi="Arial" w:cs="Arial"/>
          <w:sz w:val="20"/>
          <w:szCs w:val="20"/>
        </w:rPr>
      </w:pPr>
      <w:r w:rsidRPr="00F76ECB">
        <w:rPr>
          <w:rFonts w:ascii="Arial" w:hAnsi="Arial" w:cs="Arial"/>
          <w:sz w:val="20"/>
          <w:szCs w:val="20"/>
        </w:rPr>
        <w:t>G-ARGE-P türü için, desteğin nasıl kullanıldığını, gerçekleştirilen çalışmaları ve elde edilmesi beklenen sonuçları açıklayan bir sonuç raporu hazırlanır ve BAPSİS üzerinden sisteme yüklenir.</w:t>
      </w:r>
    </w:p>
    <w:p w14:paraId="4EDC7853" w14:textId="77777777" w:rsidR="00F76ECB" w:rsidRPr="00F76ECB" w:rsidRDefault="00F76ECB" w:rsidP="00F76ECB">
      <w:pPr>
        <w:pStyle w:val="ListeParagraf"/>
        <w:ind w:left="1896" w:right="992" w:firstLine="0"/>
        <w:rPr>
          <w:rFonts w:ascii="Arial" w:hAnsi="Arial" w:cs="Arial"/>
          <w:sz w:val="20"/>
          <w:szCs w:val="20"/>
        </w:rPr>
      </w:pPr>
    </w:p>
    <w:p w14:paraId="7397EBC7" w14:textId="77777777" w:rsidR="009B204A" w:rsidRPr="00F76ECB" w:rsidRDefault="00681696">
      <w:pPr>
        <w:pStyle w:val="ListeParagraf"/>
        <w:numPr>
          <w:ilvl w:val="0"/>
          <w:numId w:val="21"/>
        </w:numPr>
        <w:tabs>
          <w:tab w:val="left" w:pos="1897"/>
        </w:tabs>
        <w:spacing w:line="271" w:lineRule="auto"/>
        <w:ind w:right="1210" w:hanging="360"/>
        <w:rPr>
          <w:rFonts w:ascii="Arial" w:hAnsi="Arial" w:cs="Arial"/>
          <w:sz w:val="20"/>
          <w:szCs w:val="20"/>
        </w:rPr>
      </w:pPr>
      <w:r w:rsidRPr="00F76ECB">
        <w:rPr>
          <w:rFonts w:ascii="Arial" w:hAnsi="Arial" w:cs="Arial"/>
          <w:sz w:val="20"/>
          <w:szCs w:val="20"/>
        </w:rPr>
        <w:t>Sonuç raporları, FADEG tarafından değerlendirilerek, Komisyon tarafından projenin başarılı sayılıp sayılmayacağına karar verilir. Komisyon veya FADEG gerekli gördüğü hallerde hakem görüşlerine de başvurarak değerlendirme sürecini tamamlayabilir.</w:t>
      </w:r>
    </w:p>
    <w:p w14:paraId="23FE9734" w14:textId="77777777" w:rsidR="006D6EA0" w:rsidRDefault="006D6EA0" w:rsidP="006D6EA0">
      <w:pPr>
        <w:pStyle w:val="ListeParagraf"/>
        <w:tabs>
          <w:tab w:val="left" w:pos="1897"/>
        </w:tabs>
        <w:spacing w:line="273" w:lineRule="auto"/>
        <w:ind w:left="1895" w:right="1213" w:firstLine="0"/>
        <w:rPr>
          <w:rFonts w:ascii="Arial" w:hAnsi="Arial" w:cs="Arial"/>
          <w:sz w:val="20"/>
        </w:rPr>
      </w:pPr>
    </w:p>
    <w:p w14:paraId="1087762A" w14:textId="77777777" w:rsidR="009B204A" w:rsidRPr="00C93D80" w:rsidRDefault="00681696">
      <w:pPr>
        <w:pStyle w:val="ListeParagraf"/>
        <w:numPr>
          <w:ilvl w:val="0"/>
          <w:numId w:val="21"/>
        </w:numPr>
        <w:tabs>
          <w:tab w:val="left" w:pos="1897"/>
        </w:tabs>
        <w:spacing w:line="273" w:lineRule="auto"/>
        <w:ind w:left="1895" w:right="1213" w:hanging="360"/>
        <w:rPr>
          <w:rFonts w:ascii="Arial" w:hAnsi="Arial" w:cs="Arial"/>
          <w:sz w:val="20"/>
        </w:rPr>
      </w:pPr>
      <w:r w:rsidRPr="00C93D80">
        <w:rPr>
          <w:rFonts w:ascii="Arial" w:hAnsi="Arial" w:cs="Arial"/>
          <w:sz w:val="20"/>
        </w:rPr>
        <w:t>Proje sonuç raporunu süresi içinde sunmayan proje yürütücülerinin yürütmekte olduğu tüm</w:t>
      </w:r>
      <w:r w:rsidRPr="00C93D80">
        <w:rPr>
          <w:rFonts w:ascii="Arial" w:hAnsi="Arial" w:cs="Arial"/>
          <w:spacing w:val="1"/>
          <w:sz w:val="20"/>
        </w:rPr>
        <w:t xml:space="preserve"> </w:t>
      </w:r>
      <w:r w:rsidRPr="00C93D80">
        <w:rPr>
          <w:rFonts w:ascii="Arial" w:hAnsi="Arial" w:cs="Arial"/>
          <w:sz w:val="20"/>
        </w:rPr>
        <w:t>projelere ait işlemler rapor teslim edilip Komisyon tarafından karara bağlanıncaya kadar</w:t>
      </w:r>
      <w:r w:rsidRPr="00C93D80">
        <w:rPr>
          <w:rFonts w:ascii="Arial" w:hAnsi="Arial" w:cs="Arial"/>
          <w:spacing w:val="1"/>
          <w:sz w:val="20"/>
        </w:rPr>
        <w:t xml:space="preserve"> </w:t>
      </w:r>
      <w:r w:rsidRPr="00C93D80">
        <w:rPr>
          <w:rFonts w:ascii="Arial" w:hAnsi="Arial" w:cs="Arial"/>
          <w:sz w:val="20"/>
        </w:rPr>
        <w:t>durdurulur ve proje yürütücüleri yeni bir projede görev alamazlar. Proje raporunu proje bitiş</w:t>
      </w:r>
      <w:r w:rsidRPr="00C93D80">
        <w:rPr>
          <w:rFonts w:ascii="Arial" w:hAnsi="Arial" w:cs="Arial"/>
          <w:spacing w:val="1"/>
          <w:sz w:val="20"/>
        </w:rPr>
        <w:t xml:space="preserve"> </w:t>
      </w:r>
      <w:r w:rsidRPr="00C93D80">
        <w:rPr>
          <w:rFonts w:ascii="Arial" w:hAnsi="Arial" w:cs="Arial"/>
          <w:sz w:val="20"/>
        </w:rPr>
        <w:t>tarihinden</w:t>
      </w:r>
      <w:r w:rsidRPr="00C93D80">
        <w:rPr>
          <w:rFonts w:ascii="Arial" w:hAnsi="Arial" w:cs="Arial"/>
          <w:spacing w:val="-13"/>
          <w:sz w:val="20"/>
        </w:rPr>
        <w:t xml:space="preserve"> </w:t>
      </w:r>
      <w:r w:rsidRPr="00C93D80">
        <w:rPr>
          <w:rFonts w:ascii="Arial" w:hAnsi="Arial" w:cs="Arial"/>
          <w:sz w:val="20"/>
        </w:rPr>
        <w:t>itibaren</w:t>
      </w:r>
      <w:r w:rsidRPr="00C93D80">
        <w:rPr>
          <w:rFonts w:ascii="Arial" w:hAnsi="Arial" w:cs="Arial"/>
          <w:spacing w:val="-13"/>
          <w:sz w:val="20"/>
        </w:rPr>
        <w:t xml:space="preserve"> </w:t>
      </w:r>
      <w:r w:rsidRPr="00C93D80">
        <w:rPr>
          <w:rFonts w:ascii="Arial" w:hAnsi="Arial" w:cs="Arial"/>
          <w:sz w:val="20"/>
        </w:rPr>
        <w:t>üç</w:t>
      </w:r>
      <w:r w:rsidRPr="00C93D80">
        <w:rPr>
          <w:rFonts w:ascii="Arial" w:hAnsi="Arial" w:cs="Arial"/>
          <w:spacing w:val="-12"/>
          <w:sz w:val="20"/>
        </w:rPr>
        <w:t xml:space="preserve"> </w:t>
      </w:r>
      <w:r w:rsidRPr="00C93D80">
        <w:rPr>
          <w:rFonts w:ascii="Arial" w:hAnsi="Arial" w:cs="Arial"/>
          <w:sz w:val="20"/>
        </w:rPr>
        <w:t>(3)</w:t>
      </w:r>
      <w:r w:rsidRPr="00C93D80">
        <w:rPr>
          <w:rFonts w:ascii="Arial" w:hAnsi="Arial" w:cs="Arial"/>
          <w:spacing w:val="-13"/>
          <w:sz w:val="20"/>
        </w:rPr>
        <w:t xml:space="preserve"> </w:t>
      </w:r>
      <w:r w:rsidRPr="00C93D80">
        <w:rPr>
          <w:rFonts w:ascii="Arial" w:hAnsi="Arial" w:cs="Arial"/>
          <w:sz w:val="20"/>
        </w:rPr>
        <w:t>ay</w:t>
      </w:r>
      <w:r w:rsidRPr="00C93D80">
        <w:rPr>
          <w:rFonts w:ascii="Arial" w:hAnsi="Arial" w:cs="Arial"/>
          <w:spacing w:val="-13"/>
          <w:sz w:val="20"/>
        </w:rPr>
        <w:t xml:space="preserve"> </w:t>
      </w:r>
      <w:r w:rsidRPr="00C93D80">
        <w:rPr>
          <w:rFonts w:ascii="Arial" w:hAnsi="Arial" w:cs="Arial"/>
          <w:sz w:val="20"/>
        </w:rPr>
        <w:t>içerisinde</w:t>
      </w:r>
      <w:r w:rsidRPr="00C93D80">
        <w:rPr>
          <w:rFonts w:ascii="Arial" w:hAnsi="Arial" w:cs="Arial"/>
          <w:spacing w:val="-13"/>
          <w:sz w:val="20"/>
        </w:rPr>
        <w:t xml:space="preserve"> </w:t>
      </w:r>
      <w:r w:rsidRPr="00C93D80">
        <w:rPr>
          <w:rFonts w:ascii="Arial" w:hAnsi="Arial" w:cs="Arial"/>
          <w:sz w:val="20"/>
        </w:rPr>
        <w:t>teslim</w:t>
      </w:r>
      <w:r w:rsidRPr="00C93D80">
        <w:rPr>
          <w:rFonts w:ascii="Arial" w:hAnsi="Arial" w:cs="Arial"/>
          <w:spacing w:val="-13"/>
          <w:sz w:val="20"/>
        </w:rPr>
        <w:t xml:space="preserve"> </w:t>
      </w:r>
      <w:r w:rsidRPr="00C93D80">
        <w:rPr>
          <w:rFonts w:ascii="Arial" w:hAnsi="Arial" w:cs="Arial"/>
          <w:sz w:val="20"/>
        </w:rPr>
        <w:t>edemeyecek</w:t>
      </w:r>
      <w:r w:rsidRPr="00C93D80">
        <w:rPr>
          <w:rFonts w:ascii="Arial" w:hAnsi="Arial" w:cs="Arial"/>
          <w:spacing w:val="-13"/>
          <w:sz w:val="20"/>
        </w:rPr>
        <w:t xml:space="preserve"> </w:t>
      </w:r>
      <w:r w:rsidRPr="00C93D80">
        <w:rPr>
          <w:rFonts w:ascii="Arial" w:hAnsi="Arial" w:cs="Arial"/>
          <w:sz w:val="20"/>
        </w:rPr>
        <w:t>yürütücüler</w:t>
      </w:r>
      <w:r w:rsidRPr="00C93D80">
        <w:rPr>
          <w:rFonts w:ascii="Arial" w:hAnsi="Arial" w:cs="Arial"/>
          <w:spacing w:val="-13"/>
          <w:sz w:val="20"/>
        </w:rPr>
        <w:t xml:space="preserve"> </w:t>
      </w:r>
      <w:r w:rsidRPr="00C93D80">
        <w:rPr>
          <w:rFonts w:ascii="Arial" w:hAnsi="Arial" w:cs="Arial"/>
          <w:sz w:val="20"/>
        </w:rPr>
        <w:t>mazeret</w:t>
      </w:r>
      <w:r w:rsidRPr="00C93D80">
        <w:rPr>
          <w:rFonts w:ascii="Arial" w:hAnsi="Arial" w:cs="Arial"/>
          <w:spacing w:val="-12"/>
          <w:sz w:val="20"/>
        </w:rPr>
        <w:t xml:space="preserve"> </w:t>
      </w:r>
      <w:r w:rsidRPr="00C93D80">
        <w:rPr>
          <w:rFonts w:ascii="Arial" w:hAnsi="Arial" w:cs="Arial"/>
          <w:sz w:val="20"/>
        </w:rPr>
        <w:t>dilekçelerini</w:t>
      </w:r>
      <w:r w:rsidRPr="00C93D80">
        <w:rPr>
          <w:rFonts w:ascii="Arial" w:hAnsi="Arial" w:cs="Arial"/>
          <w:spacing w:val="-13"/>
          <w:sz w:val="20"/>
        </w:rPr>
        <w:t xml:space="preserve"> </w:t>
      </w:r>
      <w:r w:rsidRPr="00C93D80">
        <w:rPr>
          <w:rFonts w:ascii="Arial" w:hAnsi="Arial" w:cs="Arial"/>
          <w:sz w:val="20"/>
        </w:rPr>
        <w:t>BAP</w:t>
      </w:r>
      <w:r w:rsidRPr="00C93D80">
        <w:rPr>
          <w:rFonts w:ascii="Arial" w:hAnsi="Arial" w:cs="Arial"/>
          <w:spacing w:val="-53"/>
          <w:sz w:val="20"/>
        </w:rPr>
        <w:t xml:space="preserve"> </w:t>
      </w:r>
      <w:r w:rsidRPr="00C93D80">
        <w:rPr>
          <w:rFonts w:ascii="Arial" w:hAnsi="Arial" w:cs="Arial"/>
          <w:sz w:val="20"/>
        </w:rPr>
        <w:t>Koordinasyon</w:t>
      </w:r>
      <w:r w:rsidRPr="00C93D80">
        <w:rPr>
          <w:rFonts w:ascii="Arial" w:hAnsi="Arial" w:cs="Arial"/>
          <w:spacing w:val="-3"/>
          <w:sz w:val="20"/>
        </w:rPr>
        <w:t xml:space="preserve"> </w:t>
      </w:r>
      <w:r w:rsidRPr="00C93D80">
        <w:rPr>
          <w:rFonts w:ascii="Arial" w:hAnsi="Arial" w:cs="Arial"/>
          <w:sz w:val="20"/>
        </w:rPr>
        <w:t>Birimi’ne</w:t>
      </w:r>
      <w:r w:rsidRPr="00C93D80">
        <w:rPr>
          <w:rFonts w:ascii="Arial" w:hAnsi="Arial" w:cs="Arial"/>
          <w:spacing w:val="-1"/>
          <w:sz w:val="20"/>
        </w:rPr>
        <w:t xml:space="preserve"> </w:t>
      </w:r>
      <w:r w:rsidRPr="00C93D80">
        <w:rPr>
          <w:rFonts w:ascii="Arial" w:hAnsi="Arial" w:cs="Arial"/>
          <w:sz w:val="20"/>
        </w:rPr>
        <w:t>teslim</w:t>
      </w:r>
      <w:r w:rsidRPr="00C93D80">
        <w:rPr>
          <w:rFonts w:ascii="Arial" w:hAnsi="Arial" w:cs="Arial"/>
          <w:spacing w:val="-1"/>
          <w:sz w:val="20"/>
        </w:rPr>
        <w:t xml:space="preserve"> </w:t>
      </w:r>
      <w:r w:rsidRPr="00C93D80">
        <w:rPr>
          <w:rFonts w:ascii="Arial" w:hAnsi="Arial" w:cs="Arial"/>
          <w:sz w:val="20"/>
        </w:rPr>
        <w:t>etmek</w:t>
      </w:r>
      <w:r w:rsidRPr="00C93D80">
        <w:rPr>
          <w:rFonts w:ascii="Arial" w:hAnsi="Arial" w:cs="Arial"/>
          <w:spacing w:val="-1"/>
          <w:sz w:val="20"/>
        </w:rPr>
        <w:t xml:space="preserve"> </w:t>
      </w:r>
      <w:r w:rsidRPr="00C93D80">
        <w:rPr>
          <w:rFonts w:ascii="Arial" w:hAnsi="Arial" w:cs="Arial"/>
          <w:sz w:val="20"/>
        </w:rPr>
        <w:t>zorundadır.</w:t>
      </w:r>
    </w:p>
    <w:p w14:paraId="6061F91C" w14:textId="77777777" w:rsidR="00E0247F" w:rsidRDefault="00681696" w:rsidP="00E0247F">
      <w:pPr>
        <w:pStyle w:val="ListeParagraf"/>
        <w:numPr>
          <w:ilvl w:val="0"/>
          <w:numId w:val="21"/>
        </w:numPr>
        <w:tabs>
          <w:tab w:val="left" w:pos="1897"/>
        </w:tabs>
        <w:spacing w:before="179" w:line="271" w:lineRule="auto"/>
        <w:ind w:right="1212"/>
        <w:rPr>
          <w:rFonts w:ascii="Arial" w:hAnsi="Arial" w:cs="Arial"/>
          <w:sz w:val="20"/>
        </w:rPr>
      </w:pPr>
      <w:r w:rsidRPr="00C93D80">
        <w:rPr>
          <w:rFonts w:ascii="Arial" w:hAnsi="Arial" w:cs="Arial"/>
          <w:sz w:val="20"/>
        </w:rPr>
        <w:t>Proje</w:t>
      </w:r>
      <w:r w:rsidRPr="006D6EA0">
        <w:rPr>
          <w:rFonts w:ascii="Arial" w:hAnsi="Arial" w:cs="Arial"/>
          <w:sz w:val="20"/>
        </w:rPr>
        <w:t xml:space="preserve"> </w:t>
      </w:r>
      <w:r w:rsidRPr="00C93D80">
        <w:rPr>
          <w:rFonts w:ascii="Arial" w:hAnsi="Arial" w:cs="Arial"/>
          <w:sz w:val="20"/>
        </w:rPr>
        <w:t>ara</w:t>
      </w:r>
      <w:r w:rsidRPr="006D6EA0">
        <w:rPr>
          <w:rFonts w:ascii="Arial" w:hAnsi="Arial" w:cs="Arial"/>
          <w:sz w:val="20"/>
        </w:rPr>
        <w:t xml:space="preserve"> </w:t>
      </w:r>
      <w:r w:rsidRPr="00C93D80">
        <w:rPr>
          <w:rFonts w:ascii="Arial" w:hAnsi="Arial" w:cs="Arial"/>
          <w:sz w:val="20"/>
        </w:rPr>
        <w:t>ve</w:t>
      </w:r>
      <w:r w:rsidRPr="006D6EA0">
        <w:rPr>
          <w:rFonts w:ascii="Arial" w:hAnsi="Arial" w:cs="Arial"/>
          <w:sz w:val="20"/>
        </w:rPr>
        <w:t xml:space="preserve"> </w:t>
      </w:r>
      <w:r w:rsidRPr="00C93D80">
        <w:rPr>
          <w:rFonts w:ascii="Arial" w:hAnsi="Arial" w:cs="Arial"/>
          <w:sz w:val="20"/>
        </w:rPr>
        <w:t>sonuç</w:t>
      </w:r>
      <w:r w:rsidRPr="006D6EA0">
        <w:rPr>
          <w:rFonts w:ascii="Arial" w:hAnsi="Arial" w:cs="Arial"/>
          <w:sz w:val="20"/>
        </w:rPr>
        <w:t xml:space="preserve"> </w:t>
      </w:r>
      <w:r w:rsidRPr="00C93D80">
        <w:rPr>
          <w:rFonts w:ascii="Arial" w:hAnsi="Arial" w:cs="Arial"/>
          <w:sz w:val="20"/>
        </w:rPr>
        <w:t>raporlarının</w:t>
      </w:r>
      <w:r w:rsidRPr="006D6EA0">
        <w:rPr>
          <w:rFonts w:ascii="Arial" w:hAnsi="Arial" w:cs="Arial"/>
          <w:sz w:val="20"/>
        </w:rPr>
        <w:t xml:space="preserve"> </w:t>
      </w:r>
      <w:r w:rsidRPr="00C93D80">
        <w:rPr>
          <w:rFonts w:ascii="Arial" w:hAnsi="Arial" w:cs="Arial"/>
          <w:sz w:val="20"/>
        </w:rPr>
        <w:t>zamanında</w:t>
      </w:r>
      <w:r w:rsidRPr="006D6EA0">
        <w:rPr>
          <w:rFonts w:ascii="Arial" w:hAnsi="Arial" w:cs="Arial"/>
          <w:sz w:val="20"/>
        </w:rPr>
        <w:t xml:space="preserve"> </w:t>
      </w:r>
      <w:r w:rsidRPr="00C93D80">
        <w:rPr>
          <w:rFonts w:ascii="Arial" w:hAnsi="Arial" w:cs="Arial"/>
          <w:sz w:val="20"/>
        </w:rPr>
        <w:t>iletilmemesi</w:t>
      </w:r>
      <w:r w:rsidRPr="006D6EA0">
        <w:rPr>
          <w:rFonts w:ascii="Arial" w:hAnsi="Arial" w:cs="Arial"/>
          <w:sz w:val="20"/>
        </w:rPr>
        <w:t xml:space="preserve"> </w:t>
      </w:r>
      <w:r w:rsidRPr="00C93D80">
        <w:rPr>
          <w:rFonts w:ascii="Arial" w:hAnsi="Arial" w:cs="Arial"/>
          <w:sz w:val="20"/>
        </w:rPr>
        <w:t>durumunda</w:t>
      </w:r>
      <w:r w:rsidRPr="006D6EA0">
        <w:rPr>
          <w:rFonts w:ascii="Arial" w:hAnsi="Arial" w:cs="Arial"/>
          <w:sz w:val="20"/>
        </w:rPr>
        <w:t xml:space="preserve"> </w:t>
      </w:r>
      <w:r w:rsidRPr="00C93D80">
        <w:rPr>
          <w:rFonts w:ascii="Arial" w:hAnsi="Arial" w:cs="Arial"/>
          <w:sz w:val="20"/>
        </w:rPr>
        <w:t>proje</w:t>
      </w:r>
      <w:r w:rsidRPr="006D6EA0">
        <w:rPr>
          <w:rFonts w:ascii="Arial" w:hAnsi="Arial" w:cs="Arial"/>
          <w:sz w:val="20"/>
        </w:rPr>
        <w:t xml:space="preserve"> </w:t>
      </w:r>
      <w:r w:rsidRPr="00C93D80">
        <w:rPr>
          <w:rFonts w:ascii="Arial" w:hAnsi="Arial" w:cs="Arial"/>
          <w:sz w:val="20"/>
        </w:rPr>
        <w:t>yürütücüsüne</w:t>
      </w:r>
      <w:r w:rsidRPr="006D6EA0">
        <w:rPr>
          <w:rFonts w:ascii="Arial" w:hAnsi="Arial" w:cs="Arial"/>
          <w:sz w:val="20"/>
        </w:rPr>
        <w:t xml:space="preserve"> BAP</w:t>
      </w:r>
      <w:r w:rsidR="00004344" w:rsidRPr="006D6EA0">
        <w:rPr>
          <w:rFonts w:ascii="Arial" w:hAnsi="Arial" w:cs="Arial"/>
          <w:sz w:val="20"/>
        </w:rPr>
        <w:t>SİS</w:t>
      </w:r>
      <w:r w:rsidRPr="006D6EA0">
        <w:rPr>
          <w:rFonts w:ascii="Arial" w:hAnsi="Arial" w:cs="Arial"/>
          <w:sz w:val="20"/>
        </w:rPr>
        <w:t xml:space="preserve"> tarafı</w:t>
      </w:r>
      <w:r w:rsidRPr="00C93D80">
        <w:rPr>
          <w:rFonts w:ascii="Arial" w:hAnsi="Arial" w:cs="Arial"/>
          <w:sz w:val="20"/>
        </w:rPr>
        <w:t>ndan</w:t>
      </w:r>
      <w:r w:rsidRPr="006D6EA0">
        <w:rPr>
          <w:rFonts w:ascii="Arial" w:hAnsi="Arial" w:cs="Arial"/>
          <w:sz w:val="20"/>
        </w:rPr>
        <w:t xml:space="preserve"> ö</w:t>
      </w:r>
      <w:r w:rsidRPr="00C93D80">
        <w:rPr>
          <w:rFonts w:ascii="Arial" w:hAnsi="Arial" w:cs="Arial"/>
          <w:sz w:val="20"/>
        </w:rPr>
        <w:t>ncelikli</w:t>
      </w:r>
      <w:r w:rsidRPr="006D6EA0">
        <w:rPr>
          <w:rFonts w:ascii="Arial" w:hAnsi="Arial" w:cs="Arial"/>
          <w:sz w:val="20"/>
        </w:rPr>
        <w:t xml:space="preserve"> </w:t>
      </w:r>
      <w:r w:rsidRPr="00C93D80">
        <w:rPr>
          <w:rFonts w:ascii="Arial" w:hAnsi="Arial" w:cs="Arial"/>
          <w:sz w:val="20"/>
        </w:rPr>
        <w:t>olar</w:t>
      </w:r>
      <w:r w:rsidRPr="006D6EA0">
        <w:rPr>
          <w:rFonts w:ascii="Arial" w:hAnsi="Arial" w:cs="Arial"/>
          <w:sz w:val="20"/>
        </w:rPr>
        <w:t>a</w:t>
      </w:r>
      <w:r w:rsidRPr="00C93D80">
        <w:rPr>
          <w:rFonts w:ascii="Arial" w:hAnsi="Arial" w:cs="Arial"/>
          <w:sz w:val="20"/>
        </w:rPr>
        <w:t>k</w:t>
      </w:r>
      <w:r w:rsidRPr="006D6EA0">
        <w:rPr>
          <w:rFonts w:ascii="Arial" w:hAnsi="Arial" w:cs="Arial"/>
          <w:sz w:val="20"/>
        </w:rPr>
        <w:t xml:space="preserve"> </w:t>
      </w:r>
      <w:r w:rsidRPr="00C93D80">
        <w:rPr>
          <w:rFonts w:ascii="Arial" w:hAnsi="Arial" w:cs="Arial"/>
          <w:sz w:val="20"/>
        </w:rPr>
        <w:t>b</w:t>
      </w:r>
      <w:r w:rsidRPr="006D6EA0">
        <w:rPr>
          <w:rFonts w:ascii="Arial" w:hAnsi="Arial" w:cs="Arial"/>
          <w:sz w:val="20"/>
        </w:rPr>
        <w:t>i</w:t>
      </w:r>
      <w:r w:rsidRPr="00C93D80">
        <w:rPr>
          <w:rFonts w:ascii="Arial" w:hAnsi="Arial" w:cs="Arial"/>
          <w:sz w:val="20"/>
        </w:rPr>
        <w:t>r</w:t>
      </w:r>
      <w:r w:rsidRPr="006D6EA0">
        <w:rPr>
          <w:rFonts w:ascii="Arial" w:hAnsi="Arial" w:cs="Arial"/>
          <w:sz w:val="20"/>
        </w:rPr>
        <w:t xml:space="preserve"> </w:t>
      </w:r>
      <w:r w:rsidRPr="00C93D80">
        <w:rPr>
          <w:rFonts w:ascii="Arial" w:hAnsi="Arial" w:cs="Arial"/>
          <w:sz w:val="20"/>
        </w:rPr>
        <w:t>uy</w:t>
      </w:r>
      <w:r w:rsidRPr="006D6EA0">
        <w:rPr>
          <w:rFonts w:ascii="Arial" w:hAnsi="Arial" w:cs="Arial"/>
          <w:sz w:val="20"/>
        </w:rPr>
        <w:t>a</w:t>
      </w:r>
      <w:r w:rsidRPr="00C93D80">
        <w:rPr>
          <w:rFonts w:ascii="Arial" w:hAnsi="Arial" w:cs="Arial"/>
          <w:sz w:val="20"/>
        </w:rPr>
        <w:t>rı</w:t>
      </w:r>
      <w:r w:rsidRPr="006D6EA0">
        <w:rPr>
          <w:rFonts w:ascii="Arial" w:hAnsi="Arial" w:cs="Arial"/>
          <w:sz w:val="20"/>
        </w:rPr>
        <w:t xml:space="preserve"> </w:t>
      </w:r>
      <w:r w:rsidRPr="00C93D80">
        <w:rPr>
          <w:rFonts w:ascii="Arial" w:hAnsi="Arial" w:cs="Arial"/>
          <w:sz w:val="20"/>
        </w:rPr>
        <w:t>mesa</w:t>
      </w:r>
      <w:r w:rsidRPr="006D6EA0">
        <w:rPr>
          <w:rFonts w:ascii="Arial" w:hAnsi="Arial" w:cs="Arial"/>
          <w:sz w:val="20"/>
        </w:rPr>
        <w:t>j</w:t>
      </w:r>
      <w:r w:rsidRPr="00C93D80">
        <w:rPr>
          <w:rFonts w:ascii="Arial" w:hAnsi="Arial" w:cs="Arial"/>
          <w:sz w:val="20"/>
        </w:rPr>
        <w:t>ı</w:t>
      </w:r>
      <w:r w:rsidRPr="006D6EA0">
        <w:rPr>
          <w:rFonts w:ascii="Arial" w:hAnsi="Arial" w:cs="Arial"/>
          <w:sz w:val="20"/>
        </w:rPr>
        <w:t xml:space="preserve"> iletilir</w:t>
      </w:r>
      <w:r w:rsidRPr="00C93D80">
        <w:rPr>
          <w:rFonts w:ascii="Arial" w:hAnsi="Arial" w:cs="Arial"/>
          <w:sz w:val="20"/>
        </w:rPr>
        <w:t>.</w:t>
      </w:r>
      <w:r w:rsidRPr="006D6EA0">
        <w:rPr>
          <w:rFonts w:ascii="Arial" w:hAnsi="Arial" w:cs="Arial"/>
          <w:sz w:val="20"/>
        </w:rPr>
        <w:t xml:space="preserve"> Ya</w:t>
      </w:r>
      <w:r w:rsidRPr="00C93D80">
        <w:rPr>
          <w:rFonts w:ascii="Arial" w:hAnsi="Arial" w:cs="Arial"/>
          <w:sz w:val="20"/>
        </w:rPr>
        <w:t>p</w:t>
      </w:r>
      <w:r w:rsidRPr="006D6EA0">
        <w:rPr>
          <w:rFonts w:ascii="Arial" w:hAnsi="Arial" w:cs="Arial"/>
          <w:sz w:val="20"/>
        </w:rPr>
        <w:t>ıla</w:t>
      </w:r>
      <w:r w:rsidRPr="00C93D80">
        <w:rPr>
          <w:rFonts w:ascii="Arial" w:hAnsi="Arial" w:cs="Arial"/>
          <w:sz w:val="20"/>
        </w:rPr>
        <w:t>n</w:t>
      </w:r>
      <w:r w:rsidRPr="006D6EA0">
        <w:rPr>
          <w:rFonts w:ascii="Arial" w:hAnsi="Arial" w:cs="Arial"/>
          <w:sz w:val="20"/>
        </w:rPr>
        <w:t xml:space="preserve"> uya</w:t>
      </w:r>
      <w:r w:rsidRPr="00C93D80">
        <w:rPr>
          <w:rFonts w:ascii="Arial" w:hAnsi="Arial" w:cs="Arial"/>
          <w:sz w:val="20"/>
        </w:rPr>
        <w:t>rı</w:t>
      </w:r>
      <w:r w:rsidRPr="006D6EA0">
        <w:rPr>
          <w:rFonts w:ascii="Arial" w:hAnsi="Arial" w:cs="Arial"/>
          <w:sz w:val="20"/>
        </w:rPr>
        <w:t xml:space="preserve"> </w:t>
      </w:r>
      <w:r w:rsidRPr="00C93D80">
        <w:rPr>
          <w:rFonts w:ascii="Arial" w:hAnsi="Arial" w:cs="Arial"/>
          <w:sz w:val="20"/>
        </w:rPr>
        <w:t>mesa</w:t>
      </w:r>
      <w:r w:rsidRPr="006D6EA0">
        <w:rPr>
          <w:rFonts w:ascii="Arial" w:hAnsi="Arial" w:cs="Arial"/>
          <w:sz w:val="20"/>
        </w:rPr>
        <w:t>jı</w:t>
      </w:r>
      <w:r w:rsidRPr="00C93D80">
        <w:rPr>
          <w:rFonts w:ascii="Arial" w:hAnsi="Arial" w:cs="Arial"/>
          <w:sz w:val="20"/>
        </w:rPr>
        <w:t>na</w:t>
      </w:r>
      <w:r w:rsidRPr="006D6EA0">
        <w:rPr>
          <w:rFonts w:ascii="Arial" w:hAnsi="Arial" w:cs="Arial"/>
          <w:sz w:val="20"/>
        </w:rPr>
        <w:t xml:space="preserve"> </w:t>
      </w:r>
      <w:r w:rsidRPr="00C93D80">
        <w:rPr>
          <w:rFonts w:ascii="Arial" w:hAnsi="Arial" w:cs="Arial"/>
          <w:sz w:val="20"/>
        </w:rPr>
        <w:t>r</w:t>
      </w:r>
      <w:r w:rsidRPr="006D6EA0">
        <w:rPr>
          <w:rFonts w:ascii="Arial" w:hAnsi="Arial" w:cs="Arial"/>
          <w:sz w:val="20"/>
        </w:rPr>
        <w:t>ağ</w:t>
      </w:r>
      <w:r w:rsidRPr="00C93D80">
        <w:rPr>
          <w:rFonts w:ascii="Arial" w:hAnsi="Arial" w:cs="Arial"/>
          <w:sz w:val="20"/>
        </w:rPr>
        <w:t>men</w:t>
      </w:r>
      <w:r w:rsidRPr="006D6EA0">
        <w:rPr>
          <w:rFonts w:ascii="Arial" w:hAnsi="Arial" w:cs="Arial"/>
          <w:sz w:val="20"/>
        </w:rPr>
        <w:t xml:space="preserve"> g</w:t>
      </w:r>
      <w:r w:rsidRPr="00C93D80">
        <w:rPr>
          <w:rFonts w:ascii="Arial" w:hAnsi="Arial" w:cs="Arial"/>
          <w:sz w:val="20"/>
        </w:rPr>
        <w:t>er</w:t>
      </w:r>
      <w:r w:rsidRPr="006D6EA0">
        <w:rPr>
          <w:rFonts w:ascii="Arial" w:hAnsi="Arial" w:cs="Arial"/>
          <w:sz w:val="20"/>
        </w:rPr>
        <w:t>e</w:t>
      </w:r>
      <w:r w:rsidRPr="00C93D80">
        <w:rPr>
          <w:rFonts w:ascii="Arial" w:hAnsi="Arial" w:cs="Arial"/>
          <w:sz w:val="20"/>
        </w:rPr>
        <w:t>kli rap</w:t>
      </w:r>
      <w:r w:rsidRPr="006D6EA0">
        <w:rPr>
          <w:rFonts w:ascii="Arial" w:hAnsi="Arial" w:cs="Arial"/>
          <w:sz w:val="20"/>
        </w:rPr>
        <w:t>o</w:t>
      </w:r>
      <w:r w:rsidRPr="00C93D80">
        <w:rPr>
          <w:rFonts w:ascii="Arial" w:hAnsi="Arial" w:cs="Arial"/>
          <w:sz w:val="20"/>
        </w:rPr>
        <w:t>rl</w:t>
      </w:r>
      <w:r w:rsidRPr="006D6EA0">
        <w:rPr>
          <w:rFonts w:ascii="Arial" w:hAnsi="Arial" w:cs="Arial"/>
          <w:sz w:val="20"/>
        </w:rPr>
        <w:t>a</w:t>
      </w:r>
      <w:r w:rsidRPr="00C93D80">
        <w:rPr>
          <w:rFonts w:ascii="Arial" w:hAnsi="Arial" w:cs="Arial"/>
          <w:sz w:val="20"/>
        </w:rPr>
        <w:t>r</w:t>
      </w:r>
      <w:r w:rsidRPr="006D6EA0">
        <w:rPr>
          <w:rFonts w:ascii="Arial" w:hAnsi="Arial" w:cs="Arial"/>
          <w:sz w:val="20"/>
        </w:rPr>
        <w:t>ı</w:t>
      </w:r>
      <w:r w:rsidRPr="00C93D80">
        <w:rPr>
          <w:rFonts w:ascii="Arial" w:hAnsi="Arial" w:cs="Arial"/>
          <w:sz w:val="20"/>
        </w:rPr>
        <w:t>n</w:t>
      </w:r>
      <w:r w:rsidRPr="006D6EA0">
        <w:rPr>
          <w:rFonts w:ascii="Arial" w:hAnsi="Arial" w:cs="Arial"/>
          <w:sz w:val="20"/>
        </w:rPr>
        <w:t xml:space="preserve"> </w:t>
      </w:r>
      <w:r w:rsidRPr="00C93D80">
        <w:rPr>
          <w:rFonts w:ascii="Arial" w:hAnsi="Arial" w:cs="Arial"/>
          <w:sz w:val="20"/>
        </w:rPr>
        <w:t>teslim</w:t>
      </w:r>
      <w:r w:rsidRPr="006D6EA0">
        <w:rPr>
          <w:rFonts w:ascii="Arial" w:hAnsi="Arial" w:cs="Arial"/>
          <w:sz w:val="20"/>
        </w:rPr>
        <w:t xml:space="preserve"> edilmeme</w:t>
      </w:r>
      <w:r w:rsidRPr="00C93D80">
        <w:rPr>
          <w:rFonts w:ascii="Arial" w:hAnsi="Arial" w:cs="Arial"/>
          <w:sz w:val="20"/>
        </w:rPr>
        <w:t>si</w:t>
      </w:r>
      <w:r w:rsidRPr="006D6EA0">
        <w:rPr>
          <w:rFonts w:ascii="Arial" w:hAnsi="Arial" w:cs="Arial"/>
          <w:sz w:val="20"/>
        </w:rPr>
        <w:t xml:space="preserve"> durumund</w:t>
      </w:r>
      <w:r w:rsidRPr="00C93D80">
        <w:rPr>
          <w:rFonts w:ascii="Arial" w:hAnsi="Arial" w:cs="Arial"/>
          <w:sz w:val="20"/>
        </w:rPr>
        <w:t>a,</w:t>
      </w:r>
      <w:r w:rsidRPr="006D6EA0">
        <w:rPr>
          <w:rFonts w:ascii="Arial" w:hAnsi="Arial" w:cs="Arial"/>
          <w:sz w:val="20"/>
        </w:rPr>
        <w:t xml:space="preserve"> proj</w:t>
      </w:r>
      <w:r w:rsidRPr="00C93D80">
        <w:rPr>
          <w:rFonts w:ascii="Arial" w:hAnsi="Arial" w:cs="Arial"/>
          <w:sz w:val="20"/>
        </w:rPr>
        <w:t>e</w:t>
      </w:r>
      <w:r w:rsidRPr="006D6EA0">
        <w:rPr>
          <w:rFonts w:ascii="Arial" w:hAnsi="Arial" w:cs="Arial"/>
          <w:sz w:val="20"/>
        </w:rPr>
        <w:t xml:space="preserve"> ça</w:t>
      </w:r>
      <w:r w:rsidRPr="00C93D80">
        <w:rPr>
          <w:rFonts w:ascii="Arial" w:hAnsi="Arial" w:cs="Arial"/>
          <w:sz w:val="20"/>
        </w:rPr>
        <w:t>l</w:t>
      </w:r>
      <w:r w:rsidRPr="006D6EA0">
        <w:rPr>
          <w:rFonts w:ascii="Arial" w:hAnsi="Arial" w:cs="Arial"/>
          <w:sz w:val="20"/>
        </w:rPr>
        <w:t>ış</w:t>
      </w:r>
      <w:r w:rsidRPr="00C93D80">
        <w:rPr>
          <w:rFonts w:ascii="Arial" w:hAnsi="Arial" w:cs="Arial"/>
          <w:sz w:val="20"/>
        </w:rPr>
        <w:t>ması</w:t>
      </w:r>
      <w:r w:rsidRPr="006D6EA0">
        <w:rPr>
          <w:rFonts w:ascii="Arial" w:hAnsi="Arial" w:cs="Arial"/>
          <w:sz w:val="20"/>
        </w:rPr>
        <w:t xml:space="preserve"> </w:t>
      </w:r>
      <w:r w:rsidRPr="00C93D80">
        <w:rPr>
          <w:rFonts w:ascii="Arial" w:hAnsi="Arial" w:cs="Arial"/>
          <w:sz w:val="20"/>
        </w:rPr>
        <w:t>ba</w:t>
      </w:r>
      <w:r w:rsidRPr="006D6EA0">
        <w:rPr>
          <w:rFonts w:ascii="Arial" w:hAnsi="Arial" w:cs="Arial"/>
          <w:sz w:val="20"/>
        </w:rPr>
        <w:t>şa</w:t>
      </w:r>
      <w:r w:rsidRPr="00C93D80">
        <w:rPr>
          <w:rFonts w:ascii="Arial" w:hAnsi="Arial" w:cs="Arial"/>
          <w:sz w:val="20"/>
        </w:rPr>
        <w:t>r</w:t>
      </w:r>
      <w:r w:rsidRPr="006D6EA0">
        <w:rPr>
          <w:rFonts w:ascii="Arial" w:hAnsi="Arial" w:cs="Arial"/>
          <w:sz w:val="20"/>
        </w:rPr>
        <w:t>ı</w:t>
      </w:r>
      <w:r w:rsidRPr="00C93D80">
        <w:rPr>
          <w:rFonts w:ascii="Arial" w:hAnsi="Arial" w:cs="Arial"/>
          <w:sz w:val="20"/>
        </w:rPr>
        <w:t>s</w:t>
      </w:r>
      <w:r w:rsidRPr="006D6EA0">
        <w:rPr>
          <w:rFonts w:ascii="Arial" w:hAnsi="Arial" w:cs="Arial"/>
          <w:sz w:val="20"/>
        </w:rPr>
        <w:t>ı</w:t>
      </w:r>
      <w:r w:rsidRPr="00C93D80">
        <w:rPr>
          <w:rFonts w:ascii="Arial" w:hAnsi="Arial" w:cs="Arial"/>
          <w:sz w:val="20"/>
        </w:rPr>
        <w:t>z</w:t>
      </w:r>
      <w:r w:rsidRPr="006D6EA0">
        <w:rPr>
          <w:rFonts w:ascii="Arial" w:hAnsi="Arial" w:cs="Arial"/>
          <w:sz w:val="20"/>
        </w:rPr>
        <w:t xml:space="preserve"> </w:t>
      </w:r>
      <w:r w:rsidRPr="00C93D80">
        <w:rPr>
          <w:rFonts w:ascii="Arial" w:hAnsi="Arial" w:cs="Arial"/>
          <w:sz w:val="20"/>
        </w:rPr>
        <w:t>sa</w:t>
      </w:r>
      <w:r w:rsidRPr="006D6EA0">
        <w:rPr>
          <w:rFonts w:ascii="Arial" w:hAnsi="Arial" w:cs="Arial"/>
          <w:sz w:val="20"/>
        </w:rPr>
        <w:t>yılara</w:t>
      </w:r>
      <w:r w:rsidRPr="00C93D80">
        <w:rPr>
          <w:rFonts w:ascii="Arial" w:hAnsi="Arial" w:cs="Arial"/>
          <w:sz w:val="20"/>
        </w:rPr>
        <w:t>k</w:t>
      </w:r>
      <w:r w:rsidRPr="006D6EA0">
        <w:rPr>
          <w:rFonts w:ascii="Arial" w:hAnsi="Arial" w:cs="Arial"/>
          <w:sz w:val="20"/>
        </w:rPr>
        <w:t xml:space="preserve"> ipta</w:t>
      </w:r>
      <w:r w:rsidRPr="00C93D80">
        <w:rPr>
          <w:rFonts w:ascii="Arial" w:hAnsi="Arial" w:cs="Arial"/>
          <w:sz w:val="20"/>
        </w:rPr>
        <w:t>l</w:t>
      </w:r>
      <w:r w:rsidRPr="006D6EA0">
        <w:rPr>
          <w:rFonts w:ascii="Arial" w:hAnsi="Arial" w:cs="Arial"/>
          <w:sz w:val="20"/>
        </w:rPr>
        <w:t xml:space="preserve"> edilir</w:t>
      </w:r>
      <w:r w:rsidRPr="00C93D80">
        <w:rPr>
          <w:rFonts w:ascii="Arial" w:hAnsi="Arial" w:cs="Arial"/>
          <w:sz w:val="20"/>
        </w:rPr>
        <w:t>.</w:t>
      </w:r>
      <w:r w:rsidR="00004344" w:rsidRPr="006D6EA0">
        <w:rPr>
          <w:rFonts w:ascii="Arial" w:hAnsi="Arial" w:cs="Arial"/>
          <w:sz w:val="20"/>
        </w:rPr>
        <w:t xml:space="preserve"> İp</w:t>
      </w:r>
      <w:r w:rsidRPr="00C93D80">
        <w:rPr>
          <w:rFonts w:ascii="Arial" w:hAnsi="Arial" w:cs="Arial"/>
          <w:sz w:val="20"/>
        </w:rPr>
        <w:t>tal edilen</w:t>
      </w:r>
      <w:r w:rsidRPr="006D6EA0">
        <w:rPr>
          <w:rFonts w:ascii="Arial" w:hAnsi="Arial" w:cs="Arial"/>
          <w:sz w:val="20"/>
        </w:rPr>
        <w:t xml:space="preserve"> </w:t>
      </w:r>
      <w:r w:rsidRPr="00C93D80">
        <w:rPr>
          <w:rFonts w:ascii="Arial" w:hAnsi="Arial" w:cs="Arial"/>
          <w:sz w:val="20"/>
        </w:rPr>
        <w:t>projeler</w:t>
      </w:r>
      <w:r w:rsidRPr="006D6EA0">
        <w:rPr>
          <w:rFonts w:ascii="Arial" w:hAnsi="Arial" w:cs="Arial"/>
          <w:sz w:val="20"/>
        </w:rPr>
        <w:t xml:space="preserve"> </w:t>
      </w:r>
      <w:r w:rsidRPr="00C93D80">
        <w:rPr>
          <w:rFonts w:ascii="Arial" w:hAnsi="Arial" w:cs="Arial"/>
          <w:sz w:val="20"/>
        </w:rPr>
        <w:t>için</w:t>
      </w:r>
      <w:r w:rsidRPr="006D6EA0">
        <w:rPr>
          <w:rFonts w:ascii="Arial" w:hAnsi="Arial" w:cs="Arial"/>
          <w:sz w:val="20"/>
        </w:rPr>
        <w:t xml:space="preserve"> </w:t>
      </w:r>
      <w:r w:rsidRPr="00C93D80">
        <w:rPr>
          <w:rFonts w:ascii="Arial" w:hAnsi="Arial" w:cs="Arial"/>
          <w:sz w:val="20"/>
        </w:rPr>
        <w:t>Yıldız</w:t>
      </w:r>
      <w:r w:rsidRPr="006D6EA0">
        <w:rPr>
          <w:rFonts w:ascii="Arial" w:hAnsi="Arial" w:cs="Arial"/>
          <w:sz w:val="20"/>
        </w:rPr>
        <w:t xml:space="preserve"> </w:t>
      </w:r>
      <w:r w:rsidRPr="00C93D80">
        <w:rPr>
          <w:rFonts w:ascii="Arial" w:hAnsi="Arial" w:cs="Arial"/>
          <w:sz w:val="20"/>
        </w:rPr>
        <w:t>Teknik</w:t>
      </w:r>
      <w:r w:rsidRPr="006D6EA0">
        <w:rPr>
          <w:rFonts w:ascii="Arial" w:hAnsi="Arial" w:cs="Arial"/>
          <w:sz w:val="20"/>
        </w:rPr>
        <w:t xml:space="preserve"> </w:t>
      </w:r>
      <w:r w:rsidRPr="00C93D80">
        <w:rPr>
          <w:rFonts w:ascii="Arial" w:hAnsi="Arial" w:cs="Arial"/>
          <w:sz w:val="20"/>
        </w:rPr>
        <w:t>Üniversitesi</w:t>
      </w:r>
      <w:r w:rsidRPr="006D6EA0">
        <w:rPr>
          <w:rFonts w:ascii="Arial" w:hAnsi="Arial" w:cs="Arial"/>
          <w:sz w:val="20"/>
        </w:rPr>
        <w:t xml:space="preserve"> </w:t>
      </w:r>
      <w:r w:rsidRPr="00C93D80">
        <w:rPr>
          <w:rFonts w:ascii="Arial" w:hAnsi="Arial" w:cs="Arial"/>
          <w:sz w:val="20"/>
        </w:rPr>
        <w:t>Bilimsel</w:t>
      </w:r>
      <w:r w:rsidRPr="006D6EA0">
        <w:rPr>
          <w:rFonts w:ascii="Arial" w:hAnsi="Arial" w:cs="Arial"/>
          <w:sz w:val="20"/>
        </w:rPr>
        <w:t xml:space="preserve"> </w:t>
      </w:r>
      <w:r w:rsidRPr="00C93D80">
        <w:rPr>
          <w:rFonts w:ascii="Arial" w:hAnsi="Arial" w:cs="Arial"/>
          <w:sz w:val="20"/>
        </w:rPr>
        <w:t>Araştırma</w:t>
      </w:r>
      <w:r w:rsidRPr="006D6EA0">
        <w:rPr>
          <w:rFonts w:ascii="Arial" w:hAnsi="Arial" w:cs="Arial"/>
          <w:sz w:val="20"/>
        </w:rPr>
        <w:t xml:space="preserve"> </w:t>
      </w:r>
      <w:r w:rsidRPr="00C93D80">
        <w:rPr>
          <w:rFonts w:ascii="Arial" w:hAnsi="Arial" w:cs="Arial"/>
          <w:sz w:val="20"/>
        </w:rPr>
        <w:t>Projeleri</w:t>
      </w:r>
      <w:r w:rsidRPr="006D6EA0">
        <w:rPr>
          <w:rFonts w:ascii="Arial" w:hAnsi="Arial" w:cs="Arial"/>
          <w:sz w:val="20"/>
        </w:rPr>
        <w:t xml:space="preserve"> </w:t>
      </w:r>
      <w:r w:rsidRPr="00C93D80">
        <w:rPr>
          <w:rFonts w:ascii="Arial" w:hAnsi="Arial" w:cs="Arial"/>
          <w:sz w:val="20"/>
        </w:rPr>
        <w:t>Uygulama</w:t>
      </w:r>
      <w:r w:rsidRPr="006D6EA0">
        <w:rPr>
          <w:rFonts w:ascii="Arial" w:hAnsi="Arial" w:cs="Arial"/>
          <w:sz w:val="20"/>
        </w:rPr>
        <w:t xml:space="preserve"> </w:t>
      </w:r>
      <w:r w:rsidRPr="00C93D80">
        <w:rPr>
          <w:rFonts w:ascii="Arial" w:hAnsi="Arial" w:cs="Arial"/>
          <w:sz w:val="20"/>
        </w:rPr>
        <w:t>Yönerge</w:t>
      </w:r>
      <w:r w:rsidR="00004344">
        <w:rPr>
          <w:rFonts w:ascii="Arial" w:hAnsi="Arial" w:cs="Arial"/>
          <w:sz w:val="20"/>
        </w:rPr>
        <w:t xml:space="preserve">si hükümleri </w:t>
      </w:r>
      <w:r w:rsidRPr="00C93D80">
        <w:rPr>
          <w:rFonts w:ascii="Arial" w:hAnsi="Arial" w:cs="Arial"/>
          <w:sz w:val="20"/>
        </w:rPr>
        <w:t>uyarınca</w:t>
      </w:r>
      <w:r w:rsidRPr="006D6EA0">
        <w:rPr>
          <w:rFonts w:ascii="Arial" w:hAnsi="Arial" w:cs="Arial"/>
          <w:sz w:val="20"/>
        </w:rPr>
        <w:t xml:space="preserve"> </w:t>
      </w:r>
      <w:r w:rsidRPr="00C93D80">
        <w:rPr>
          <w:rFonts w:ascii="Arial" w:hAnsi="Arial" w:cs="Arial"/>
          <w:sz w:val="20"/>
        </w:rPr>
        <w:t>Komisyon</w:t>
      </w:r>
      <w:r w:rsidRPr="006D6EA0">
        <w:rPr>
          <w:rFonts w:ascii="Arial" w:hAnsi="Arial" w:cs="Arial"/>
          <w:sz w:val="20"/>
        </w:rPr>
        <w:t xml:space="preserve"> </w:t>
      </w:r>
      <w:r w:rsidRPr="00C93D80">
        <w:rPr>
          <w:rFonts w:ascii="Arial" w:hAnsi="Arial" w:cs="Arial"/>
          <w:sz w:val="20"/>
        </w:rPr>
        <w:t>tarafından</w:t>
      </w:r>
      <w:r w:rsidRPr="006D6EA0">
        <w:rPr>
          <w:rFonts w:ascii="Arial" w:hAnsi="Arial" w:cs="Arial"/>
          <w:sz w:val="20"/>
        </w:rPr>
        <w:t xml:space="preserve"> </w:t>
      </w:r>
      <w:r w:rsidRPr="00C93D80">
        <w:rPr>
          <w:rFonts w:ascii="Arial" w:hAnsi="Arial" w:cs="Arial"/>
          <w:sz w:val="20"/>
        </w:rPr>
        <w:t>yaptırımlar</w:t>
      </w:r>
      <w:r w:rsidRPr="006D6EA0">
        <w:rPr>
          <w:rFonts w:ascii="Arial" w:hAnsi="Arial" w:cs="Arial"/>
          <w:sz w:val="20"/>
        </w:rPr>
        <w:t xml:space="preserve"> </w:t>
      </w:r>
      <w:r w:rsidRPr="00C93D80">
        <w:rPr>
          <w:rFonts w:ascii="Arial" w:hAnsi="Arial" w:cs="Arial"/>
          <w:sz w:val="20"/>
        </w:rPr>
        <w:t>belirlenir.</w:t>
      </w:r>
    </w:p>
    <w:p w14:paraId="708757C7" w14:textId="176FA821" w:rsidR="00F76ECB" w:rsidRPr="006D6EA0" w:rsidRDefault="00E0247F" w:rsidP="00F76ECB">
      <w:pPr>
        <w:pStyle w:val="ListeParagraf"/>
        <w:numPr>
          <w:ilvl w:val="0"/>
          <w:numId w:val="21"/>
        </w:numPr>
        <w:tabs>
          <w:tab w:val="left" w:pos="1897"/>
        </w:tabs>
        <w:spacing w:before="179" w:line="271" w:lineRule="auto"/>
        <w:ind w:right="1212"/>
        <w:rPr>
          <w:rFonts w:ascii="Arial" w:hAnsi="Arial" w:cs="Arial"/>
          <w:sz w:val="20"/>
          <w:szCs w:val="20"/>
        </w:rPr>
      </w:pPr>
      <w:r w:rsidRPr="006D6EA0">
        <w:rPr>
          <w:rFonts w:ascii="Arial" w:hAnsi="Arial" w:cs="Arial"/>
          <w:sz w:val="20"/>
        </w:rPr>
        <w:t xml:space="preserve">Çalışmanın BAP Koordinasyon Birimi tarafından desteklendiğine dair bir ibareye yer verilmeyen sonuç raporları, yayın ve </w:t>
      </w:r>
      <w:r w:rsidR="00F76ECB" w:rsidRPr="006D6EA0">
        <w:rPr>
          <w:rFonts w:ascii="Arial" w:hAnsi="Arial" w:cs="Arial"/>
          <w:sz w:val="20"/>
        </w:rPr>
        <w:t>tezler değerlendirmeye alınmaz.</w:t>
      </w:r>
    </w:p>
    <w:p w14:paraId="23548C13" w14:textId="1044C9C2" w:rsidR="00E0247F" w:rsidRPr="006D6EA0" w:rsidRDefault="00E0247F" w:rsidP="006D6EA0">
      <w:pPr>
        <w:pStyle w:val="ListeParagraf"/>
        <w:numPr>
          <w:ilvl w:val="0"/>
          <w:numId w:val="21"/>
        </w:numPr>
        <w:tabs>
          <w:tab w:val="left" w:pos="1897"/>
        </w:tabs>
        <w:spacing w:before="179" w:line="271" w:lineRule="auto"/>
        <w:ind w:right="1212"/>
        <w:rPr>
          <w:rFonts w:ascii="Arial" w:hAnsi="Arial" w:cs="Arial"/>
          <w:sz w:val="20"/>
        </w:rPr>
      </w:pPr>
      <w:r w:rsidRPr="006D6EA0">
        <w:rPr>
          <w:rFonts w:ascii="Arial" w:hAnsi="Arial" w:cs="Arial"/>
          <w:sz w:val="20"/>
        </w:rPr>
        <w:t>Komisyon, gerekli gördüğü hallerde tüm projeler için proje ekibinden Komisyona sözlü sunumda bulunmalarını isteyebilir.</w:t>
      </w:r>
    </w:p>
    <w:p w14:paraId="668B6159" w14:textId="77777777" w:rsidR="009B204A" w:rsidRPr="00C93D80" w:rsidRDefault="009B204A">
      <w:pPr>
        <w:pStyle w:val="GvdeMetni"/>
        <w:spacing w:before="1"/>
        <w:rPr>
          <w:rFonts w:ascii="Arial" w:hAnsi="Arial" w:cs="Arial"/>
          <w:sz w:val="18"/>
        </w:rPr>
      </w:pPr>
    </w:p>
    <w:p w14:paraId="0C2282AE" w14:textId="3469C82D" w:rsidR="009B204A" w:rsidRDefault="00681696">
      <w:pPr>
        <w:pStyle w:val="ListeParagraf"/>
        <w:numPr>
          <w:ilvl w:val="0"/>
          <w:numId w:val="21"/>
        </w:numPr>
        <w:tabs>
          <w:tab w:val="left" w:pos="1895"/>
          <w:tab w:val="left" w:pos="1897"/>
        </w:tabs>
        <w:jc w:val="left"/>
        <w:rPr>
          <w:rFonts w:ascii="Arial" w:hAnsi="Arial" w:cs="Arial"/>
          <w:sz w:val="20"/>
        </w:rPr>
      </w:pPr>
      <w:r w:rsidRPr="00C93D80">
        <w:rPr>
          <w:rFonts w:ascii="Arial" w:hAnsi="Arial" w:cs="Arial"/>
          <w:sz w:val="20"/>
        </w:rPr>
        <w:t>UL</w:t>
      </w:r>
      <w:r w:rsidRPr="006D6EA0">
        <w:rPr>
          <w:rFonts w:ascii="Arial" w:hAnsi="Arial" w:cs="Arial"/>
          <w:sz w:val="20"/>
        </w:rPr>
        <w:t>A</w:t>
      </w:r>
      <w:r w:rsidRPr="00C93D80">
        <w:rPr>
          <w:rFonts w:ascii="Arial" w:hAnsi="Arial" w:cs="Arial"/>
          <w:sz w:val="20"/>
        </w:rPr>
        <w:t>P</w:t>
      </w:r>
      <w:r w:rsidRPr="006D6EA0">
        <w:rPr>
          <w:rFonts w:ascii="Arial" w:hAnsi="Arial" w:cs="Arial"/>
          <w:sz w:val="20"/>
        </w:rPr>
        <w:t xml:space="preserve"> i</w:t>
      </w:r>
      <w:r w:rsidRPr="00C93D80">
        <w:rPr>
          <w:rFonts w:ascii="Arial" w:hAnsi="Arial" w:cs="Arial"/>
          <w:sz w:val="20"/>
        </w:rPr>
        <w:t>ç</w:t>
      </w:r>
      <w:r w:rsidRPr="006D6EA0">
        <w:rPr>
          <w:rFonts w:ascii="Arial" w:hAnsi="Arial" w:cs="Arial"/>
          <w:sz w:val="20"/>
        </w:rPr>
        <w:t>i</w:t>
      </w:r>
      <w:r w:rsidRPr="00C93D80">
        <w:rPr>
          <w:rFonts w:ascii="Arial" w:hAnsi="Arial" w:cs="Arial"/>
          <w:sz w:val="20"/>
        </w:rPr>
        <w:t>n</w:t>
      </w:r>
      <w:r w:rsidRPr="006D6EA0">
        <w:rPr>
          <w:rFonts w:ascii="Arial" w:hAnsi="Arial" w:cs="Arial"/>
          <w:sz w:val="20"/>
        </w:rPr>
        <w:t xml:space="preserve"> a</w:t>
      </w:r>
      <w:r w:rsidRPr="00C93D80">
        <w:rPr>
          <w:rFonts w:ascii="Arial" w:hAnsi="Arial" w:cs="Arial"/>
          <w:sz w:val="20"/>
        </w:rPr>
        <w:t>ra</w:t>
      </w:r>
      <w:r w:rsidRPr="006D6EA0">
        <w:rPr>
          <w:rFonts w:ascii="Arial" w:hAnsi="Arial" w:cs="Arial"/>
          <w:sz w:val="20"/>
        </w:rPr>
        <w:t xml:space="preserve"> v</w:t>
      </w:r>
      <w:r w:rsidRPr="00C93D80">
        <w:rPr>
          <w:rFonts w:ascii="Arial" w:hAnsi="Arial" w:cs="Arial"/>
          <w:sz w:val="20"/>
        </w:rPr>
        <w:t>e</w:t>
      </w:r>
      <w:r w:rsidRPr="006D6EA0">
        <w:rPr>
          <w:rFonts w:ascii="Arial" w:hAnsi="Arial" w:cs="Arial"/>
          <w:sz w:val="20"/>
        </w:rPr>
        <w:t xml:space="preserve"> </w:t>
      </w:r>
      <w:r w:rsidRPr="00C93D80">
        <w:rPr>
          <w:rFonts w:ascii="Arial" w:hAnsi="Arial" w:cs="Arial"/>
          <w:sz w:val="20"/>
        </w:rPr>
        <w:t>son</w:t>
      </w:r>
      <w:r w:rsidRPr="006D6EA0">
        <w:rPr>
          <w:rFonts w:ascii="Arial" w:hAnsi="Arial" w:cs="Arial"/>
          <w:sz w:val="20"/>
        </w:rPr>
        <w:t>u</w:t>
      </w:r>
      <w:r w:rsidRPr="00C93D80">
        <w:rPr>
          <w:rFonts w:ascii="Arial" w:hAnsi="Arial" w:cs="Arial"/>
          <w:sz w:val="20"/>
        </w:rPr>
        <w:t>ç ra</w:t>
      </w:r>
      <w:r w:rsidRPr="006D6EA0">
        <w:rPr>
          <w:rFonts w:ascii="Arial" w:hAnsi="Arial" w:cs="Arial"/>
          <w:sz w:val="20"/>
        </w:rPr>
        <w:t>p</w:t>
      </w:r>
      <w:r w:rsidRPr="00C93D80">
        <w:rPr>
          <w:rFonts w:ascii="Arial" w:hAnsi="Arial" w:cs="Arial"/>
          <w:sz w:val="20"/>
        </w:rPr>
        <w:t>or</w:t>
      </w:r>
      <w:r w:rsidRPr="006D6EA0">
        <w:rPr>
          <w:rFonts w:ascii="Arial" w:hAnsi="Arial" w:cs="Arial"/>
          <w:sz w:val="20"/>
        </w:rPr>
        <w:t>la</w:t>
      </w:r>
      <w:r w:rsidRPr="00C93D80">
        <w:rPr>
          <w:rFonts w:ascii="Arial" w:hAnsi="Arial" w:cs="Arial"/>
          <w:sz w:val="20"/>
        </w:rPr>
        <w:t>rı</w:t>
      </w:r>
      <w:r w:rsidR="00004344">
        <w:rPr>
          <w:rFonts w:ascii="Arial" w:hAnsi="Arial" w:cs="Arial"/>
          <w:sz w:val="20"/>
        </w:rPr>
        <w:t xml:space="preserve"> </w:t>
      </w:r>
      <w:r w:rsidR="00004344" w:rsidRPr="006D6EA0">
        <w:rPr>
          <w:rFonts w:ascii="Arial" w:hAnsi="Arial" w:cs="Arial"/>
          <w:sz w:val="20"/>
        </w:rPr>
        <w:t>İngilizce</w:t>
      </w:r>
      <w:r w:rsidRPr="006D6EA0">
        <w:rPr>
          <w:rFonts w:ascii="Arial" w:hAnsi="Arial" w:cs="Arial"/>
          <w:sz w:val="20"/>
        </w:rPr>
        <w:t xml:space="preserve"> hazı</w:t>
      </w:r>
      <w:r w:rsidRPr="00C93D80">
        <w:rPr>
          <w:rFonts w:ascii="Arial" w:hAnsi="Arial" w:cs="Arial"/>
          <w:sz w:val="20"/>
        </w:rPr>
        <w:t>rlan</w:t>
      </w:r>
      <w:r w:rsidRPr="006D6EA0">
        <w:rPr>
          <w:rFonts w:ascii="Arial" w:hAnsi="Arial" w:cs="Arial"/>
          <w:sz w:val="20"/>
        </w:rPr>
        <w:t>m</w:t>
      </w:r>
      <w:r w:rsidRPr="00C93D80">
        <w:rPr>
          <w:rFonts w:ascii="Arial" w:hAnsi="Arial" w:cs="Arial"/>
          <w:sz w:val="20"/>
        </w:rPr>
        <w:t>a</w:t>
      </w:r>
      <w:r w:rsidRPr="006D6EA0">
        <w:rPr>
          <w:rFonts w:ascii="Arial" w:hAnsi="Arial" w:cs="Arial"/>
          <w:sz w:val="20"/>
        </w:rPr>
        <w:t>lıdı</w:t>
      </w:r>
      <w:r w:rsidRPr="00C93D80">
        <w:rPr>
          <w:rFonts w:ascii="Arial" w:hAnsi="Arial" w:cs="Arial"/>
          <w:sz w:val="20"/>
        </w:rPr>
        <w:t>r.</w:t>
      </w:r>
    </w:p>
    <w:p w14:paraId="5991AB53" w14:textId="77777777" w:rsidR="00D624CC" w:rsidRPr="00D624CC" w:rsidRDefault="00D624CC" w:rsidP="00D624CC">
      <w:pPr>
        <w:pStyle w:val="ListeParagraf"/>
        <w:rPr>
          <w:rFonts w:ascii="Arial" w:hAnsi="Arial" w:cs="Arial"/>
          <w:sz w:val="20"/>
        </w:rPr>
      </w:pPr>
    </w:p>
    <w:p w14:paraId="7E09D086" w14:textId="77777777" w:rsidR="00D624CC" w:rsidRDefault="00D624CC" w:rsidP="00D624CC">
      <w:pPr>
        <w:pStyle w:val="ListeParagraf"/>
        <w:tabs>
          <w:tab w:val="left" w:pos="1895"/>
          <w:tab w:val="left" w:pos="1897"/>
        </w:tabs>
        <w:ind w:left="1896" w:firstLine="0"/>
        <w:jc w:val="left"/>
        <w:rPr>
          <w:rFonts w:ascii="Arial" w:hAnsi="Arial" w:cs="Arial"/>
          <w:sz w:val="20"/>
        </w:rPr>
      </w:pPr>
    </w:p>
    <w:p w14:paraId="7A1D497C" w14:textId="77777777" w:rsidR="00D624CC" w:rsidRDefault="00D624CC" w:rsidP="00D624CC">
      <w:pPr>
        <w:pStyle w:val="ListeParagraf"/>
        <w:tabs>
          <w:tab w:val="left" w:pos="1895"/>
          <w:tab w:val="left" w:pos="1897"/>
        </w:tabs>
        <w:ind w:left="1896" w:firstLine="0"/>
        <w:jc w:val="left"/>
        <w:rPr>
          <w:rFonts w:ascii="Arial" w:hAnsi="Arial" w:cs="Arial"/>
          <w:sz w:val="20"/>
        </w:rPr>
      </w:pPr>
    </w:p>
    <w:p w14:paraId="4F1DA228" w14:textId="77777777" w:rsidR="006B295B" w:rsidRPr="00C93D80" w:rsidRDefault="006B295B" w:rsidP="00D624CC">
      <w:pPr>
        <w:pStyle w:val="ListeParagraf"/>
        <w:tabs>
          <w:tab w:val="left" w:pos="1895"/>
          <w:tab w:val="left" w:pos="1897"/>
        </w:tabs>
        <w:ind w:left="1896" w:firstLine="0"/>
        <w:jc w:val="left"/>
        <w:rPr>
          <w:rFonts w:ascii="Arial" w:hAnsi="Arial" w:cs="Arial"/>
          <w:sz w:val="20"/>
        </w:rPr>
      </w:pPr>
    </w:p>
    <w:p w14:paraId="383A770B" w14:textId="77777777" w:rsidR="009B204A" w:rsidRPr="00C93D80" w:rsidRDefault="009B204A">
      <w:pPr>
        <w:pStyle w:val="GvdeMetni"/>
        <w:spacing w:before="4"/>
        <w:rPr>
          <w:rFonts w:ascii="Arial" w:hAnsi="Arial" w:cs="Arial"/>
          <w:sz w:val="19"/>
        </w:rPr>
      </w:pPr>
    </w:p>
    <w:p w14:paraId="35F5A7A8" w14:textId="77777777" w:rsidR="009B204A" w:rsidRPr="00C93D80" w:rsidRDefault="00681696">
      <w:pPr>
        <w:pStyle w:val="Balk4"/>
        <w:numPr>
          <w:ilvl w:val="1"/>
          <w:numId w:val="24"/>
        </w:numPr>
        <w:tabs>
          <w:tab w:val="left" w:pos="1510"/>
        </w:tabs>
        <w:ind w:left="1509"/>
        <w:jc w:val="left"/>
      </w:pPr>
      <w:r w:rsidRPr="00C93D80">
        <w:rPr>
          <w:color w:val="0070C0"/>
        </w:rPr>
        <w:lastRenderedPageBreak/>
        <w:t>Ek</w:t>
      </w:r>
      <w:r w:rsidRPr="00C93D80">
        <w:rPr>
          <w:color w:val="0070C0"/>
          <w:spacing w:val="-5"/>
        </w:rPr>
        <w:t xml:space="preserve"> </w:t>
      </w:r>
      <w:r w:rsidRPr="00C93D80">
        <w:rPr>
          <w:color w:val="0070C0"/>
        </w:rPr>
        <w:t>Bütçe</w:t>
      </w:r>
      <w:r w:rsidRPr="00C93D80">
        <w:rPr>
          <w:color w:val="0070C0"/>
          <w:spacing w:val="-5"/>
        </w:rPr>
        <w:t xml:space="preserve"> </w:t>
      </w:r>
      <w:r w:rsidRPr="00C93D80">
        <w:rPr>
          <w:color w:val="0070C0"/>
        </w:rPr>
        <w:t>Destek</w:t>
      </w:r>
      <w:r w:rsidRPr="00C93D80">
        <w:rPr>
          <w:color w:val="0070C0"/>
          <w:spacing w:val="-5"/>
        </w:rPr>
        <w:t xml:space="preserve"> </w:t>
      </w:r>
      <w:r w:rsidRPr="00C93D80">
        <w:rPr>
          <w:color w:val="0070C0"/>
        </w:rPr>
        <w:t>Limitleri</w:t>
      </w:r>
    </w:p>
    <w:p w14:paraId="2C2D9686" w14:textId="77777777" w:rsidR="009B204A" w:rsidRPr="00C93D80" w:rsidRDefault="009B204A">
      <w:pPr>
        <w:pStyle w:val="GvdeMetni"/>
        <w:spacing w:before="8"/>
        <w:rPr>
          <w:rFonts w:ascii="Arial" w:hAnsi="Arial" w:cs="Arial"/>
          <w:b/>
          <w:i/>
          <w:sz w:val="23"/>
        </w:rPr>
      </w:pPr>
    </w:p>
    <w:p w14:paraId="6BF458E3" w14:textId="77777777" w:rsidR="009B204A" w:rsidRPr="00C93D80" w:rsidRDefault="00681696" w:rsidP="00684B40">
      <w:pPr>
        <w:pStyle w:val="GvdeMetni"/>
        <w:tabs>
          <w:tab w:val="left" w:pos="9639"/>
          <w:tab w:val="left" w:pos="9781"/>
          <w:tab w:val="left" w:pos="9923"/>
        </w:tabs>
        <w:spacing w:line="276" w:lineRule="auto"/>
        <w:ind w:left="1176" w:right="982"/>
        <w:rPr>
          <w:rFonts w:ascii="Arial" w:hAnsi="Arial" w:cs="Arial"/>
          <w:szCs w:val="22"/>
        </w:rPr>
      </w:pPr>
      <w:r w:rsidRPr="00C93D80">
        <w:rPr>
          <w:rFonts w:ascii="Arial" w:hAnsi="Arial" w:cs="Arial"/>
          <w:szCs w:val="22"/>
        </w:rPr>
        <w:t>Proje yürütücüsünün gerekçeli talebinin Komisyon tarafından uygun görülmesi durumunda</w:t>
      </w:r>
      <w:r w:rsidR="00684B40" w:rsidRPr="00C93D80">
        <w:rPr>
          <w:rFonts w:ascii="Arial" w:hAnsi="Arial" w:cs="Arial"/>
          <w:szCs w:val="22"/>
        </w:rPr>
        <w:t xml:space="preserve"> </w:t>
      </w:r>
      <w:r w:rsidRPr="00C93D80">
        <w:rPr>
          <w:rFonts w:ascii="Arial" w:hAnsi="Arial" w:cs="Arial"/>
          <w:szCs w:val="22"/>
        </w:rPr>
        <w:t>sağlanabilecek ek mali kaynak limitleri aşağıda belirtilmiştir:</w:t>
      </w:r>
    </w:p>
    <w:p w14:paraId="1802DDE0" w14:textId="37489FF0" w:rsidR="009B204A" w:rsidRPr="00C93D80" w:rsidRDefault="00681696" w:rsidP="00773C2D">
      <w:pPr>
        <w:pStyle w:val="ListeParagraf"/>
        <w:numPr>
          <w:ilvl w:val="0"/>
          <w:numId w:val="20"/>
        </w:numPr>
        <w:tabs>
          <w:tab w:val="left" w:pos="1891"/>
        </w:tabs>
        <w:ind w:left="1888" w:right="1214"/>
        <w:rPr>
          <w:rFonts w:ascii="Arial" w:hAnsi="Arial" w:cs="Arial"/>
          <w:sz w:val="20"/>
        </w:rPr>
      </w:pPr>
      <w:r w:rsidRPr="00C93D80">
        <w:rPr>
          <w:rFonts w:ascii="Arial" w:hAnsi="Arial" w:cs="Arial"/>
          <w:sz w:val="20"/>
        </w:rPr>
        <w:t>Tüm</w:t>
      </w:r>
      <w:r w:rsidRPr="006D6EA0">
        <w:rPr>
          <w:rFonts w:ascii="Arial" w:hAnsi="Arial" w:cs="Arial"/>
          <w:sz w:val="20"/>
        </w:rPr>
        <w:t xml:space="preserve"> </w:t>
      </w:r>
      <w:r w:rsidRPr="00C93D80">
        <w:rPr>
          <w:rFonts w:ascii="Arial" w:hAnsi="Arial" w:cs="Arial"/>
          <w:sz w:val="20"/>
        </w:rPr>
        <w:t>projeler</w:t>
      </w:r>
      <w:r w:rsidRPr="006D6EA0">
        <w:rPr>
          <w:rFonts w:ascii="Arial" w:hAnsi="Arial" w:cs="Arial"/>
          <w:sz w:val="20"/>
        </w:rPr>
        <w:t xml:space="preserve"> </w:t>
      </w:r>
      <w:r w:rsidRPr="00C93D80">
        <w:rPr>
          <w:rFonts w:ascii="Arial" w:hAnsi="Arial" w:cs="Arial"/>
          <w:sz w:val="20"/>
        </w:rPr>
        <w:t>(G-ARGE-P</w:t>
      </w:r>
      <w:r w:rsidR="00A06CB8" w:rsidRPr="006D6EA0">
        <w:rPr>
          <w:rFonts w:ascii="Arial" w:hAnsi="Arial" w:cs="Arial"/>
          <w:sz w:val="20"/>
        </w:rPr>
        <w:t xml:space="preserve">, ULAP </w:t>
      </w:r>
      <w:r w:rsidRPr="00C93D80">
        <w:rPr>
          <w:rFonts w:ascii="Arial" w:hAnsi="Arial" w:cs="Arial"/>
          <w:sz w:val="20"/>
        </w:rPr>
        <w:t>hariç)</w:t>
      </w:r>
      <w:r w:rsidRPr="006D6EA0">
        <w:rPr>
          <w:rFonts w:ascii="Arial" w:hAnsi="Arial" w:cs="Arial"/>
          <w:sz w:val="20"/>
        </w:rPr>
        <w:t xml:space="preserve"> </w:t>
      </w:r>
      <w:r w:rsidRPr="00C93D80">
        <w:rPr>
          <w:rFonts w:ascii="Arial" w:hAnsi="Arial" w:cs="Arial"/>
          <w:sz w:val="20"/>
        </w:rPr>
        <w:t>için</w:t>
      </w:r>
      <w:r w:rsidRPr="006D6EA0">
        <w:rPr>
          <w:rFonts w:ascii="Arial" w:hAnsi="Arial" w:cs="Arial"/>
          <w:sz w:val="20"/>
        </w:rPr>
        <w:t xml:space="preserve"> </w:t>
      </w:r>
      <w:r w:rsidRPr="00C93D80">
        <w:rPr>
          <w:rFonts w:ascii="Arial" w:hAnsi="Arial" w:cs="Arial"/>
          <w:sz w:val="20"/>
        </w:rPr>
        <w:t>sağlanabilecek</w:t>
      </w:r>
      <w:r w:rsidRPr="006D6EA0">
        <w:rPr>
          <w:rFonts w:ascii="Arial" w:hAnsi="Arial" w:cs="Arial"/>
          <w:sz w:val="20"/>
        </w:rPr>
        <w:t xml:space="preserve"> </w:t>
      </w:r>
      <w:r w:rsidRPr="00C93D80">
        <w:rPr>
          <w:rFonts w:ascii="Arial" w:hAnsi="Arial" w:cs="Arial"/>
          <w:sz w:val="20"/>
        </w:rPr>
        <w:t>ek</w:t>
      </w:r>
      <w:r w:rsidRPr="006D6EA0">
        <w:rPr>
          <w:rFonts w:ascii="Arial" w:hAnsi="Arial" w:cs="Arial"/>
          <w:sz w:val="20"/>
        </w:rPr>
        <w:t xml:space="preserve"> </w:t>
      </w:r>
      <w:r w:rsidRPr="00C93D80">
        <w:rPr>
          <w:rFonts w:ascii="Arial" w:hAnsi="Arial" w:cs="Arial"/>
          <w:sz w:val="20"/>
        </w:rPr>
        <w:t>kaynak</w:t>
      </w:r>
      <w:r w:rsidRPr="006D6EA0">
        <w:rPr>
          <w:rFonts w:ascii="Arial" w:hAnsi="Arial" w:cs="Arial"/>
          <w:sz w:val="20"/>
        </w:rPr>
        <w:t xml:space="preserve"> </w:t>
      </w:r>
      <w:r w:rsidRPr="00C93D80">
        <w:rPr>
          <w:rFonts w:ascii="Arial" w:hAnsi="Arial" w:cs="Arial"/>
          <w:sz w:val="20"/>
        </w:rPr>
        <w:t>miktarı</w:t>
      </w:r>
      <w:r w:rsidRPr="006D6EA0">
        <w:rPr>
          <w:rFonts w:ascii="Arial" w:hAnsi="Arial" w:cs="Arial"/>
          <w:sz w:val="20"/>
        </w:rPr>
        <w:t xml:space="preserve"> </w:t>
      </w:r>
      <w:r w:rsidRPr="00C93D80">
        <w:rPr>
          <w:rFonts w:ascii="Arial" w:hAnsi="Arial" w:cs="Arial"/>
          <w:sz w:val="20"/>
        </w:rPr>
        <w:t>ilgili</w:t>
      </w:r>
      <w:r w:rsidRPr="006D6EA0">
        <w:rPr>
          <w:rFonts w:ascii="Arial" w:hAnsi="Arial" w:cs="Arial"/>
          <w:sz w:val="20"/>
        </w:rPr>
        <w:t xml:space="preserve"> </w:t>
      </w:r>
      <w:r w:rsidRPr="00C93D80">
        <w:rPr>
          <w:rFonts w:ascii="Arial" w:hAnsi="Arial" w:cs="Arial"/>
          <w:sz w:val="20"/>
        </w:rPr>
        <w:t>destek</w:t>
      </w:r>
      <w:r w:rsidRPr="006D6EA0">
        <w:rPr>
          <w:rFonts w:ascii="Arial" w:hAnsi="Arial" w:cs="Arial"/>
          <w:sz w:val="20"/>
        </w:rPr>
        <w:t xml:space="preserve"> </w:t>
      </w:r>
      <w:r w:rsidRPr="00C93D80">
        <w:rPr>
          <w:rFonts w:ascii="Arial" w:hAnsi="Arial" w:cs="Arial"/>
          <w:sz w:val="20"/>
        </w:rPr>
        <w:t>üst</w:t>
      </w:r>
      <w:r w:rsidRPr="006D6EA0">
        <w:rPr>
          <w:rFonts w:ascii="Arial" w:hAnsi="Arial" w:cs="Arial"/>
          <w:sz w:val="20"/>
        </w:rPr>
        <w:t xml:space="preserve"> </w:t>
      </w:r>
      <w:r w:rsidRPr="00C93D80">
        <w:rPr>
          <w:rFonts w:ascii="Arial" w:hAnsi="Arial" w:cs="Arial"/>
          <w:sz w:val="20"/>
        </w:rPr>
        <w:t>limitinin</w:t>
      </w:r>
      <w:r w:rsidRPr="006D6EA0">
        <w:rPr>
          <w:rFonts w:ascii="Arial" w:hAnsi="Arial" w:cs="Arial"/>
          <w:sz w:val="20"/>
        </w:rPr>
        <w:t xml:space="preserve"> </w:t>
      </w:r>
      <w:r w:rsidRPr="00C93D80">
        <w:rPr>
          <w:rFonts w:ascii="Arial" w:hAnsi="Arial" w:cs="Arial"/>
          <w:sz w:val="20"/>
        </w:rPr>
        <w:t>en</w:t>
      </w:r>
      <w:r w:rsidRPr="006D6EA0">
        <w:rPr>
          <w:rFonts w:ascii="Arial" w:hAnsi="Arial" w:cs="Arial"/>
          <w:sz w:val="20"/>
        </w:rPr>
        <w:t xml:space="preserve"> </w:t>
      </w:r>
      <w:r w:rsidRPr="00C93D80">
        <w:rPr>
          <w:rFonts w:ascii="Arial" w:hAnsi="Arial" w:cs="Arial"/>
          <w:sz w:val="20"/>
        </w:rPr>
        <w:t>fazla</w:t>
      </w:r>
      <w:r w:rsidRPr="006D6EA0">
        <w:rPr>
          <w:rFonts w:ascii="Arial" w:hAnsi="Arial" w:cs="Arial"/>
          <w:sz w:val="20"/>
        </w:rPr>
        <w:t xml:space="preserve"> </w:t>
      </w:r>
      <w:proofErr w:type="gramStart"/>
      <w:r w:rsidRPr="00C93D80">
        <w:rPr>
          <w:rFonts w:ascii="Arial" w:hAnsi="Arial" w:cs="Arial"/>
          <w:sz w:val="20"/>
        </w:rPr>
        <w:t>%25</w:t>
      </w:r>
      <w:proofErr w:type="gramEnd"/>
      <w:r w:rsidRPr="00C93D80">
        <w:rPr>
          <w:rFonts w:ascii="Arial" w:hAnsi="Arial" w:cs="Arial"/>
          <w:sz w:val="20"/>
        </w:rPr>
        <w:t>’i</w:t>
      </w:r>
      <w:r w:rsidRPr="006D6EA0">
        <w:rPr>
          <w:rFonts w:ascii="Arial" w:hAnsi="Arial" w:cs="Arial"/>
          <w:sz w:val="20"/>
        </w:rPr>
        <w:t xml:space="preserve"> </w:t>
      </w:r>
      <w:r w:rsidRPr="00C93D80">
        <w:rPr>
          <w:rFonts w:ascii="Arial" w:hAnsi="Arial" w:cs="Arial"/>
          <w:sz w:val="20"/>
        </w:rPr>
        <w:t>ile</w:t>
      </w:r>
      <w:r w:rsidRPr="006D6EA0">
        <w:rPr>
          <w:rFonts w:ascii="Arial" w:hAnsi="Arial" w:cs="Arial"/>
          <w:sz w:val="20"/>
        </w:rPr>
        <w:t xml:space="preserve"> </w:t>
      </w:r>
      <w:r w:rsidRPr="00C93D80">
        <w:rPr>
          <w:rFonts w:ascii="Arial" w:hAnsi="Arial" w:cs="Arial"/>
          <w:sz w:val="20"/>
        </w:rPr>
        <w:t>sınırlıdır.</w:t>
      </w:r>
      <w:r w:rsidR="00800840" w:rsidRPr="00C93D80">
        <w:rPr>
          <w:rFonts w:ascii="Arial" w:hAnsi="Arial" w:cs="Arial"/>
          <w:sz w:val="20"/>
        </w:rPr>
        <w:t xml:space="preserve"> </w:t>
      </w:r>
    </w:p>
    <w:p w14:paraId="3C1680DA" w14:textId="1DDD3F1C" w:rsidR="00E0247F" w:rsidRDefault="00681696" w:rsidP="00773C2D">
      <w:pPr>
        <w:pStyle w:val="ListeParagraf"/>
        <w:numPr>
          <w:ilvl w:val="0"/>
          <w:numId w:val="20"/>
        </w:numPr>
        <w:tabs>
          <w:tab w:val="left" w:pos="1891"/>
        </w:tabs>
        <w:ind w:left="1888" w:right="1214"/>
        <w:rPr>
          <w:rFonts w:ascii="Arial" w:hAnsi="Arial" w:cs="Arial"/>
          <w:sz w:val="20"/>
        </w:rPr>
      </w:pPr>
      <w:r w:rsidRPr="00E0247F">
        <w:rPr>
          <w:rFonts w:ascii="Arial" w:hAnsi="Arial" w:cs="Arial"/>
          <w:sz w:val="20"/>
        </w:rPr>
        <w:t xml:space="preserve">Proje yürütücüsünün gerekçeli talebini protokolde belirtilen bitiş tarihinden en geç </w:t>
      </w:r>
      <w:r w:rsidR="00AF7335">
        <w:rPr>
          <w:rFonts w:ascii="Arial" w:hAnsi="Arial" w:cs="Arial"/>
          <w:sz w:val="20"/>
        </w:rPr>
        <w:t>bir (</w:t>
      </w:r>
      <w:r w:rsidRPr="00E0247F">
        <w:rPr>
          <w:rFonts w:ascii="Arial" w:hAnsi="Arial" w:cs="Arial"/>
          <w:sz w:val="20"/>
        </w:rPr>
        <w:t>1</w:t>
      </w:r>
      <w:r w:rsidR="00AF7335">
        <w:rPr>
          <w:rFonts w:ascii="Arial" w:hAnsi="Arial" w:cs="Arial"/>
          <w:sz w:val="20"/>
        </w:rPr>
        <w:t>)</w:t>
      </w:r>
      <w:r w:rsidRPr="00E0247F">
        <w:rPr>
          <w:rFonts w:ascii="Arial" w:hAnsi="Arial" w:cs="Arial"/>
          <w:sz w:val="20"/>
        </w:rPr>
        <w:t xml:space="preserve"> ay önce</w:t>
      </w:r>
      <w:r w:rsidRPr="006D6EA0">
        <w:rPr>
          <w:rFonts w:ascii="Arial" w:hAnsi="Arial" w:cs="Arial"/>
          <w:sz w:val="20"/>
        </w:rPr>
        <w:t xml:space="preserve"> </w:t>
      </w:r>
      <w:r w:rsidRPr="00E0247F">
        <w:rPr>
          <w:rFonts w:ascii="Arial" w:hAnsi="Arial" w:cs="Arial"/>
          <w:sz w:val="20"/>
        </w:rPr>
        <w:t>Komisyona</w:t>
      </w:r>
      <w:r w:rsidRPr="006D6EA0">
        <w:rPr>
          <w:rFonts w:ascii="Arial" w:hAnsi="Arial" w:cs="Arial"/>
          <w:sz w:val="20"/>
        </w:rPr>
        <w:t xml:space="preserve"> </w:t>
      </w:r>
      <w:r w:rsidRPr="00E0247F">
        <w:rPr>
          <w:rFonts w:ascii="Arial" w:hAnsi="Arial" w:cs="Arial"/>
          <w:sz w:val="20"/>
        </w:rPr>
        <w:t>sunması</w:t>
      </w:r>
      <w:r w:rsidRPr="006D6EA0">
        <w:rPr>
          <w:rFonts w:ascii="Arial" w:hAnsi="Arial" w:cs="Arial"/>
          <w:sz w:val="20"/>
        </w:rPr>
        <w:t xml:space="preserve"> </w:t>
      </w:r>
      <w:r w:rsidRPr="00E0247F">
        <w:rPr>
          <w:rFonts w:ascii="Arial" w:hAnsi="Arial" w:cs="Arial"/>
          <w:sz w:val="20"/>
        </w:rPr>
        <w:t>gerekmektedir.</w:t>
      </w:r>
      <w:r w:rsidR="00E0247F" w:rsidRPr="00E0247F">
        <w:rPr>
          <w:rFonts w:ascii="Arial" w:hAnsi="Arial" w:cs="Arial"/>
          <w:sz w:val="20"/>
        </w:rPr>
        <w:t xml:space="preserve"> </w:t>
      </w:r>
    </w:p>
    <w:p w14:paraId="0026FC65" w14:textId="77777777" w:rsidR="00E0247F" w:rsidRDefault="00E0247F" w:rsidP="00773C2D">
      <w:pPr>
        <w:pStyle w:val="ListeParagraf"/>
        <w:numPr>
          <w:ilvl w:val="0"/>
          <w:numId w:val="20"/>
        </w:numPr>
        <w:tabs>
          <w:tab w:val="left" w:pos="1891"/>
        </w:tabs>
        <w:ind w:left="1888" w:right="1214"/>
        <w:rPr>
          <w:rFonts w:ascii="Arial" w:hAnsi="Arial" w:cs="Arial"/>
          <w:sz w:val="20"/>
        </w:rPr>
      </w:pPr>
      <w:r w:rsidRPr="00773C2D">
        <w:rPr>
          <w:rFonts w:ascii="Arial" w:hAnsi="Arial" w:cs="Arial"/>
          <w:sz w:val="20"/>
        </w:rPr>
        <w:t xml:space="preserve">Projeler kapsamında Yolluk/Yevmiye bütçe kalemine yönelik ek bütçe desteği sağlanmaz. </w:t>
      </w:r>
    </w:p>
    <w:p w14:paraId="6C4936CE" w14:textId="77777777" w:rsidR="00AF7335" w:rsidRPr="00773C2D" w:rsidRDefault="00AF7335" w:rsidP="00773C2D">
      <w:pPr>
        <w:pStyle w:val="ListeParagraf"/>
        <w:numPr>
          <w:ilvl w:val="0"/>
          <w:numId w:val="20"/>
        </w:numPr>
        <w:ind w:left="1888" w:right="1134"/>
        <w:rPr>
          <w:rFonts w:ascii="Arial" w:hAnsi="Arial" w:cs="Arial"/>
          <w:sz w:val="20"/>
        </w:rPr>
      </w:pPr>
      <w:r w:rsidRPr="00773C2D">
        <w:rPr>
          <w:rFonts w:ascii="Arial" w:hAnsi="Arial" w:cs="Arial"/>
          <w:sz w:val="20"/>
        </w:rPr>
        <w:t>Proje bütçesinde yer alan b</w:t>
      </w:r>
      <w:r w:rsidR="00E0247F" w:rsidRPr="00773C2D">
        <w:rPr>
          <w:rFonts w:ascii="Arial" w:hAnsi="Arial" w:cs="Arial"/>
          <w:sz w:val="20"/>
        </w:rPr>
        <w:t>ursiyer bütçe kalemine ek bütçe veril</w:t>
      </w:r>
      <w:r w:rsidRPr="00773C2D">
        <w:rPr>
          <w:rFonts w:ascii="Arial" w:hAnsi="Arial" w:cs="Arial"/>
          <w:sz w:val="20"/>
        </w:rPr>
        <w:t>mez.</w:t>
      </w:r>
    </w:p>
    <w:p w14:paraId="7AF4FB99" w14:textId="6A28313C" w:rsidR="00E0247F" w:rsidRPr="00773C2D" w:rsidRDefault="00AF7335" w:rsidP="00773C2D">
      <w:pPr>
        <w:pStyle w:val="ListeParagraf"/>
        <w:numPr>
          <w:ilvl w:val="0"/>
          <w:numId w:val="20"/>
        </w:numPr>
        <w:ind w:left="1888" w:right="1134"/>
        <w:rPr>
          <w:rFonts w:ascii="Arial" w:hAnsi="Arial" w:cs="Arial"/>
          <w:sz w:val="20"/>
        </w:rPr>
      </w:pPr>
      <w:r w:rsidRPr="00773C2D">
        <w:rPr>
          <w:rFonts w:ascii="Arial" w:hAnsi="Arial" w:cs="Arial"/>
          <w:sz w:val="20"/>
        </w:rPr>
        <w:t>P</w:t>
      </w:r>
      <w:r w:rsidR="00E0247F" w:rsidRPr="00773C2D">
        <w:rPr>
          <w:rFonts w:ascii="Arial" w:hAnsi="Arial" w:cs="Arial"/>
          <w:sz w:val="20"/>
        </w:rPr>
        <w:t>roje başladıktan sonra projede görevlendirilen bursiyer sayısı arttırılamaz.</w:t>
      </w:r>
    </w:p>
    <w:p w14:paraId="5FEF2576" w14:textId="77777777" w:rsidR="009B204A" w:rsidRPr="00C93D80" w:rsidRDefault="009B204A">
      <w:pPr>
        <w:pStyle w:val="GvdeMetni"/>
        <w:spacing w:before="2"/>
        <w:rPr>
          <w:rFonts w:ascii="Arial" w:hAnsi="Arial" w:cs="Arial"/>
        </w:rPr>
      </w:pPr>
    </w:p>
    <w:p w14:paraId="747D0D09" w14:textId="77777777" w:rsidR="009B204A" w:rsidRPr="00C93D80" w:rsidRDefault="00681696">
      <w:pPr>
        <w:pStyle w:val="Balk4"/>
        <w:numPr>
          <w:ilvl w:val="1"/>
          <w:numId w:val="24"/>
        </w:numPr>
        <w:tabs>
          <w:tab w:val="left" w:pos="1534"/>
        </w:tabs>
        <w:ind w:left="1533"/>
        <w:jc w:val="left"/>
      </w:pPr>
      <w:r w:rsidRPr="00C93D80">
        <w:rPr>
          <w:color w:val="0070C0"/>
        </w:rPr>
        <w:t>Proje Ekibinde</w:t>
      </w:r>
      <w:r w:rsidRPr="00C93D80">
        <w:rPr>
          <w:color w:val="0070C0"/>
          <w:spacing w:val="-6"/>
        </w:rPr>
        <w:t xml:space="preserve"> </w:t>
      </w:r>
      <w:r w:rsidRPr="00C93D80">
        <w:rPr>
          <w:color w:val="0070C0"/>
        </w:rPr>
        <w:t>Değişiklik</w:t>
      </w:r>
    </w:p>
    <w:p w14:paraId="7C6A050E" w14:textId="77777777" w:rsidR="009B204A" w:rsidRPr="00C93D80" w:rsidRDefault="009B204A">
      <w:pPr>
        <w:pStyle w:val="GvdeMetni"/>
        <w:spacing w:before="3"/>
        <w:rPr>
          <w:rFonts w:ascii="Arial" w:hAnsi="Arial" w:cs="Arial"/>
          <w:b/>
          <w:i/>
        </w:rPr>
      </w:pPr>
    </w:p>
    <w:p w14:paraId="53762373" w14:textId="77777777" w:rsidR="00E0247F" w:rsidRPr="00E0247F" w:rsidRDefault="00E0247F" w:rsidP="00E0247F">
      <w:pPr>
        <w:pStyle w:val="ListeParagraf"/>
        <w:numPr>
          <w:ilvl w:val="0"/>
          <w:numId w:val="21"/>
        </w:numPr>
        <w:ind w:right="992"/>
        <w:rPr>
          <w:rFonts w:ascii="Arial" w:hAnsi="Arial" w:cs="Arial"/>
          <w:sz w:val="20"/>
        </w:rPr>
      </w:pPr>
      <w:r w:rsidRPr="00E0247F">
        <w:rPr>
          <w:rFonts w:ascii="Arial" w:hAnsi="Arial" w:cs="Arial"/>
          <w:sz w:val="20"/>
        </w:rPr>
        <w:t xml:space="preserve">Proje ekibinde değişiklik talebinde, gerekçe açıkça ifade edilmeli (güncellenmiş iş paketi görev dağılımı </w:t>
      </w:r>
      <w:proofErr w:type="gramStart"/>
      <w:r w:rsidRPr="00E0247F">
        <w:rPr>
          <w:rFonts w:ascii="Arial" w:hAnsi="Arial" w:cs="Arial"/>
          <w:sz w:val="20"/>
        </w:rPr>
        <w:t>ile birlikte</w:t>
      </w:r>
      <w:proofErr w:type="gramEnd"/>
      <w:r w:rsidRPr="00E0247F">
        <w:rPr>
          <w:rFonts w:ascii="Arial" w:hAnsi="Arial" w:cs="Arial"/>
          <w:sz w:val="20"/>
        </w:rPr>
        <w:t>) ve ekibe dâhil edilecek ve ekipten çıkarılacak araştırmacıların beyan dilekçesi taleple birlikte BAPSIS üzerinden BAP Koordinasyon Birimi’ne sunulmalıdır.</w:t>
      </w:r>
    </w:p>
    <w:p w14:paraId="5ECB5886" w14:textId="77777777" w:rsidR="009B204A" w:rsidRPr="00C93D80" w:rsidRDefault="009B204A">
      <w:pPr>
        <w:pStyle w:val="GvdeMetni"/>
        <w:spacing w:before="3"/>
        <w:rPr>
          <w:rFonts w:ascii="Arial" w:hAnsi="Arial" w:cs="Arial"/>
          <w:sz w:val="23"/>
        </w:rPr>
      </w:pPr>
    </w:p>
    <w:p w14:paraId="430911A4" w14:textId="77777777" w:rsidR="00E0247F" w:rsidRPr="006D6EA0" w:rsidRDefault="00E0247F" w:rsidP="00E0247F">
      <w:pPr>
        <w:pStyle w:val="ListeParagraf"/>
        <w:numPr>
          <w:ilvl w:val="0"/>
          <w:numId w:val="21"/>
        </w:numPr>
        <w:ind w:right="992"/>
        <w:rPr>
          <w:rFonts w:ascii="Arial" w:hAnsi="Arial" w:cs="Arial"/>
          <w:sz w:val="20"/>
        </w:rPr>
      </w:pPr>
      <w:r w:rsidRPr="006D6EA0">
        <w:rPr>
          <w:rFonts w:ascii="Arial" w:hAnsi="Arial" w:cs="Arial"/>
          <w:sz w:val="20"/>
        </w:rPr>
        <w:t>Proje yürütücülerinin, Üniversite Yönetim Kurulu kararı gerektiren uzun süreli görevlendirme ve/veya izin (askerlik, sağlık problemleriyle ilgili izinler, doğum izni gibi) almaları durumunda ıslak imza gerektiren mali süreçlerin aksamaması için projenin, proje ekibindeki tam zamanlı bir Üniversitemiz araştırmacısına devredilmesi veya askıya alınması gereklidir. Komisyondan onay alınarak devir veya askıya alınma işlemlerinin yapılmaması halinde proje iptal edilir.</w:t>
      </w:r>
    </w:p>
    <w:p w14:paraId="0FCBE554" w14:textId="77777777" w:rsidR="009B204A" w:rsidRPr="00C93D80" w:rsidRDefault="009B204A">
      <w:pPr>
        <w:pStyle w:val="GvdeMetni"/>
        <w:rPr>
          <w:rFonts w:ascii="Arial" w:hAnsi="Arial" w:cs="Arial"/>
          <w:sz w:val="23"/>
        </w:rPr>
      </w:pPr>
    </w:p>
    <w:p w14:paraId="1C2972FA" w14:textId="77777777" w:rsidR="009B204A" w:rsidRPr="00C93D80" w:rsidRDefault="00681696">
      <w:pPr>
        <w:pStyle w:val="Balk4"/>
        <w:numPr>
          <w:ilvl w:val="1"/>
          <w:numId w:val="24"/>
        </w:numPr>
        <w:tabs>
          <w:tab w:val="left" w:pos="1621"/>
        </w:tabs>
        <w:ind w:left="1620" w:hanging="445"/>
        <w:jc w:val="left"/>
      </w:pPr>
      <w:r w:rsidRPr="00C93D80">
        <w:rPr>
          <w:color w:val="0070C0"/>
        </w:rPr>
        <w:t>Proje</w:t>
      </w:r>
      <w:r w:rsidRPr="00C93D80">
        <w:rPr>
          <w:color w:val="0070C0"/>
          <w:spacing w:val="-4"/>
        </w:rPr>
        <w:t xml:space="preserve"> </w:t>
      </w:r>
      <w:r w:rsidRPr="00C93D80">
        <w:rPr>
          <w:color w:val="0070C0"/>
        </w:rPr>
        <w:t>İptali</w:t>
      </w:r>
      <w:r w:rsidRPr="00C93D80">
        <w:rPr>
          <w:color w:val="0070C0"/>
          <w:spacing w:val="-4"/>
        </w:rPr>
        <w:t xml:space="preserve"> </w:t>
      </w:r>
      <w:r w:rsidRPr="00C93D80">
        <w:rPr>
          <w:color w:val="0070C0"/>
        </w:rPr>
        <w:t>ve</w:t>
      </w:r>
      <w:r w:rsidRPr="00C93D80">
        <w:rPr>
          <w:color w:val="0070C0"/>
          <w:spacing w:val="-4"/>
        </w:rPr>
        <w:t xml:space="preserve"> </w:t>
      </w:r>
      <w:r w:rsidRPr="00C93D80">
        <w:rPr>
          <w:color w:val="0070C0"/>
        </w:rPr>
        <w:t>Yaptırımlar</w:t>
      </w:r>
    </w:p>
    <w:p w14:paraId="7D2CA1C8" w14:textId="77777777" w:rsidR="009B204A" w:rsidRPr="00C93D80" w:rsidRDefault="009B204A">
      <w:pPr>
        <w:pStyle w:val="GvdeMetni"/>
        <w:spacing w:before="11"/>
        <w:rPr>
          <w:rFonts w:ascii="Arial" w:hAnsi="Arial" w:cs="Arial"/>
          <w:b/>
          <w:i/>
          <w:sz w:val="19"/>
        </w:rPr>
      </w:pPr>
    </w:p>
    <w:p w14:paraId="34476201" w14:textId="77777777" w:rsidR="009B204A" w:rsidRPr="00C93D80" w:rsidRDefault="00681696">
      <w:pPr>
        <w:pStyle w:val="GvdeMetni"/>
        <w:spacing w:line="276" w:lineRule="auto"/>
        <w:ind w:left="1175" w:right="1210" w:hanging="1"/>
        <w:jc w:val="both"/>
        <w:rPr>
          <w:rFonts w:ascii="Arial" w:hAnsi="Arial" w:cs="Arial"/>
        </w:rPr>
      </w:pPr>
      <w:r w:rsidRPr="00C93D80">
        <w:rPr>
          <w:rFonts w:ascii="Arial" w:hAnsi="Arial" w:cs="Arial"/>
        </w:rPr>
        <w:t>Projeler yürütülürken veya tamamlandıktan sonra, bilimsel etiğe aykırılık veya mali kaynakların etik</w:t>
      </w:r>
      <w:r w:rsidRPr="00C93D80">
        <w:rPr>
          <w:rFonts w:ascii="Arial" w:hAnsi="Arial" w:cs="Arial"/>
          <w:spacing w:val="1"/>
        </w:rPr>
        <w:t xml:space="preserve"> </w:t>
      </w:r>
      <w:r w:rsidRPr="00C93D80">
        <w:rPr>
          <w:rFonts w:ascii="Arial" w:hAnsi="Arial" w:cs="Arial"/>
          <w:spacing w:val="-1"/>
        </w:rPr>
        <w:t>ilkelere</w:t>
      </w:r>
      <w:r w:rsidRPr="00C93D80">
        <w:rPr>
          <w:rFonts w:ascii="Arial" w:hAnsi="Arial" w:cs="Arial"/>
          <w:spacing w:val="-13"/>
        </w:rPr>
        <w:t xml:space="preserve"> </w:t>
      </w:r>
      <w:r w:rsidRPr="00C93D80">
        <w:rPr>
          <w:rFonts w:ascii="Arial" w:hAnsi="Arial" w:cs="Arial"/>
          <w:spacing w:val="-1"/>
        </w:rPr>
        <w:t>aykırı</w:t>
      </w:r>
      <w:r w:rsidRPr="00C93D80">
        <w:rPr>
          <w:rFonts w:ascii="Arial" w:hAnsi="Arial" w:cs="Arial"/>
          <w:spacing w:val="-12"/>
        </w:rPr>
        <w:t xml:space="preserve"> </w:t>
      </w:r>
      <w:r w:rsidRPr="00C93D80">
        <w:rPr>
          <w:rFonts w:ascii="Arial" w:hAnsi="Arial" w:cs="Arial"/>
          <w:spacing w:val="-1"/>
        </w:rPr>
        <w:t>kullanıldığının</w:t>
      </w:r>
      <w:r w:rsidRPr="00C93D80">
        <w:rPr>
          <w:rFonts w:ascii="Arial" w:hAnsi="Arial" w:cs="Arial"/>
          <w:spacing w:val="-13"/>
        </w:rPr>
        <w:t xml:space="preserve"> </w:t>
      </w:r>
      <w:r w:rsidRPr="00C93D80">
        <w:rPr>
          <w:rFonts w:ascii="Arial" w:hAnsi="Arial" w:cs="Arial"/>
          <w:spacing w:val="-1"/>
        </w:rPr>
        <w:t>saptanması</w:t>
      </w:r>
      <w:r w:rsidRPr="00C93D80">
        <w:rPr>
          <w:rFonts w:ascii="Arial" w:hAnsi="Arial" w:cs="Arial"/>
          <w:spacing w:val="-12"/>
        </w:rPr>
        <w:t xml:space="preserve"> </w:t>
      </w:r>
      <w:r w:rsidRPr="00C93D80">
        <w:rPr>
          <w:rFonts w:ascii="Arial" w:hAnsi="Arial" w:cs="Arial"/>
          <w:spacing w:val="-1"/>
        </w:rPr>
        <w:t>durumunda</w:t>
      </w:r>
      <w:r w:rsidRPr="00C93D80">
        <w:rPr>
          <w:rFonts w:ascii="Arial" w:hAnsi="Arial" w:cs="Arial"/>
          <w:spacing w:val="-12"/>
        </w:rPr>
        <w:t xml:space="preserve"> </w:t>
      </w:r>
      <w:r w:rsidRPr="00C93D80">
        <w:rPr>
          <w:rFonts w:ascii="Arial" w:hAnsi="Arial" w:cs="Arial"/>
          <w:spacing w:val="-1"/>
        </w:rPr>
        <w:t>proje,</w:t>
      </w:r>
      <w:r w:rsidRPr="00C93D80">
        <w:rPr>
          <w:rFonts w:ascii="Arial" w:hAnsi="Arial" w:cs="Arial"/>
          <w:spacing w:val="-13"/>
        </w:rPr>
        <w:t xml:space="preserve"> </w:t>
      </w:r>
      <w:r w:rsidRPr="00C93D80">
        <w:rPr>
          <w:rFonts w:ascii="Arial" w:hAnsi="Arial" w:cs="Arial"/>
          <w:spacing w:val="-1"/>
        </w:rPr>
        <w:t>Komisyon</w:t>
      </w:r>
      <w:r w:rsidRPr="00C93D80">
        <w:rPr>
          <w:rFonts w:ascii="Arial" w:hAnsi="Arial" w:cs="Arial"/>
          <w:spacing w:val="-12"/>
        </w:rPr>
        <w:t xml:space="preserve"> </w:t>
      </w:r>
      <w:r w:rsidRPr="00C93D80">
        <w:rPr>
          <w:rFonts w:ascii="Arial" w:hAnsi="Arial" w:cs="Arial"/>
        </w:rPr>
        <w:t>kararı</w:t>
      </w:r>
      <w:r w:rsidRPr="00C93D80">
        <w:rPr>
          <w:rFonts w:ascii="Arial" w:hAnsi="Arial" w:cs="Arial"/>
          <w:spacing w:val="-13"/>
        </w:rPr>
        <w:t xml:space="preserve"> </w:t>
      </w:r>
      <w:r w:rsidRPr="00C93D80">
        <w:rPr>
          <w:rFonts w:ascii="Arial" w:hAnsi="Arial" w:cs="Arial"/>
        </w:rPr>
        <w:t>ile</w:t>
      </w:r>
      <w:r w:rsidRPr="00C93D80">
        <w:rPr>
          <w:rFonts w:ascii="Arial" w:hAnsi="Arial" w:cs="Arial"/>
          <w:spacing w:val="-12"/>
        </w:rPr>
        <w:t xml:space="preserve"> </w:t>
      </w:r>
      <w:r w:rsidRPr="00C93D80">
        <w:rPr>
          <w:rFonts w:ascii="Arial" w:hAnsi="Arial" w:cs="Arial"/>
          <w:b/>
        </w:rPr>
        <w:t>başarısız</w:t>
      </w:r>
      <w:r w:rsidRPr="00C93D80">
        <w:rPr>
          <w:rFonts w:ascii="Arial" w:hAnsi="Arial" w:cs="Arial"/>
          <w:b/>
          <w:spacing w:val="-12"/>
        </w:rPr>
        <w:t xml:space="preserve"> </w:t>
      </w:r>
      <w:r w:rsidRPr="00C93D80">
        <w:rPr>
          <w:rFonts w:ascii="Arial" w:hAnsi="Arial" w:cs="Arial"/>
        </w:rPr>
        <w:t>kabul</w:t>
      </w:r>
      <w:r w:rsidRPr="00C93D80">
        <w:rPr>
          <w:rFonts w:ascii="Arial" w:hAnsi="Arial" w:cs="Arial"/>
          <w:spacing w:val="-13"/>
        </w:rPr>
        <w:t xml:space="preserve"> </w:t>
      </w:r>
      <w:r w:rsidRPr="00C93D80">
        <w:rPr>
          <w:rFonts w:ascii="Arial" w:hAnsi="Arial" w:cs="Arial"/>
        </w:rPr>
        <w:t>edilerek</w:t>
      </w:r>
      <w:r w:rsidRPr="00C93D80">
        <w:rPr>
          <w:rFonts w:ascii="Arial" w:hAnsi="Arial" w:cs="Arial"/>
          <w:spacing w:val="1"/>
        </w:rPr>
        <w:t xml:space="preserve"> </w:t>
      </w:r>
      <w:r w:rsidRPr="00C93D80">
        <w:rPr>
          <w:rFonts w:ascii="Arial" w:hAnsi="Arial" w:cs="Arial"/>
          <w:b/>
        </w:rPr>
        <w:t>iptal</w:t>
      </w:r>
      <w:r w:rsidRPr="00C93D80">
        <w:rPr>
          <w:rFonts w:ascii="Arial" w:hAnsi="Arial" w:cs="Arial"/>
          <w:b/>
          <w:spacing w:val="-7"/>
        </w:rPr>
        <w:t xml:space="preserve"> </w:t>
      </w:r>
      <w:r w:rsidRPr="00C93D80">
        <w:rPr>
          <w:rFonts w:ascii="Arial" w:hAnsi="Arial" w:cs="Arial"/>
        </w:rPr>
        <w:t>edilir.</w:t>
      </w:r>
      <w:r w:rsidRPr="00C93D80">
        <w:rPr>
          <w:rFonts w:ascii="Arial" w:hAnsi="Arial" w:cs="Arial"/>
          <w:spacing w:val="-6"/>
        </w:rPr>
        <w:t xml:space="preserve"> </w:t>
      </w:r>
      <w:r w:rsidRPr="00C93D80">
        <w:rPr>
          <w:rFonts w:ascii="Arial" w:hAnsi="Arial" w:cs="Arial"/>
        </w:rPr>
        <w:t>Proje</w:t>
      </w:r>
      <w:r w:rsidRPr="00C93D80">
        <w:rPr>
          <w:rFonts w:ascii="Arial" w:hAnsi="Arial" w:cs="Arial"/>
          <w:spacing w:val="-6"/>
        </w:rPr>
        <w:t xml:space="preserve"> </w:t>
      </w:r>
      <w:r w:rsidRPr="00C93D80">
        <w:rPr>
          <w:rFonts w:ascii="Arial" w:hAnsi="Arial" w:cs="Arial"/>
        </w:rPr>
        <w:t>sonuç</w:t>
      </w:r>
      <w:r w:rsidRPr="00C93D80">
        <w:rPr>
          <w:rFonts w:ascii="Arial" w:hAnsi="Arial" w:cs="Arial"/>
          <w:spacing w:val="-6"/>
        </w:rPr>
        <w:t xml:space="preserve"> </w:t>
      </w:r>
      <w:r w:rsidRPr="00C93D80">
        <w:rPr>
          <w:rFonts w:ascii="Arial" w:hAnsi="Arial" w:cs="Arial"/>
        </w:rPr>
        <w:t>raporunu</w:t>
      </w:r>
      <w:r w:rsidRPr="00C93D80">
        <w:rPr>
          <w:rFonts w:ascii="Arial" w:hAnsi="Arial" w:cs="Arial"/>
          <w:spacing w:val="-6"/>
        </w:rPr>
        <w:t xml:space="preserve"> </w:t>
      </w:r>
      <w:r w:rsidRPr="00C93D80">
        <w:rPr>
          <w:rFonts w:ascii="Arial" w:hAnsi="Arial" w:cs="Arial"/>
        </w:rPr>
        <w:t>süresi</w:t>
      </w:r>
      <w:r w:rsidRPr="00C93D80">
        <w:rPr>
          <w:rFonts w:ascii="Arial" w:hAnsi="Arial" w:cs="Arial"/>
          <w:spacing w:val="-6"/>
        </w:rPr>
        <w:t xml:space="preserve"> </w:t>
      </w:r>
      <w:r w:rsidRPr="00C93D80">
        <w:rPr>
          <w:rFonts w:ascii="Arial" w:hAnsi="Arial" w:cs="Arial"/>
        </w:rPr>
        <w:t>içinde</w:t>
      </w:r>
      <w:r w:rsidRPr="00C93D80">
        <w:rPr>
          <w:rFonts w:ascii="Arial" w:hAnsi="Arial" w:cs="Arial"/>
          <w:spacing w:val="-6"/>
        </w:rPr>
        <w:t xml:space="preserve"> </w:t>
      </w:r>
      <w:r w:rsidRPr="00C93D80">
        <w:rPr>
          <w:rFonts w:ascii="Arial" w:hAnsi="Arial" w:cs="Arial"/>
        </w:rPr>
        <w:t>sunmayan</w:t>
      </w:r>
      <w:r w:rsidRPr="00C93D80">
        <w:rPr>
          <w:rFonts w:ascii="Arial" w:hAnsi="Arial" w:cs="Arial"/>
          <w:spacing w:val="-6"/>
        </w:rPr>
        <w:t xml:space="preserve"> </w:t>
      </w:r>
      <w:r w:rsidRPr="00C93D80">
        <w:rPr>
          <w:rFonts w:ascii="Arial" w:hAnsi="Arial" w:cs="Arial"/>
        </w:rPr>
        <w:t>proje</w:t>
      </w:r>
      <w:r w:rsidRPr="00C93D80">
        <w:rPr>
          <w:rFonts w:ascii="Arial" w:hAnsi="Arial" w:cs="Arial"/>
          <w:spacing w:val="-6"/>
        </w:rPr>
        <w:t xml:space="preserve"> </w:t>
      </w:r>
      <w:r w:rsidRPr="00C93D80">
        <w:rPr>
          <w:rFonts w:ascii="Arial" w:hAnsi="Arial" w:cs="Arial"/>
        </w:rPr>
        <w:t>yürütücülerinin</w:t>
      </w:r>
      <w:r w:rsidRPr="00C93D80">
        <w:rPr>
          <w:rFonts w:ascii="Arial" w:hAnsi="Arial" w:cs="Arial"/>
          <w:spacing w:val="-6"/>
        </w:rPr>
        <w:t xml:space="preserve"> </w:t>
      </w:r>
      <w:r w:rsidRPr="00C93D80">
        <w:rPr>
          <w:rFonts w:ascii="Arial" w:hAnsi="Arial" w:cs="Arial"/>
        </w:rPr>
        <w:t>yürütmekte</w:t>
      </w:r>
      <w:r w:rsidRPr="00C93D80">
        <w:rPr>
          <w:rFonts w:ascii="Arial" w:hAnsi="Arial" w:cs="Arial"/>
          <w:spacing w:val="-6"/>
        </w:rPr>
        <w:t xml:space="preserve"> </w:t>
      </w:r>
      <w:r w:rsidRPr="00C93D80">
        <w:rPr>
          <w:rFonts w:ascii="Arial" w:hAnsi="Arial" w:cs="Arial"/>
        </w:rPr>
        <w:t>olduğu</w:t>
      </w:r>
      <w:r w:rsidRPr="00C93D80">
        <w:rPr>
          <w:rFonts w:ascii="Arial" w:hAnsi="Arial" w:cs="Arial"/>
          <w:spacing w:val="-6"/>
        </w:rPr>
        <w:t xml:space="preserve"> </w:t>
      </w:r>
      <w:r w:rsidRPr="00C93D80">
        <w:rPr>
          <w:rFonts w:ascii="Arial" w:hAnsi="Arial" w:cs="Arial"/>
        </w:rPr>
        <w:t>tüm</w:t>
      </w:r>
      <w:r w:rsidRPr="00C93D80">
        <w:rPr>
          <w:rFonts w:ascii="Arial" w:hAnsi="Arial" w:cs="Arial"/>
          <w:spacing w:val="1"/>
        </w:rPr>
        <w:t xml:space="preserve"> </w:t>
      </w:r>
      <w:r w:rsidRPr="00C93D80">
        <w:rPr>
          <w:rFonts w:ascii="Arial" w:hAnsi="Arial" w:cs="Arial"/>
        </w:rPr>
        <w:t>projelere ait işlemler rapor teslim edilip Komisyon tarafından karara bağlanıncaya kadar durdurulur.</w:t>
      </w:r>
      <w:r w:rsidRPr="00C93D80">
        <w:rPr>
          <w:rFonts w:ascii="Arial" w:hAnsi="Arial" w:cs="Arial"/>
          <w:spacing w:val="1"/>
        </w:rPr>
        <w:t xml:space="preserve"> </w:t>
      </w:r>
      <w:r w:rsidRPr="00C93D80">
        <w:rPr>
          <w:rFonts w:ascii="Arial" w:hAnsi="Arial" w:cs="Arial"/>
        </w:rPr>
        <w:t>Proje</w:t>
      </w:r>
      <w:r w:rsidRPr="00C93D80">
        <w:rPr>
          <w:rFonts w:ascii="Arial" w:hAnsi="Arial" w:cs="Arial"/>
          <w:spacing w:val="-6"/>
        </w:rPr>
        <w:t xml:space="preserve"> </w:t>
      </w:r>
      <w:r w:rsidRPr="00C93D80">
        <w:rPr>
          <w:rFonts w:ascii="Arial" w:hAnsi="Arial" w:cs="Arial"/>
        </w:rPr>
        <w:t>sonuç</w:t>
      </w:r>
      <w:r w:rsidRPr="00C93D80">
        <w:rPr>
          <w:rFonts w:ascii="Arial" w:hAnsi="Arial" w:cs="Arial"/>
          <w:spacing w:val="-6"/>
        </w:rPr>
        <w:t xml:space="preserve"> </w:t>
      </w:r>
      <w:r w:rsidRPr="00C93D80">
        <w:rPr>
          <w:rFonts w:ascii="Arial" w:hAnsi="Arial" w:cs="Arial"/>
        </w:rPr>
        <w:t>raporunu</w:t>
      </w:r>
      <w:r w:rsidRPr="00C93D80">
        <w:rPr>
          <w:rFonts w:ascii="Arial" w:hAnsi="Arial" w:cs="Arial"/>
          <w:spacing w:val="-6"/>
        </w:rPr>
        <w:t xml:space="preserve"> </w:t>
      </w:r>
      <w:r w:rsidRPr="00C93D80">
        <w:rPr>
          <w:rFonts w:ascii="Arial" w:hAnsi="Arial" w:cs="Arial"/>
        </w:rPr>
        <w:t>proje</w:t>
      </w:r>
      <w:r w:rsidRPr="00C93D80">
        <w:rPr>
          <w:rFonts w:ascii="Arial" w:hAnsi="Arial" w:cs="Arial"/>
          <w:spacing w:val="-4"/>
        </w:rPr>
        <w:t xml:space="preserve"> </w:t>
      </w:r>
      <w:r w:rsidRPr="00C93D80">
        <w:rPr>
          <w:rFonts w:ascii="Arial" w:hAnsi="Arial" w:cs="Arial"/>
        </w:rPr>
        <w:t>bitiş</w:t>
      </w:r>
      <w:r w:rsidRPr="00C93D80">
        <w:rPr>
          <w:rFonts w:ascii="Arial" w:hAnsi="Arial" w:cs="Arial"/>
          <w:spacing w:val="-4"/>
        </w:rPr>
        <w:t xml:space="preserve"> </w:t>
      </w:r>
      <w:r w:rsidRPr="00C93D80">
        <w:rPr>
          <w:rFonts w:ascii="Arial" w:hAnsi="Arial" w:cs="Arial"/>
        </w:rPr>
        <w:t>tarihinden</w:t>
      </w:r>
      <w:r w:rsidRPr="00C93D80">
        <w:rPr>
          <w:rFonts w:ascii="Arial" w:hAnsi="Arial" w:cs="Arial"/>
          <w:spacing w:val="-5"/>
        </w:rPr>
        <w:t xml:space="preserve"> </w:t>
      </w:r>
      <w:r w:rsidRPr="00C93D80">
        <w:rPr>
          <w:rFonts w:ascii="Arial" w:hAnsi="Arial" w:cs="Arial"/>
        </w:rPr>
        <w:t>itibaren</w:t>
      </w:r>
      <w:r w:rsidRPr="00C93D80">
        <w:rPr>
          <w:rFonts w:ascii="Arial" w:hAnsi="Arial" w:cs="Arial"/>
          <w:spacing w:val="-6"/>
        </w:rPr>
        <w:t xml:space="preserve"> </w:t>
      </w:r>
      <w:r w:rsidRPr="00C93D80">
        <w:rPr>
          <w:rFonts w:ascii="Arial" w:hAnsi="Arial" w:cs="Arial"/>
        </w:rPr>
        <w:t>üç</w:t>
      </w:r>
      <w:r w:rsidRPr="00C93D80">
        <w:rPr>
          <w:rFonts w:ascii="Arial" w:hAnsi="Arial" w:cs="Arial"/>
          <w:spacing w:val="-4"/>
        </w:rPr>
        <w:t xml:space="preserve"> </w:t>
      </w:r>
      <w:r w:rsidRPr="00C93D80">
        <w:rPr>
          <w:rFonts w:ascii="Arial" w:hAnsi="Arial" w:cs="Arial"/>
        </w:rPr>
        <w:t>(3)</w:t>
      </w:r>
      <w:r w:rsidRPr="00C93D80">
        <w:rPr>
          <w:rFonts w:ascii="Arial" w:hAnsi="Arial" w:cs="Arial"/>
          <w:spacing w:val="-5"/>
        </w:rPr>
        <w:t xml:space="preserve"> </w:t>
      </w:r>
      <w:r w:rsidRPr="00C93D80">
        <w:rPr>
          <w:rFonts w:ascii="Arial" w:hAnsi="Arial" w:cs="Arial"/>
        </w:rPr>
        <w:t>ay</w:t>
      </w:r>
      <w:r w:rsidRPr="00C93D80">
        <w:rPr>
          <w:rFonts w:ascii="Arial" w:hAnsi="Arial" w:cs="Arial"/>
          <w:spacing w:val="-5"/>
        </w:rPr>
        <w:t xml:space="preserve"> </w:t>
      </w:r>
      <w:r w:rsidRPr="00C93D80">
        <w:rPr>
          <w:rFonts w:ascii="Arial" w:hAnsi="Arial" w:cs="Arial"/>
        </w:rPr>
        <w:t>içerisinde</w:t>
      </w:r>
      <w:r w:rsidRPr="00C93D80">
        <w:rPr>
          <w:rFonts w:ascii="Arial" w:hAnsi="Arial" w:cs="Arial"/>
          <w:spacing w:val="-4"/>
        </w:rPr>
        <w:t xml:space="preserve"> </w:t>
      </w:r>
      <w:r w:rsidRPr="00C93D80">
        <w:rPr>
          <w:rFonts w:ascii="Arial" w:hAnsi="Arial" w:cs="Arial"/>
        </w:rPr>
        <w:t>teslim</w:t>
      </w:r>
      <w:r w:rsidRPr="00C93D80">
        <w:rPr>
          <w:rFonts w:ascii="Arial" w:hAnsi="Arial" w:cs="Arial"/>
          <w:spacing w:val="-5"/>
        </w:rPr>
        <w:t xml:space="preserve"> </w:t>
      </w:r>
      <w:r w:rsidRPr="00C93D80">
        <w:rPr>
          <w:rFonts w:ascii="Arial" w:hAnsi="Arial" w:cs="Arial"/>
        </w:rPr>
        <w:t>edemeyecek</w:t>
      </w:r>
      <w:r w:rsidRPr="00C93D80">
        <w:rPr>
          <w:rFonts w:ascii="Arial" w:hAnsi="Arial" w:cs="Arial"/>
          <w:spacing w:val="-4"/>
        </w:rPr>
        <w:t xml:space="preserve"> </w:t>
      </w:r>
      <w:r w:rsidRPr="00C93D80">
        <w:rPr>
          <w:rFonts w:ascii="Arial" w:hAnsi="Arial" w:cs="Arial"/>
        </w:rPr>
        <w:t>yürütücüler</w:t>
      </w:r>
      <w:r w:rsidRPr="00C93D80">
        <w:rPr>
          <w:rFonts w:ascii="Arial" w:hAnsi="Arial" w:cs="Arial"/>
          <w:spacing w:val="-53"/>
        </w:rPr>
        <w:t xml:space="preserve"> </w:t>
      </w:r>
      <w:r w:rsidRPr="00C93D80">
        <w:rPr>
          <w:rFonts w:ascii="Arial" w:hAnsi="Arial" w:cs="Arial"/>
        </w:rPr>
        <w:t>mazeret</w:t>
      </w:r>
      <w:r w:rsidRPr="00C93D80">
        <w:rPr>
          <w:rFonts w:ascii="Arial" w:hAnsi="Arial" w:cs="Arial"/>
          <w:spacing w:val="-2"/>
        </w:rPr>
        <w:t xml:space="preserve"> </w:t>
      </w:r>
      <w:r w:rsidRPr="00C93D80">
        <w:rPr>
          <w:rFonts w:ascii="Arial" w:hAnsi="Arial" w:cs="Arial"/>
        </w:rPr>
        <w:t>dilekçelerini</w:t>
      </w:r>
      <w:r w:rsidRPr="00C93D80">
        <w:rPr>
          <w:rFonts w:ascii="Arial" w:hAnsi="Arial" w:cs="Arial"/>
          <w:spacing w:val="-2"/>
        </w:rPr>
        <w:t xml:space="preserve"> </w:t>
      </w:r>
      <w:r w:rsidRPr="00C93D80">
        <w:rPr>
          <w:rFonts w:ascii="Arial" w:hAnsi="Arial" w:cs="Arial"/>
        </w:rPr>
        <w:t>BAP</w:t>
      </w:r>
      <w:r w:rsidRPr="00C93D80">
        <w:rPr>
          <w:rFonts w:ascii="Arial" w:hAnsi="Arial" w:cs="Arial"/>
          <w:spacing w:val="-2"/>
        </w:rPr>
        <w:t xml:space="preserve"> </w:t>
      </w:r>
      <w:r w:rsidRPr="00C93D80">
        <w:rPr>
          <w:rFonts w:ascii="Arial" w:hAnsi="Arial" w:cs="Arial"/>
        </w:rPr>
        <w:t>Koordinasyon</w:t>
      </w:r>
      <w:r w:rsidRPr="00C93D80">
        <w:rPr>
          <w:rFonts w:ascii="Arial" w:hAnsi="Arial" w:cs="Arial"/>
          <w:spacing w:val="-2"/>
        </w:rPr>
        <w:t xml:space="preserve"> </w:t>
      </w:r>
      <w:r w:rsidRPr="00C93D80">
        <w:rPr>
          <w:rFonts w:ascii="Arial" w:hAnsi="Arial" w:cs="Arial"/>
        </w:rPr>
        <w:t>Birimi’ne</w:t>
      </w:r>
      <w:r w:rsidRPr="00C93D80">
        <w:rPr>
          <w:rFonts w:ascii="Arial" w:hAnsi="Arial" w:cs="Arial"/>
          <w:spacing w:val="-2"/>
        </w:rPr>
        <w:t xml:space="preserve"> </w:t>
      </w:r>
      <w:r w:rsidRPr="00C93D80">
        <w:rPr>
          <w:rFonts w:ascii="Arial" w:hAnsi="Arial" w:cs="Arial"/>
        </w:rPr>
        <w:t>teslim</w:t>
      </w:r>
      <w:r w:rsidRPr="00C93D80">
        <w:rPr>
          <w:rFonts w:ascii="Arial" w:hAnsi="Arial" w:cs="Arial"/>
          <w:spacing w:val="-2"/>
        </w:rPr>
        <w:t xml:space="preserve"> </w:t>
      </w:r>
      <w:r w:rsidRPr="00C93D80">
        <w:rPr>
          <w:rFonts w:ascii="Arial" w:hAnsi="Arial" w:cs="Arial"/>
        </w:rPr>
        <w:t>etmek</w:t>
      </w:r>
      <w:r w:rsidRPr="00C93D80">
        <w:rPr>
          <w:rFonts w:ascii="Arial" w:hAnsi="Arial" w:cs="Arial"/>
          <w:spacing w:val="-1"/>
        </w:rPr>
        <w:t xml:space="preserve"> </w:t>
      </w:r>
      <w:r w:rsidRPr="00C93D80">
        <w:rPr>
          <w:rFonts w:ascii="Arial" w:hAnsi="Arial" w:cs="Arial"/>
        </w:rPr>
        <w:t>zorundadır.</w:t>
      </w:r>
    </w:p>
    <w:p w14:paraId="31878D04" w14:textId="77777777" w:rsidR="009B204A" w:rsidRPr="00C93D80" w:rsidRDefault="009B204A">
      <w:pPr>
        <w:pStyle w:val="GvdeMetni"/>
        <w:spacing w:before="3"/>
        <w:rPr>
          <w:rFonts w:ascii="Arial" w:hAnsi="Arial" w:cs="Arial"/>
          <w:sz w:val="24"/>
        </w:rPr>
      </w:pPr>
    </w:p>
    <w:p w14:paraId="3839A553" w14:textId="77777777" w:rsidR="009B204A" w:rsidRPr="00C93D80" w:rsidRDefault="00681696">
      <w:pPr>
        <w:pStyle w:val="GvdeMetni"/>
        <w:spacing w:line="278" w:lineRule="auto"/>
        <w:ind w:left="1176" w:right="1211" w:hanging="1"/>
        <w:jc w:val="both"/>
        <w:rPr>
          <w:rFonts w:ascii="Arial" w:hAnsi="Arial" w:cs="Arial"/>
        </w:rPr>
      </w:pPr>
      <w:r w:rsidRPr="00C93D80">
        <w:rPr>
          <w:rFonts w:ascii="Arial" w:hAnsi="Arial" w:cs="Arial"/>
        </w:rPr>
        <w:t>Komisyon tarafından kabul edilen bir mazeret bulunmaksızın proje sonuç raporu, proje bitiş tarihinden</w:t>
      </w:r>
      <w:r w:rsidRPr="00C93D80">
        <w:rPr>
          <w:rFonts w:ascii="Arial" w:hAnsi="Arial" w:cs="Arial"/>
          <w:spacing w:val="-54"/>
        </w:rPr>
        <w:t xml:space="preserve"> </w:t>
      </w:r>
      <w:r w:rsidRPr="00C93D80">
        <w:rPr>
          <w:rFonts w:ascii="Arial" w:hAnsi="Arial" w:cs="Arial"/>
        </w:rPr>
        <w:t>itibaren</w:t>
      </w:r>
      <w:r w:rsidRPr="00C93D80">
        <w:rPr>
          <w:rFonts w:ascii="Arial" w:hAnsi="Arial" w:cs="Arial"/>
          <w:spacing w:val="-14"/>
        </w:rPr>
        <w:t xml:space="preserve"> </w:t>
      </w:r>
      <w:r w:rsidRPr="00C93D80">
        <w:rPr>
          <w:rFonts w:ascii="Arial" w:hAnsi="Arial" w:cs="Arial"/>
        </w:rPr>
        <w:t>üç</w:t>
      </w:r>
      <w:r w:rsidRPr="00C93D80">
        <w:rPr>
          <w:rFonts w:ascii="Arial" w:hAnsi="Arial" w:cs="Arial"/>
          <w:spacing w:val="-14"/>
        </w:rPr>
        <w:t xml:space="preserve"> </w:t>
      </w:r>
      <w:r w:rsidRPr="00C93D80">
        <w:rPr>
          <w:rFonts w:ascii="Arial" w:hAnsi="Arial" w:cs="Arial"/>
        </w:rPr>
        <w:t>(3)</w:t>
      </w:r>
      <w:r w:rsidRPr="00C93D80">
        <w:rPr>
          <w:rFonts w:ascii="Arial" w:hAnsi="Arial" w:cs="Arial"/>
          <w:spacing w:val="-12"/>
        </w:rPr>
        <w:t xml:space="preserve"> </w:t>
      </w:r>
      <w:r w:rsidRPr="00C93D80">
        <w:rPr>
          <w:rFonts w:ascii="Arial" w:hAnsi="Arial" w:cs="Arial"/>
        </w:rPr>
        <w:t>ay</w:t>
      </w:r>
      <w:r w:rsidRPr="00C93D80">
        <w:rPr>
          <w:rFonts w:ascii="Arial" w:hAnsi="Arial" w:cs="Arial"/>
          <w:spacing w:val="-12"/>
        </w:rPr>
        <w:t xml:space="preserve"> </w:t>
      </w:r>
      <w:r w:rsidRPr="00C93D80">
        <w:rPr>
          <w:rFonts w:ascii="Arial" w:hAnsi="Arial" w:cs="Arial"/>
        </w:rPr>
        <w:t>içerisinde</w:t>
      </w:r>
      <w:r w:rsidRPr="00C93D80">
        <w:rPr>
          <w:rFonts w:ascii="Arial" w:hAnsi="Arial" w:cs="Arial"/>
          <w:spacing w:val="-14"/>
        </w:rPr>
        <w:t xml:space="preserve"> </w:t>
      </w:r>
      <w:r w:rsidRPr="00C93D80">
        <w:rPr>
          <w:rFonts w:ascii="Arial" w:hAnsi="Arial" w:cs="Arial"/>
        </w:rPr>
        <w:t>teslim</w:t>
      </w:r>
      <w:r w:rsidRPr="00C93D80">
        <w:rPr>
          <w:rFonts w:ascii="Arial" w:hAnsi="Arial" w:cs="Arial"/>
          <w:spacing w:val="-12"/>
        </w:rPr>
        <w:t xml:space="preserve"> </w:t>
      </w:r>
      <w:r w:rsidRPr="00C93D80">
        <w:rPr>
          <w:rFonts w:ascii="Arial" w:hAnsi="Arial" w:cs="Arial"/>
        </w:rPr>
        <w:t>edilmemesi</w:t>
      </w:r>
      <w:r w:rsidRPr="00C93D80">
        <w:rPr>
          <w:rFonts w:ascii="Arial" w:hAnsi="Arial" w:cs="Arial"/>
          <w:spacing w:val="-13"/>
        </w:rPr>
        <w:t xml:space="preserve"> </w:t>
      </w:r>
      <w:r w:rsidRPr="00C93D80">
        <w:rPr>
          <w:rFonts w:ascii="Arial" w:hAnsi="Arial" w:cs="Arial"/>
        </w:rPr>
        <w:t>durumunda</w:t>
      </w:r>
      <w:r w:rsidRPr="00C93D80">
        <w:rPr>
          <w:rFonts w:ascii="Arial" w:hAnsi="Arial" w:cs="Arial"/>
          <w:spacing w:val="-12"/>
        </w:rPr>
        <w:t xml:space="preserve"> </w:t>
      </w:r>
      <w:r w:rsidRPr="00C93D80">
        <w:rPr>
          <w:rFonts w:ascii="Arial" w:hAnsi="Arial" w:cs="Arial"/>
        </w:rPr>
        <w:t>proje</w:t>
      </w:r>
      <w:r w:rsidRPr="00C93D80">
        <w:rPr>
          <w:rFonts w:ascii="Arial" w:hAnsi="Arial" w:cs="Arial"/>
          <w:spacing w:val="-14"/>
        </w:rPr>
        <w:t xml:space="preserve"> </w:t>
      </w:r>
      <w:r w:rsidRPr="00C93D80">
        <w:rPr>
          <w:rFonts w:ascii="Arial" w:hAnsi="Arial" w:cs="Arial"/>
        </w:rPr>
        <w:t>çalışması</w:t>
      </w:r>
      <w:r w:rsidRPr="00C93D80">
        <w:rPr>
          <w:rFonts w:ascii="Arial" w:hAnsi="Arial" w:cs="Arial"/>
          <w:spacing w:val="-13"/>
        </w:rPr>
        <w:t xml:space="preserve"> </w:t>
      </w:r>
      <w:r w:rsidRPr="00C93D80">
        <w:rPr>
          <w:rFonts w:ascii="Arial" w:hAnsi="Arial" w:cs="Arial"/>
          <w:b/>
        </w:rPr>
        <w:t>iptal</w:t>
      </w:r>
      <w:r w:rsidRPr="00C93D80">
        <w:rPr>
          <w:rFonts w:ascii="Arial" w:hAnsi="Arial" w:cs="Arial"/>
          <w:b/>
          <w:spacing w:val="-13"/>
        </w:rPr>
        <w:t xml:space="preserve"> </w:t>
      </w:r>
      <w:r w:rsidRPr="00C93D80">
        <w:rPr>
          <w:rFonts w:ascii="Arial" w:hAnsi="Arial" w:cs="Arial"/>
        </w:rPr>
        <w:t>edilir</w:t>
      </w:r>
      <w:r w:rsidRPr="00C93D80">
        <w:rPr>
          <w:rFonts w:ascii="Arial" w:hAnsi="Arial" w:cs="Arial"/>
          <w:spacing w:val="-13"/>
        </w:rPr>
        <w:t xml:space="preserve"> </w:t>
      </w:r>
      <w:r w:rsidRPr="00C93D80">
        <w:rPr>
          <w:rFonts w:ascii="Arial" w:hAnsi="Arial" w:cs="Arial"/>
        </w:rPr>
        <w:t>ve</w:t>
      </w:r>
      <w:r w:rsidRPr="00C93D80">
        <w:rPr>
          <w:rFonts w:ascii="Arial" w:hAnsi="Arial" w:cs="Arial"/>
          <w:spacing w:val="-12"/>
        </w:rPr>
        <w:t xml:space="preserve"> </w:t>
      </w:r>
      <w:r w:rsidRPr="00C93D80">
        <w:rPr>
          <w:rFonts w:ascii="Arial" w:hAnsi="Arial" w:cs="Arial"/>
        </w:rPr>
        <w:t>proje</w:t>
      </w:r>
      <w:r w:rsidRPr="00C93D80">
        <w:rPr>
          <w:rFonts w:ascii="Arial" w:hAnsi="Arial" w:cs="Arial"/>
          <w:spacing w:val="-13"/>
        </w:rPr>
        <w:t xml:space="preserve"> </w:t>
      </w:r>
      <w:r w:rsidRPr="00C93D80">
        <w:rPr>
          <w:rFonts w:ascii="Arial" w:hAnsi="Arial" w:cs="Arial"/>
          <w:b/>
        </w:rPr>
        <w:t>başarısız</w:t>
      </w:r>
      <w:r w:rsidRPr="00C93D80">
        <w:rPr>
          <w:rFonts w:ascii="Arial" w:hAnsi="Arial" w:cs="Arial"/>
          <w:b/>
          <w:spacing w:val="-53"/>
        </w:rPr>
        <w:t xml:space="preserve"> </w:t>
      </w:r>
      <w:r w:rsidRPr="00C93D80">
        <w:rPr>
          <w:rFonts w:ascii="Arial" w:hAnsi="Arial" w:cs="Arial"/>
        </w:rPr>
        <w:t>sayılır.</w:t>
      </w:r>
    </w:p>
    <w:p w14:paraId="168836F3" w14:textId="77777777" w:rsidR="009B204A" w:rsidRPr="00C93D80" w:rsidRDefault="009B204A">
      <w:pPr>
        <w:pStyle w:val="GvdeMetni"/>
        <w:spacing w:before="9"/>
        <w:rPr>
          <w:rFonts w:ascii="Arial" w:hAnsi="Arial" w:cs="Arial"/>
          <w:sz w:val="23"/>
        </w:rPr>
      </w:pPr>
    </w:p>
    <w:p w14:paraId="6ABA5FC2" w14:textId="77777777" w:rsidR="00E0247F" w:rsidRDefault="00681696">
      <w:pPr>
        <w:pStyle w:val="GvdeMetni"/>
        <w:spacing w:line="276" w:lineRule="auto"/>
        <w:ind w:left="1176" w:right="1211" w:hanging="1"/>
        <w:jc w:val="both"/>
        <w:rPr>
          <w:rFonts w:ascii="Arial" w:hAnsi="Arial" w:cs="Arial"/>
        </w:rPr>
      </w:pPr>
      <w:r w:rsidRPr="00C93D80">
        <w:rPr>
          <w:rFonts w:ascii="Arial" w:hAnsi="Arial" w:cs="Arial"/>
        </w:rPr>
        <w:t>Komisyon tarafından başarısız kabul edilen BAP projeleri hiçbir şart altında başka bir yürütücüye</w:t>
      </w:r>
      <w:r w:rsidRPr="00F76ECB">
        <w:rPr>
          <w:rFonts w:ascii="Arial" w:hAnsi="Arial" w:cs="Arial"/>
        </w:rPr>
        <w:t xml:space="preserve"> </w:t>
      </w:r>
      <w:r w:rsidRPr="00C93D80">
        <w:rPr>
          <w:rFonts w:ascii="Arial" w:hAnsi="Arial" w:cs="Arial"/>
        </w:rPr>
        <w:t>devredilemez. Proje yürütücüsünün projeyi bitirmeden Üniversitemizden ayrılması durumunda proje,</w:t>
      </w:r>
      <w:r w:rsidRPr="00F76ECB">
        <w:rPr>
          <w:rFonts w:ascii="Arial" w:hAnsi="Arial" w:cs="Arial"/>
        </w:rPr>
        <w:t xml:space="preserve"> </w:t>
      </w:r>
      <w:r w:rsidRPr="00C93D80">
        <w:rPr>
          <w:rFonts w:ascii="Arial" w:hAnsi="Arial" w:cs="Arial"/>
        </w:rPr>
        <w:t>Komisyon</w:t>
      </w:r>
      <w:r w:rsidRPr="00F76ECB">
        <w:rPr>
          <w:rFonts w:ascii="Arial" w:hAnsi="Arial" w:cs="Arial"/>
        </w:rPr>
        <w:t xml:space="preserve"> </w:t>
      </w:r>
      <w:r w:rsidRPr="00C93D80">
        <w:rPr>
          <w:rFonts w:ascii="Arial" w:hAnsi="Arial" w:cs="Arial"/>
        </w:rPr>
        <w:t>tarafından</w:t>
      </w:r>
      <w:r w:rsidRPr="00F76ECB">
        <w:rPr>
          <w:rFonts w:ascii="Arial" w:hAnsi="Arial" w:cs="Arial"/>
        </w:rPr>
        <w:t xml:space="preserve"> </w:t>
      </w:r>
      <w:r w:rsidRPr="00C93D80">
        <w:rPr>
          <w:rFonts w:ascii="Arial" w:hAnsi="Arial" w:cs="Arial"/>
        </w:rPr>
        <w:t>ekipten</w:t>
      </w:r>
      <w:r w:rsidRPr="00F76ECB">
        <w:rPr>
          <w:rFonts w:ascii="Arial" w:hAnsi="Arial" w:cs="Arial"/>
        </w:rPr>
        <w:t xml:space="preserve"> </w:t>
      </w:r>
      <w:r w:rsidRPr="00C93D80">
        <w:rPr>
          <w:rFonts w:ascii="Arial" w:hAnsi="Arial" w:cs="Arial"/>
        </w:rPr>
        <w:t>birine</w:t>
      </w:r>
      <w:r w:rsidRPr="00F76ECB">
        <w:rPr>
          <w:rFonts w:ascii="Arial" w:hAnsi="Arial" w:cs="Arial"/>
        </w:rPr>
        <w:t xml:space="preserve"> </w:t>
      </w:r>
      <w:r w:rsidRPr="00C93D80">
        <w:rPr>
          <w:rFonts w:ascii="Arial" w:hAnsi="Arial" w:cs="Arial"/>
        </w:rPr>
        <w:t>yürütücü</w:t>
      </w:r>
      <w:r w:rsidRPr="00F76ECB">
        <w:rPr>
          <w:rFonts w:ascii="Arial" w:hAnsi="Arial" w:cs="Arial"/>
        </w:rPr>
        <w:t xml:space="preserve"> </w:t>
      </w:r>
      <w:r w:rsidRPr="00C93D80">
        <w:rPr>
          <w:rFonts w:ascii="Arial" w:hAnsi="Arial" w:cs="Arial"/>
        </w:rPr>
        <w:t>olarak</w:t>
      </w:r>
      <w:r w:rsidRPr="00F76ECB">
        <w:rPr>
          <w:rFonts w:ascii="Arial" w:hAnsi="Arial" w:cs="Arial"/>
        </w:rPr>
        <w:t xml:space="preserve"> </w:t>
      </w:r>
      <w:r w:rsidRPr="00C93D80">
        <w:rPr>
          <w:rFonts w:ascii="Arial" w:hAnsi="Arial" w:cs="Arial"/>
        </w:rPr>
        <w:t>devredebilir</w:t>
      </w:r>
      <w:r w:rsidRPr="00F76ECB">
        <w:rPr>
          <w:rFonts w:ascii="Arial" w:hAnsi="Arial" w:cs="Arial"/>
        </w:rPr>
        <w:t xml:space="preserve"> </w:t>
      </w:r>
      <w:r w:rsidRPr="00C93D80">
        <w:rPr>
          <w:rFonts w:ascii="Arial" w:hAnsi="Arial" w:cs="Arial"/>
        </w:rPr>
        <w:t>veya</w:t>
      </w:r>
      <w:r w:rsidRPr="00F76ECB">
        <w:rPr>
          <w:rFonts w:ascii="Arial" w:hAnsi="Arial" w:cs="Arial"/>
        </w:rPr>
        <w:t xml:space="preserve"> </w:t>
      </w:r>
      <w:r w:rsidRPr="00C93D80">
        <w:rPr>
          <w:rFonts w:ascii="Arial" w:hAnsi="Arial" w:cs="Arial"/>
        </w:rPr>
        <w:t>iptal</w:t>
      </w:r>
      <w:r w:rsidRPr="00F76ECB">
        <w:rPr>
          <w:rFonts w:ascii="Arial" w:hAnsi="Arial" w:cs="Arial"/>
        </w:rPr>
        <w:t xml:space="preserve"> </w:t>
      </w:r>
      <w:r w:rsidRPr="00C93D80">
        <w:rPr>
          <w:rFonts w:ascii="Arial" w:hAnsi="Arial" w:cs="Arial"/>
        </w:rPr>
        <w:t>edilebilir.</w:t>
      </w:r>
      <w:r w:rsidRPr="00F76ECB">
        <w:rPr>
          <w:rFonts w:ascii="Arial" w:hAnsi="Arial" w:cs="Arial"/>
        </w:rPr>
        <w:t xml:space="preserve"> </w:t>
      </w:r>
      <w:r w:rsidR="00E0247F" w:rsidRPr="00F76ECB">
        <w:rPr>
          <w:rFonts w:ascii="Arial" w:hAnsi="Arial" w:cs="Arial"/>
        </w:rPr>
        <w:t xml:space="preserve">Ancak TEZ projeleri, yürütücünün emeklilik, hastalık ve ölüm gibi nedenlerle projeyi tamamlayamayacağı kesinleştikten sonra tez öğrencisinin yeni danışmanına Komisyon kararıyla devredilebilir.  </w:t>
      </w:r>
    </w:p>
    <w:p w14:paraId="40F27639" w14:textId="77777777" w:rsidR="00F76ECB" w:rsidRPr="00F76ECB" w:rsidRDefault="00F76ECB">
      <w:pPr>
        <w:pStyle w:val="GvdeMetni"/>
        <w:spacing w:line="276" w:lineRule="auto"/>
        <w:ind w:left="1176" w:right="1211" w:hanging="1"/>
        <w:jc w:val="both"/>
        <w:rPr>
          <w:rFonts w:ascii="Arial" w:hAnsi="Arial" w:cs="Arial"/>
        </w:rPr>
      </w:pPr>
    </w:p>
    <w:p w14:paraId="02B0BAEF" w14:textId="0AF883ED" w:rsidR="009B204A" w:rsidRPr="00C93D80" w:rsidRDefault="00E0247F">
      <w:pPr>
        <w:pStyle w:val="GvdeMetni"/>
        <w:spacing w:line="276" w:lineRule="auto"/>
        <w:ind w:left="1176" w:right="1211" w:hanging="1"/>
        <w:jc w:val="both"/>
        <w:rPr>
          <w:rFonts w:ascii="Arial" w:hAnsi="Arial" w:cs="Arial"/>
        </w:rPr>
      </w:pPr>
      <w:r w:rsidRPr="00F76ECB">
        <w:rPr>
          <w:rFonts w:ascii="Arial" w:hAnsi="Arial" w:cs="Arial"/>
        </w:rPr>
        <w:t>Başarısız sayılan, bilimsel etiğe aykırılık veya mali kaynakların etik ilkelere aykırı kullanıldığı tespit edilen projelere aşağıdaki yaptırımlar uygulanır:</w:t>
      </w:r>
    </w:p>
    <w:p w14:paraId="51000E35" w14:textId="77777777" w:rsidR="009B204A" w:rsidRPr="00C93D80" w:rsidRDefault="009B204A">
      <w:pPr>
        <w:pStyle w:val="GvdeMetni"/>
        <w:spacing w:before="5"/>
        <w:rPr>
          <w:rFonts w:ascii="Arial" w:hAnsi="Arial" w:cs="Arial"/>
          <w:sz w:val="24"/>
        </w:rPr>
      </w:pPr>
    </w:p>
    <w:p w14:paraId="19517581" w14:textId="77777777" w:rsidR="009B204A" w:rsidRPr="00C37A39" w:rsidRDefault="00681696">
      <w:pPr>
        <w:pStyle w:val="ListeParagraf"/>
        <w:numPr>
          <w:ilvl w:val="0"/>
          <w:numId w:val="21"/>
        </w:numPr>
        <w:tabs>
          <w:tab w:val="left" w:pos="1896"/>
        </w:tabs>
        <w:spacing w:line="261" w:lineRule="auto"/>
        <w:ind w:right="1213"/>
        <w:rPr>
          <w:rFonts w:ascii="Arial" w:hAnsi="Arial" w:cs="Arial"/>
          <w:sz w:val="20"/>
          <w:szCs w:val="20"/>
        </w:rPr>
      </w:pPr>
      <w:r w:rsidRPr="00C37A39">
        <w:rPr>
          <w:rFonts w:ascii="Arial" w:hAnsi="Arial" w:cs="Arial"/>
          <w:sz w:val="20"/>
          <w:szCs w:val="20"/>
        </w:rPr>
        <w:t>Başarısızlıkları nedeniyle projenin iptal edilmesine neden olan lisansüstü öğrenim öğrencileri, süresiz olarak BAP Koordinasyon Birimi Lisansüstü Tez Projesi desteklerinden faydalandırılmazlar.</w:t>
      </w:r>
    </w:p>
    <w:p w14:paraId="65159F24" w14:textId="77777777" w:rsidR="009B204A" w:rsidRPr="00C37A39" w:rsidRDefault="00681696" w:rsidP="00C37A39">
      <w:pPr>
        <w:pStyle w:val="ListeParagraf"/>
        <w:numPr>
          <w:ilvl w:val="0"/>
          <w:numId w:val="21"/>
        </w:numPr>
        <w:tabs>
          <w:tab w:val="left" w:pos="1896"/>
        </w:tabs>
        <w:spacing w:line="261" w:lineRule="auto"/>
        <w:ind w:right="1213"/>
        <w:rPr>
          <w:rFonts w:ascii="Arial" w:hAnsi="Arial" w:cs="Arial"/>
          <w:sz w:val="20"/>
          <w:szCs w:val="20"/>
        </w:rPr>
      </w:pPr>
      <w:r w:rsidRPr="00C37A39">
        <w:rPr>
          <w:rFonts w:ascii="Arial" w:hAnsi="Arial" w:cs="Arial"/>
          <w:sz w:val="20"/>
          <w:szCs w:val="20"/>
        </w:rPr>
        <w:t xml:space="preserve">Proje ara ve sonuç raporunu teslim etmeyerek projenin başarısız olmasına neden olan yürütücüler, </w:t>
      </w:r>
      <w:r w:rsidRPr="00C37A39">
        <w:rPr>
          <w:rFonts w:ascii="Arial" w:hAnsi="Arial" w:cs="Arial"/>
          <w:b/>
          <w:sz w:val="20"/>
          <w:szCs w:val="20"/>
        </w:rPr>
        <w:t>iki (2) yıl</w:t>
      </w:r>
      <w:r w:rsidRPr="00C37A39">
        <w:rPr>
          <w:rFonts w:ascii="Arial" w:hAnsi="Arial" w:cs="Arial"/>
          <w:sz w:val="20"/>
          <w:szCs w:val="20"/>
        </w:rPr>
        <w:t xml:space="preserve"> boyunca BAP Koordinasyon Birimi desteklerinden yararlanamazlar.</w:t>
      </w:r>
    </w:p>
    <w:p w14:paraId="09871AA6" w14:textId="6EE08E68" w:rsidR="009B204A" w:rsidRDefault="00681696">
      <w:pPr>
        <w:pStyle w:val="ListeParagraf"/>
        <w:numPr>
          <w:ilvl w:val="0"/>
          <w:numId w:val="21"/>
        </w:numPr>
        <w:tabs>
          <w:tab w:val="left" w:pos="1896"/>
        </w:tabs>
        <w:spacing w:before="26" w:line="261" w:lineRule="auto"/>
        <w:ind w:right="1212"/>
        <w:rPr>
          <w:rFonts w:ascii="Arial" w:hAnsi="Arial" w:cs="Arial"/>
          <w:sz w:val="20"/>
          <w:szCs w:val="20"/>
        </w:rPr>
      </w:pPr>
      <w:r w:rsidRPr="00C37A39">
        <w:rPr>
          <w:rFonts w:ascii="Arial" w:hAnsi="Arial" w:cs="Arial"/>
          <w:sz w:val="20"/>
          <w:szCs w:val="20"/>
        </w:rPr>
        <w:t>Mazeret dilekçesi kabul edilen yürütücüler sonuç raporları BAPSİS üzerinden BAP Koordinasyon Birimine sunulup kabul edilinceye kadar BAP Koordinasyon Birimi desteklerinden faydalanamazlar.</w:t>
      </w:r>
    </w:p>
    <w:p w14:paraId="1A4C1367" w14:textId="77777777" w:rsidR="006B295B" w:rsidRPr="00C37A39" w:rsidRDefault="006B295B" w:rsidP="006B295B">
      <w:pPr>
        <w:pStyle w:val="ListeParagraf"/>
        <w:tabs>
          <w:tab w:val="left" w:pos="1896"/>
        </w:tabs>
        <w:spacing w:before="26" w:line="261" w:lineRule="auto"/>
        <w:ind w:left="1896" w:right="1212" w:firstLine="0"/>
        <w:rPr>
          <w:rFonts w:ascii="Arial" w:hAnsi="Arial" w:cs="Arial"/>
          <w:sz w:val="20"/>
          <w:szCs w:val="20"/>
        </w:rPr>
      </w:pPr>
    </w:p>
    <w:p w14:paraId="1F15FB5E" w14:textId="77777777" w:rsidR="009B204A" w:rsidRPr="00C37A39" w:rsidRDefault="00681696" w:rsidP="00C37A39">
      <w:pPr>
        <w:pStyle w:val="ListeParagraf"/>
        <w:numPr>
          <w:ilvl w:val="0"/>
          <w:numId w:val="21"/>
        </w:numPr>
        <w:tabs>
          <w:tab w:val="left" w:pos="1896"/>
        </w:tabs>
        <w:spacing w:before="26" w:line="261" w:lineRule="auto"/>
        <w:ind w:right="1212"/>
        <w:rPr>
          <w:rFonts w:ascii="Arial" w:hAnsi="Arial" w:cs="Arial"/>
          <w:sz w:val="20"/>
          <w:szCs w:val="20"/>
        </w:rPr>
      </w:pPr>
      <w:r w:rsidRPr="00C37A39">
        <w:rPr>
          <w:rFonts w:ascii="Arial" w:hAnsi="Arial" w:cs="Arial"/>
          <w:sz w:val="20"/>
          <w:szCs w:val="20"/>
        </w:rPr>
        <w:lastRenderedPageBreak/>
        <w:t>Projenin başarısız kabul edilerek iptal edilmesi halinde proje kapsamında alınan ekipmana ve teçhizata BAP Koordinasyon Birimi tarafından el konulur. Komisyon ilgili ekipmanı/teçhizatı BAP Koordinasyon Birimi tarafından desteklenen ve benzer ekipman ve teçhizata ihtiyacı olan projelere tahsis eder.</w:t>
      </w:r>
    </w:p>
    <w:p w14:paraId="29590D4E" w14:textId="77777777" w:rsidR="009B204A" w:rsidRPr="00C37A39" w:rsidRDefault="00681696" w:rsidP="00C37A39">
      <w:pPr>
        <w:pStyle w:val="ListeParagraf"/>
        <w:numPr>
          <w:ilvl w:val="0"/>
          <w:numId w:val="21"/>
        </w:numPr>
        <w:spacing w:before="26" w:line="261" w:lineRule="auto"/>
        <w:ind w:right="1212"/>
        <w:rPr>
          <w:rFonts w:ascii="Arial" w:hAnsi="Arial" w:cs="Arial"/>
          <w:sz w:val="20"/>
          <w:szCs w:val="20"/>
        </w:rPr>
      </w:pPr>
      <w:r w:rsidRPr="00C37A39">
        <w:rPr>
          <w:rFonts w:ascii="Arial" w:hAnsi="Arial" w:cs="Arial"/>
          <w:sz w:val="20"/>
          <w:szCs w:val="20"/>
        </w:rPr>
        <w:t>Başarısız kabul edilerek iptal edilen projeler için, Komisyon ek yaptırımlar belirleyebilir.</w:t>
      </w:r>
    </w:p>
    <w:p w14:paraId="264713E3" w14:textId="77777777" w:rsidR="00F76ECB" w:rsidRPr="00C93D80" w:rsidRDefault="00F76ECB" w:rsidP="00F76ECB">
      <w:pPr>
        <w:pStyle w:val="ListeParagraf"/>
        <w:tabs>
          <w:tab w:val="left" w:pos="1894"/>
          <w:tab w:val="left" w:pos="1895"/>
        </w:tabs>
        <w:spacing w:before="1"/>
        <w:ind w:left="1894" w:firstLine="0"/>
        <w:jc w:val="left"/>
        <w:rPr>
          <w:rFonts w:ascii="Arial" w:hAnsi="Arial" w:cs="Arial"/>
          <w:sz w:val="24"/>
        </w:rPr>
      </w:pPr>
    </w:p>
    <w:p w14:paraId="5860401A" w14:textId="77777777" w:rsidR="009B204A" w:rsidRPr="00C93D80" w:rsidRDefault="00681696">
      <w:pPr>
        <w:pStyle w:val="Balk4"/>
        <w:numPr>
          <w:ilvl w:val="1"/>
          <w:numId w:val="24"/>
        </w:numPr>
        <w:tabs>
          <w:tab w:val="left" w:pos="1743"/>
        </w:tabs>
        <w:spacing w:before="80"/>
        <w:ind w:left="1742" w:hanging="567"/>
        <w:jc w:val="left"/>
      </w:pPr>
      <w:r w:rsidRPr="00C93D80">
        <w:rPr>
          <w:color w:val="0070C0"/>
        </w:rPr>
        <w:t>Araştırma</w:t>
      </w:r>
      <w:r w:rsidRPr="00C93D80">
        <w:rPr>
          <w:color w:val="0070C0"/>
          <w:spacing w:val="-3"/>
        </w:rPr>
        <w:t xml:space="preserve"> </w:t>
      </w:r>
      <w:r w:rsidRPr="00C93D80">
        <w:rPr>
          <w:color w:val="0070C0"/>
        </w:rPr>
        <w:t>ve</w:t>
      </w:r>
      <w:r w:rsidRPr="00C93D80">
        <w:rPr>
          <w:color w:val="0070C0"/>
          <w:spacing w:val="-4"/>
        </w:rPr>
        <w:t xml:space="preserve"> </w:t>
      </w:r>
      <w:r w:rsidRPr="00C93D80">
        <w:rPr>
          <w:color w:val="0070C0"/>
        </w:rPr>
        <w:t>Yayın</w:t>
      </w:r>
      <w:r w:rsidRPr="00C93D80">
        <w:rPr>
          <w:color w:val="0070C0"/>
          <w:spacing w:val="-3"/>
        </w:rPr>
        <w:t xml:space="preserve"> </w:t>
      </w:r>
      <w:r w:rsidRPr="00C93D80">
        <w:rPr>
          <w:color w:val="0070C0"/>
        </w:rPr>
        <w:t>Etiği</w:t>
      </w:r>
    </w:p>
    <w:p w14:paraId="7F880C51" w14:textId="77777777" w:rsidR="009B204A" w:rsidRPr="00C93D80" w:rsidRDefault="009B204A">
      <w:pPr>
        <w:pStyle w:val="GvdeMetni"/>
        <w:spacing w:before="3"/>
        <w:rPr>
          <w:rFonts w:ascii="Arial" w:hAnsi="Arial" w:cs="Arial"/>
          <w:b/>
          <w:i/>
        </w:rPr>
      </w:pPr>
    </w:p>
    <w:p w14:paraId="214D8EB1" w14:textId="2B2B0059" w:rsidR="009B204A" w:rsidRPr="00773C2D" w:rsidRDefault="00E0247F">
      <w:pPr>
        <w:pStyle w:val="GvdeMetni"/>
        <w:spacing w:line="276" w:lineRule="auto"/>
        <w:ind w:left="1176" w:right="1210" w:hanging="1"/>
        <w:jc w:val="both"/>
        <w:rPr>
          <w:rFonts w:ascii="Arial" w:hAnsi="Arial" w:cs="Arial"/>
        </w:rPr>
      </w:pPr>
      <w:r w:rsidRPr="00773C2D">
        <w:rPr>
          <w:rFonts w:ascii="Arial" w:hAnsi="Arial" w:cs="Arial"/>
        </w:rPr>
        <w:t>Proje ekibi Yıldız Teknik Üniversitesi’nin araştırma ve yayın etiği ile ilgili kurallarına uymakla yükümlüdür.</w:t>
      </w:r>
      <w:r w:rsidRPr="00773C2D">
        <w:rPr>
          <w:rFonts w:ascii="Arial" w:hAnsi="Arial" w:cs="Arial"/>
          <w:spacing w:val="1"/>
          <w:w w:val="95"/>
        </w:rPr>
        <w:t xml:space="preserve"> </w:t>
      </w:r>
      <w:r w:rsidR="00681696" w:rsidRPr="00773C2D">
        <w:rPr>
          <w:rFonts w:ascii="Arial" w:hAnsi="Arial" w:cs="Arial"/>
        </w:rPr>
        <w:t>Projeler yürütülürken veya bitiminden sonra, bilimsel etiğe aykırılık veya mali kaynakların etik ilkelere</w:t>
      </w:r>
      <w:r w:rsidR="00681696" w:rsidRPr="00773C2D">
        <w:rPr>
          <w:rFonts w:ascii="Arial" w:hAnsi="Arial" w:cs="Arial"/>
          <w:spacing w:val="1"/>
        </w:rPr>
        <w:t xml:space="preserve"> </w:t>
      </w:r>
      <w:r w:rsidR="00681696" w:rsidRPr="00773C2D">
        <w:rPr>
          <w:rFonts w:ascii="Arial" w:hAnsi="Arial" w:cs="Arial"/>
        </w:rPr>
        <w:t>aykırı</w:t>
      </w:r>
      <w:r w:rsidR="00681696" w:rsidRPr="00773C2D">
        <w:rPr>
          <w:rFonts w:ascii="Arial" w:hAnsi="Arial" w:cs="Arial"/>
          <w:spacing w:val="1"/>
        </w:rPr>
        <w:t xml:space="preserve"> </w:t>
      </w:r>
      <w:r w:rsidR="00681696" w:rsidRPr="00773C2D">
        <w:rPr>
          <w:rFonts w:ascii="Arial" w:hAnsi="Arial" w:cs="Arial"/>
        </w:rPr>
        <w:t>kullanıldığının</w:t>
      </w:r>
      <w:r w:rsidR="00681696" w:rsidRPr="00773C2D">
        <w:rPr>
          <w:rFonts w:ascii="Arial" w:hAnsi="Arial" w:cs="Arial"/>
          <w:spacing w:val="1"/>
        </w:rPr>
        <w:t xml:space="preserve"> </w:t>
      </w:r>
      <w:r w:rsidR="00681696" w:rsidRPr="00773C2D">
        <w:rPr>
          <w:rFonts w:ascii="Arial" w:hAnsi="Arial" w:cs="Arial"/>
        </w:rPr>
        <w:t>saptanması</w:t>
      </w:r>
      <w:r w:rsidR="00681696" w:rsidRPr="00773C2D">
        <w:rPr>
          <w:rFonts w:ascii="Arial" w:hAnsi="Arial" w:cs="Arial"/>
          <w:spacing w:val="1"/>
        </w:rPr>
        <w:t xml:space="preserve"> </w:t>
      </w:r>
      <w:r w:rsidR="00681696" w:rsidRPr="00773C2D">
        <w:rPr>
          <w:rFonts w:ascii="Arial" w:hAnsi="Arial" w:cs="Arial"/>
        </w:rPr>
        <w:t>durumunda</w:t>
      </w:r>
      <w:r w:rsidR="00681696" w:rsidRPr="00773C2D">
        <w:rPr>
          <w:rFonts w:ascii="Arial" w:hAnsi="Arial" w:cs="Arial"/>
          <w:spacing w:val="1"/>
        </w:rPr>
        <w:t xml:space="preserve"> </w:t>
      </w:r>
      <w:r w:rsidR="00681696" w:rsidRPr="00773C2D">
        <w:rPr>
          <w:rFonts w:ascii="Arial" w:hAnsi="Arial" w:cs="Arial"/>
        </w:rPr>
        <w:t>proje,</w:t>
      </w:r>
      <w:r w:rsidR="00681696" w:rsidRPr="00773C2D">
        <w:rPr>
          <w:rFonts w:ascii="Arial" w:hAnsi="Arial" w:cs="Arial"/>
          <w:spacing w:val="1"/>
        </w:rPr>
        <w:t xml:space="preserve"> </w:t>
      </w:r>
      <w:r w:rsidR="00681696" w:rsidRPr="00773C2D">
        <w:rPr>
          <w:rFonts w:ascii="Arial" w:hAnsi="Arial" w:cs="Arial"/>
        </w:rPr>
        <w:t>Komisyon</w:t>
      </w:r>
      <w:r w:rsidR="00681696" w:rsidRPr="00773C2D">
        <w:rPr>
          <w:rFonts w:ascii="Arial" w:hAnsi="Arial" w:cs="Arial"/>
          <w:spacing w:val="1"/>
        </w:rPr>
        <w:t xml:space="preserve"> </w:t>
      </w:r>
      <w:r w:rsidR="00681696" w:rsidRPr="00773C2D">
        <w:rPr>
          <w:rFonts w:ascii="Arial" w:hAnsi="Arial" w:cs="Arial"/>
        </w:rPr>
        <w:t>kararı</w:t>
      </w:r>
      <w:r w:rsidR="00681696" w:rsidRPr="00773C2D">
        <w:rPr>
          <w:rFonts w:ascii="Arial" w:hAnsi="Arial" w:cs="Arial"/>
          <w:spacing w:val="1"/>
        </w:rPr>
        <w:t xml:space="preserve"> </w:t>
      </w:r>
      <w:r w:rsidR="00681696" w:rsidRPr="00773C2D">
        <w:rPr>
          <w:rFonts w:ascii="Arial" w:hAnsi="Arial" w:cs="Arial"/>
        </w:rPr>
        <w:t>ile</w:t>
      </w:r>
      <w:r w:rsidR="00681696" w:rsidRPr="00773C2D">
        <w:rPr>
          <w:rFonts w:ascii="Arial" w:hAnsi="Arial" w:cs="Arial"/>
          <w:spacing w:val="1"/>
        </w:rPr>
        <w:t xml:space="preserve"> </w:t>
      </w:r>
      <w:r w:rsidR="00681696" w:rsidRPr="00773C2D">
        <w:rPr>
          <w:rFonts w:ascii="Arial" w:hAnsi="Arial" w:cs="Arial"/>
        </w:rPr>
        <w:t>iptal</w:t>
      </w:r>
      <w:r w:rsidR="00681696" w:rsidRPr="00773C2D">
        <w:rPr>
          <w:rFonts w:ascii="Arial" w:hAnsi="Arial" w:cs="Arial"/>
          <w:spacing w:val="1"/>
        </w:rPr>
        <w:t xml:space="preserve"> </w:t>
      </w:r>
      <w:r w:rsidR="00681696" w:rsidRPr="00773C2D">
        <w:rPr>
          <w:rFonts w:ascii="Arial" w:hAnsi="Arial" w:cs="Arial"/>
        </w:rPr>
        <w:t>edilir.</w:t>
      </w:r>
      <w:r w:rsidR="00681696" w:rsidRPr="00773C2D">
        <w:rPr>
          <w:rFonts w:ascii="Arial" w:hAnsi="Arial" w:cs="Arial"/>
          <w:spacing w:val="1"/>
        </w:rPr>
        <w:t xml:space="preserve"> </w:t>
      </w:r>
      <w:r w:rsidR="00681696" w:rsidRPr="00773C2D">
        <w:rPr>
          <w:rFonts w:ascii="Arial" w:hAnsi="Arial" w:cs="Arial"/>
        </w:rPr>
        <w:t>Desteklenen</w:t>
      </w:r>
      <w:r w:rsidR="00681696" w:rsidRPr="00773C2D">
        <w:rPr>
          <w:rFonts w:ascii="Arial" w:hAnsi="Arial" w:cs="Arial"/>
          <w:spacing w:val="1"/>
        </w:rPr>
        <w:t xml:space="preserve"> </w:t>
      </w:r>
      <w:r w:rsidR="00681696" w:rsidRPr="00773C2D">
        <w:rPr>
          <w:rFonts w:ascii="Arial" w:hAnsi="Arial" w:cs="Arial"/>
        </w:rPr>
        <w:t>projelerden</w:t>
      </w:r>
      <w:r w:rsidR="00681696" w:rsidRPr="00773C2D">
        <w:rPr>
          <w:rFonts w:ascii="Arial" w:hAnsi="Arial" w:cs="Arial"/>
          <w:spacing w:val="-8"/>
        </w:rPr>
        <w:t xml:space="preserve"> </w:t>
      </w:r>
      <w:r w:rsidR="00681696" w:rsidRPr="00773C2D">
        <w:rPr>
          <w:rFonts w:ascii="Arial" w:hAnsi="Arial" w:cs="Arial"/>
        </w:rPr>
        <w:t>üretilen</w:t>
      </w:r>
      <w:r w:rsidR="00681696" w:rsidRPr="00773C2D">
        <w:rPr>
          <w:rFonts w:ascii="Arial" w:hAnsi="Arial" w:cs="Arial"/>
          <w:spacing w:val="-8"/>
        </w:rPr>
        <w:t xml:space="preserve"> </w:t>
      </w:r>
      <w:r w:rsidR="00681696" w:rsidRPr="00773C2D">
        <w:rPr>
          <w:rFonts w:ascii="Arial" w:hAnsi="Arial" w:cs="Arial"/>
        </w:rPr>
        <w:t>tüm</w:t>
      </w:r>
      <w:r w:rsidR="00681696" w:rsidRPr="00773C2D">
        <w:rPr>
          <w:rFonts w:ascii="Arial" w:hAnsi="Arial" w:cs="Arial"/>
          <w:spacing w:val="-8"/>
        </w:rPr>
        <w:t xml:space="preserve"> </w:t>
      </w:r>
      <w:r w:rsidR="00681696" w:rsidRPr="00773C2D">
        <w:rPr>
          <w:rFonts w:ascii="Arial" w:hAnsi="Arial" w:cs="Arial"/>
        </w:rPr>
        <w:t>yayınlarda</w:t>
      </w:r>
      <w:r w:rsidR="00681696" w:rsidRPr="00773C2D">
        <w:rPr>
          <w:rFonts w:ascii="Arial" w:hAnsi="Arial" w:cs="Arial"/>
          <w:spacing w:val="-8"/>
        </w:rPr>
        <w:t xml:space="preserve"> </w:t>
      </w:r>
      <w:r w:rsidR="00681696" w:rsidRPr="00773C2D">
        <w:rPr>
          <w:rFonts w:ascii="Arial" w:hAnsi="Arial" w:cs="Arial"/>
        </w:rPr>
        <w:t>(makale,</w:t>
      </w:r>
      <w:r w:rsidR="00681696" w:rsidRPr="00773C2D">
        <w:rPr>
          <w:rFonts w:ascii="Arial" w:hAnsi="Arial" w:cs="Arial"/>
          <w:spacing w:val="-8"/>
        </w:rPr>
        <w:t xml:space="preserve"> </w:t>
      </w:r>
      <w:r w:rsidR="00681696" w:rsidRPr="00773C2D">
        <w:rPr>
          <w:rFonts w:ascii="Arial" w:hAnsi="Arial" w:cs="Arial"/>
        </w:rPr>
        <w:t>tez,</w:t>
      </w:r>
      <w:r w:rsidR="00681696" w:rsidRPr="00773C2D">
        <w:rPr>
          <w:rFonts w:ascii="Arial" w:hAnsi="Arial" w:cs="Arial"/>
          <w:spacing w:val="-9"/>
        </w:rPr>
        <w:t xml:space="preserve"> </w:t>
      </w:r>
      <w:r w:rsidR="00681696" w:rsidRPr="00773C2D">
        <w:rPr>
          <w:rFonts w:ascii="Arial" w:hAnsi="Arial" w:cs="Arial"/>
        </w:rPr>
        <w:t>rapor,</w:t>
      </w:r>
      <w:r w:rsidR="00681696" w:rsidRPr="00773C2D">
        <w:rPr>
          <w:rFonts w:ascii="Arial" w:hAnsi="Arial" w:cs="Arial"/>
          <w:spacing w:val="-8"/>
        </w:rPr>
        <w:t xml:space="preserve"> </w:t>
      </w:r>
      <w:r w:rsidR="00681696" w:rsidRPr="00773C2D">
        <w:rPr>
          <w:rFonts w:ascii="Arial" w:hAnsi="Arial" w:cs="Arial"/>
        </w:rPr>
        <w:t>bildiri</w:t>
      </w:r>
      <w:r w:rsidR="00681696" w:rsidRPr="00773C2D">
        <w:rPr>
          <w:rFonts w:ascii="Arial" w:hAnsi="Arial" w:cs="Arial"/>
          <w:spacing w:val="-8"/>
        </w:rPr>
        <w:t xml:space="preserve"> </w:t>
      </w:r>
      <w:r w:rsidR="00681696" w:rsidRPr="00773C2D">
        <w:rPr>
          <w:rFonts w:ascii="Arial" w:hAnsi="Arial" w:cs="Arial"/>
        </w:rPr>
        <w:t>vb.)</w:t>
      </w:r>
      <w:r w:rsidR="00681696" w:rsidRPr="00773C2D">
        <w:rPr>
          <w:rFonts w:ascii="Arial" w:hAnsi="Arial" w:cs="Arial"/>
          <w:spacing w:val="-8"/>
        </w:rPr>
        <w:t xml:space="preserve"> </w:t>
      </w:r>
      <w:r w:rsidR="00681696" w:rsidRPr="00773C2D">
        <w:rPr>
          <w:rFonts w:ascii="Arial" w:hAnsi="Arial" w:cs="Arial"/>
        </w:rPr>
        <w:t>BAP</w:t>
      </w:r>
      <w:r w:rsidR="00681696" w:rsidRPr="00773C2D">
        <w:rPr>
          <w:rFonts w:ascii="Arial" w:hAnsi="Arial" w:cs="Arial"/>
          <w:spacing w:val="-8"/>
        </w:rPr>
        <w:t xml:space="preserve"> </w:t>
      </w:r>
      <w:r w:rsidR="00681696" w:rsidRPr="00773C2D">
        <w:rPr>
          <w:rFonts w:ascii="Arial" w:hAnsi="Arial" w:cs="Arial"/>
        </w:rPr>
        <w:t>Koordinasyon</w:t>
      </w:r>
      <w:r w:rsidR="00681696" w:rsidRPr="00773C2D">
        <w:rPr>
          <w:rFonts w:ascii="Arial" w:hAnsi="Arial" w:cs="Arial"/>
          <w:spacing w:val="-8"/>
        </w:rPr>
        <w:t xml:space="preserve"> </w:t>
      </w:r>
      <w:r w:rsidR="00681696" w:rsidRPr="00773C2D">
        <w:rPr>
          <w:rFonts w:ascii="Arial" w:hAnsi="Arial" w:cs="Arial"/>
        </w:rPr>
        <w:t>Birimi</w:t>
      </w:r>
      <w:r w:rsidR="00681696" w:rsidRPr="00773C2D">
        <w:rPr>
          <w:rFonts w:ascii="Arial" w:hAnsi="Arial" w:cs="Arial"/>
          <w:spacing w:val="-8"/>
        </w:rPr>
        <w:t xml:space="preserve"> </w:t>
      </w:r>
      <w:r w:rsidR="00681696" w:rsidRPr="00773C2D">
        <w:rPr>
          <w:rFonts w:ascii="Arial" w:hAnsi="Arial" w:cs="Arial"/>
        </w:rPr>
        <w:t>desteğinin</w:t>
      </w:r>
      <w:r w:rsidR="00681696" w:rsidRPr="00773C2D">
        <w:rPr>
          <w:rFonts w:ascii="Arial" w:hAnsi="Arial" w:cs="Arial"/>
          <w:spacing w:val="1"/>
        </w:rPr>
        <w:t xml:space="preserve"> </w:t>
      </w:r>
      <w:r w:rsidR="00681696" w:rsidRPr="00773C2D">
        <w:rPr>
          <w:rFonts w:ascii="Arial" w:hAnsi="Arial" w:cs="Arial"/>
        </w:rPr>
        <w:t>proje numarası ile birlikte açıkça belirtilmesi ve ilgili yayınların, projenin başarıyla tamamlanmasından</w:t>
      </w:r>
      <w:r w:rsidR="00681696" w:rsidRPr="00773C2D">
        <w:rPr>
          <w:rFonts w:ascii="Arial" w:hAnsi="Arial" w:cs="Arial"/>
          <w:spacing w:val="-53"/>
        </w:rPr>
        <w:t xml:space="preserve"> </w:t>
      </w:r>
      <w:r w:rsidR="00681696" w:rsidRPr="00773C2D">
        <w:rPr>
          <w:rFonts w:ascii="Arial" w:hAnsi="Arial" w:cs="Arial"/>
          <w:spacing w:val="-1"/>
        </w:rPr>
        <w:t>itibare</w:t>
      </w:r>
      <w:r w:rsidR="00681696" w:rsidRPr="00773C2D">
        <w:rPr>
          <w:rFonts w:ascii="Arial" w:hAnsi="Arial" w:cs="Arial"/>
        </w:rPr>
        <w:t>n</w:t>
      </w:r>
      <w:r w:rsidR="00681696" w:rsidRPr="00773C2D">
        <w:rPr>
          <w:rFonts w:ascii="Arial" w:hAnsi="Arial" w:cs="Arial"/>
          <w:spacing w:val="-6"/>
        </w:rPr>
        <w:t xml:space="preserve"> </w:t>
      </w:r>
      <w:proofErr w:type="gramStart"/>
      <w:r w:rsidR="00681696" w:rsidRPr="00773C2D">
        <w:rPr>
          <w:rFonts w:ascii="Arial" w:hAnsi="Arial" w:cs="Arial"/>
          <w:spacing w:val="-2"/>
        </w:rPr>
        <w:t>i</w:t>
      </w:r>
      <w:r w:rsidR="00681696" w:rsidRPr="00773C2D">
        <w:rPr>
          <w:rFonts w:ascii="Arial" w:hAnsi="Arial" w:cs="Arial"/>
        </w:rPr>
        <w:t xml:space="preserve">ki </w:t>
      </w:r>
      <w:r w:rsidR="00681696" w:rsidRPr="00773C2D">
        <w:rPr>
          <w:rFonts w:ascii="Arial" w:hAnsi="Arial" w:cs="Arial"/>
          <w:spacing w:val="-6"/>
        </w:rPr>
        <w:t xml:space="preserve"> </w:t>
      </w:r>
      <w:r w:rsidR="00681696" w:rsidRPr="00773C2D">
        <w:rPr>
          <w:rFonts w:ascii="Arial" w:hAnsi="Arial" w:cs="Arial"/>
        </w:rPr>
        <w:t>(</w:t>
      </w:r>
      <w:proofErr w:type="gramEnd"/>
      <w:r w:rsidR="00681696" w:rsidRPr="00773C2D">
        <w:rPr>
          <w:rFonts w:ascii="Arial" w:hAnsi="Arial" w:cs="Arial"/>
        </w:rPr>
        <w:t xml:space="preserve">2) </w:t>
      </w:r>
      <w:r w:rsidR="00681696" w:rsidRPr="00773C2D">
        <w:rPr>
          <w:rFonts w:ascii="Arial" w:hAnsi="Arial" w:cs="Arial"/>
          <w:spacing w:val="-6"/>
        </w:rPr>
        <w:t xml:space="preserve"> </w:t>
      </w:r>
      <w:r w:rsidR="00681696" w:rsidRPr="00773C2D">
        <w:rPr>
          <w:rFonts w:ascii="Arial" w:hAnsi="Arial" w:cs="Arial"/>
          <w:spacing w:val="-1"/>
        </w:rPr>
        <w:t>y</w:t>
      </w:r>
      <w:r w:rsidR="00681696" w:rsidRPr="00773C2D">
        <w:rPr>
          <w:rFonts w:ascii="Arial" w:hAnsi="Arial" w:cs="Arial"/>
          <w:spacing w:val="-2"/>
        </w:rPr>
        <w:t>ı</w:t>
      </w:r>
      <w:r w:rsidR="00681696" w:rsidRPr="00773C2D">
        <w:rPr>
          <w:rFonts w:ascii="Arial" w:hAnsi="Arial" w:cs="Arial"/>
        </w:rPr>
        <w:t xml:space="preserve">l </w:t>
      </w:r>
      <w:r w:rsidR="00681696" w:rsidRPr="00773C2D">
        <w:rPr>
          <w:rFonts w:ascii="Arial" w:hAnsi="Arial" w:cs="Arial"/>
          <w:spacing w:val="-1"/>
        </w:rPr>
        <w:t>i</w:t>
      </w:r>
      <w:r w:rsidR="00681696" w:rsidRPr="00773C2D">
        <w:rPr>
          <w:rFonts w:ascii="Arial" w:hAnsi="Arial" w:cs="Arial"/>
        </w:rPr>
        <w:t>ç</w:t>
      </w:r>
      <w:r w:rsidR="00681696" w:rsidRPr="00773C2D">
        <w:rPr>
          <w:rFonts w:ascii="Arial" w:hAnsi="Arial" w:cs="Arial"/>
          <w:spacing w:val="-1"/>
        </w:rPr>
        <w:t>eri</w:t>
      </w:r>
      <w:r w:rsidR="00681696" w:rsidRPr="00773C2D">
        <w:rPr>
          <w:rFonts w:ascii="Arial" w:hAnsi="Arial" w:cs="Arial"/>
        </w:rPr>
        <w:t>s</w:t>
      </w:r>
      <w:r w:rsidR="00681696" w:rsidRPr="00773C2D">
        <w:rPr>
          <w:rFonts w:ascii="Arial" w:hAnsi="Arial" w:cs="Arial"/>
          <w:spacing w:val="-1"/>
        </w:rPr>
        <w:t>ind</w:t>
      </w:r>
      <w:r w:rsidR="00681696" w:rsidRPr="00773C2D">
        <w:rPr>
          <w:rFonts w:ascii="Arial" w:hAnsi="Arial" w:cs="Arial"/>
        </w:rPr>
        <w:t>e</w:t>
      </w:r>
      <w:r w:rsidR="00681696" w:rsidRPr="00773C2D">
        <w:rPr>
          <w:rFonts w:ascii="Arial" w:hAnsi="Arial" w:cs="Arial"/>
          <w:spacing w:val="-6"/>
        </w:rPr>
        <w:t xml:space="preserve"> </w:t>
      </w:r>
      <w:r w:rsidR="00681696" w:rsidRPr="00773C2D">
        <w:rPr>
          <w:rFonts w:ascii="Arial" w:hAnsi="Arial" w:cs="Arial"/>
        </w:rPr>
        <w:t>BAPS</w:t>
      </w:r>
      <w:r w:rsidR="00AF7335" w:rsidRPr="00773C2D">
        <w:rPr>
          <w:rFonts w:ascii="Arial" w:hAnsi="Arial" w:cs="Arial"/>
        </w:rPr>
        <w:t>İS</w:t>
      </w:r>
      <w:r w:rsidR="00681696" w:rsidRPr="00773C2D">
        <w:rPr>
          <w:rFonts w:ascii="Arial" w:hAnsi="Arial" w:cs="Arial"/>
          <w:spacing w:val="-7"/>
        </w:rPr>
        <w:t xml:space="preserve"> </w:t>
      </w:r>
      <w:r w:rsidR="00681696" w:rsidRPr="00773C2D">
        <w:rPr>
          <w:rFonts w:ascii="Arial" w:hAnsi="Arial" w:cs="Arial"/>
        </w:rPr>
        <w:t>üzer</w:t>
      </w:r>
      <w:r w:rsidR="00681696" w:rsidRPr="00773C2D">
        <w:rPr>
          <w:rFonts w:ascii="Arial" w:hAnsi="Arial" w:cs="Arial"/>
          <w:spacing w:val="-2"/>
        </w:rPr>
        <w:t>i</w:t>
      </w:r>
      <w:r w:rsidR="00C37A39" w:rsidRPr="00773C2D">
        <w:rPr>
          <w:rFonts w:ascii="Arial" w:hAnsi="Arial" w:cs="Arial"/>
        </w:rPr>
        <w:t>nden</w:t>
      </w:r>
      <w:r w:rsidR="00681696" w:rsidRPr="00773C2D">
        <w:rPr>
          <w:rFonts w:ascii="Arial" w:hAnsi="Arial" w:cs="Arial"/>
          <w:spacing w:val="-6"/>
        </w:rPr>
        <w:t xml:space="preserve"> </w:t>
      </w:r>
      <w:r w:rsidR="00681696" w:rsidRPr="00773C2D">
        <w:rPr>
          <w:rFonts w:ascii="Arial" w:hAnsi="Arial" w:cs="Arial"/>
        </w:rPr>
        <w:t>Kom</w:t>
      </w:r>
      <w:r w:rsidR="00681696" w:rsidRPr="00773C2D">
        <w:rPr>
          <w:rFonts w:ascii="Arial" w:hAnsi="Arial" w:cs="Arial"/>
          <w:spacing w:val="-2"/>
        </w:rPr>
        <w:t>i</w:t>
      </w:r>
      <w:r w:rsidR="00681696" w:rsidRPr="00773C2D">
        <w:rPr>
          <w:rFonts w:ascii="Arial" w:hAnsi="Arial" w:cs="Arial"/>
        </w:rPr>
        <w:t>s</w:t>
      </w:r>
      <w:r w:rsidR="00681696" w:rsidRPr="00773C2D">
        <w:rPr>
          <w:rFonts w:ascii="Arial" w:hAnsi="Arial" w:cs="Arial"/>
          <w:spacing w:val="-2"/>
        </w:rPr>
        <w:t>y</w:t>
      </w:r>
      <w:r w:rsidR="00681696" w:rsidRPr="00773C2D">
        <w:rPr>
          <w:rFonts w:ascii="Arial" w:hAnsi="Arial" w:cs="Arial"/>
        </w:rPr>
        <w:t xml:space="preserve">onun </w:t>
      </w:r>
      <w:r w:rsidR="00681696" w:rsidRPr="00773C2D">
        <w:rPr>
          <w:rFonts w:ascii="Arial" w:hAnsi="Arial" w:cs="Arial"/>
          <w:spacing w:val="-2"/>
        </w:rPr>
        <w:t>d</w:t>
      </w:r>
      <w:r w:rsidR="00681696" w:rsidRPr="00773C2D">
        <w:rPr>
          <w:rFonts w:ascii="Arial" w:hAnsi="Arial" w:cs="Arial"/>
        </w:rPr>
        <w:t>eğerlendirmesine sunulm</w:t>
      </w:r>
      <w:r w:rsidR="00681696" w:rsidRPr="00773C2D">
        <w:rPr>
          <w:rFonts w:ascii="Arial" w:hAnsi="Arial" w:cs="Arial"/>
          <w:spacing w:val="-2"/>
        </w:rPr>
        <w:t>a</w:t>
      </w:r>
      <w:r w:rsidR="00681696" w:rsidRPr="00773C2D">
        <w:rPr>
          <w:rFonts w:ascii="Arial" w:hAnsi="Arial" w:cs="Arial"/>
          <w:spacing w:val="1"/>
        </w:rPr>
        <w:t>s</w:t>
      </w:r>
      <w:r w:rsidR="00681696" w:rsidRPr="00773C2D">
        <w:rPr>
          <w:rFonts w:ascii="Arial" w:hAnsi="Arial" w:cs="Arial"/>
        </w:rPr>
        <w:t>ı zorunludur.</w:t>
      </w:r>
      <w:r w:rsidR="00681696" w:rsidRPr="00773C2D">
        <w:rPr>
          <w:rFonts w:ascii="Arial" w:hAnsi="Arial" w:cs="Arial"/>
          <w:spacing w:val="1"/>
        </w:rPr>
        <w:t xml:space="preserve"> </w:t>
      </w:r>
      <w:r w:rsidR="00681696" w:rsidRPr="00773C2D">
        <w:rPr>
          <w:rFonts w:ascii="Arial" w:hAnsi="Arial" w:cs="Arial"/>
        </w:rPr>
        <w:t>Bu</w:t>
      </w:r>
      <w:r w:rsidR="00AF7335" w:rsidRPr="00773C2D">
        <w:rPr>
          <w:rFonts w:ascii="Arial" w:hAnsi="Arial" w:cs="Arial"/>
          <w:spacing w:val="1"/>
        </w:rPr>
        <w:t xml:space="preserve">nu gerçekleştirmeyen </w:t>
      </w:r>
      <w:r w:rsidR="00681696" w:rsidRPr="00773C2D">
        <w:rPr>
          <w:rFonts w:ascii="Arial" w:hAnsi="Arial" w:cs="Arial"/>
        </w:rPr>
        <w:t>yürütücü</w:t>
      </w:r>
      <w:r w:rsidR="00AF7335" w:rsidRPr="00773C2D">
        <w:rPr>
          <w:rFonts w:ascii="Arial" w:hAnsi="Arial" w:cs="Arial"/>
          <w:spacing w:val="1"/>
        </w:rPr>
        <w:t xml:space="preserve">ler </w:t>
      </w:r>
      <w:r w:rsidR="00681696" w:rsidRPr="00773C2D">
        <w:rPr>
          <w:rFonts w:ascii="Arial" w:hAnsi="Arial" w:cs="Arial"/>
          <w:b/>
        </w:rPr>
        <w:t>iki</w:t>
      </w:r>
      <w:r w:rsidR="00681696" w:rsidRPr="00773C2D">
        <w:rPr>
          <w:rFonts w:ascii="Arial" w:hAnsi="Arial" w:cs="Arial"/>
          <w:b/>
          <w:spacing w:val="1"/>
        </w:rPr>
        <w:t xml:space="preserve"> </w:t>
      </w:r>
      <w:r w:rsidR="00681696" w:rsidRPr="00773C2D">
        <w:rPr>
          <w:rFonts w:ascii="Arial" w:hAnsi="Arial" w:cs="Arial"/>
          <w:b/>
        </w:rPr>
        <w:t>(2)</w:t>
      </w:r>
      <w:r w:rsidR="00681696" w:rsidRPr="00773C2D">
        <w:rPr>
          <w:rFonts w:ascii="Arial" w:hAnsi="Arial" w:cs="Arial"/>
          <w:b/>
          <w:spacing w:val="1"/>
        </w:rPr>
        <w:t xml:space="preserve"> </w:t>
      </w:r>
      <w:r w:rsidR="00681696" w:rsidRPr="00773C2D">
        <w:rPr>
          <w:rFonts w:ascii="Arial" w:hAnsi="Arial" w:cs="Arial"/>
          <w:b/>
        </w:rPr>
        <w:t>yıl</w:t>
      </w:r>
      <w:r w:rsidR="00681696" w:rsidRPr="00773C2D">
        <w:rPr>
          <w:rFonts w:ascii="Arial" w:hAnsi="Arial" w:cs="Arial"/>
          <w:b/>
          <w:spacing w:val="1"/>
        </w:rPr>
        <w:t xml:space="preserve"> </w:t>
      </w:r>
      <w:r w:rsidR="00681696" w:rsidRPr="00773C2D">
        <w:rPr>
          <w:rFonts w:ascii="Arial" w:hAnsi="Arial" w:cs="Arial"/>
        </w:rPr>
        <w:t>süre</w:t>
      </w:r>
      <w:r w:rsidR="00681696" w:rsidRPr="00773C2D">
        <w:rPr>
          <w:rFonts w:ascii="Arial" w:hAnsi="Arial" w:cs="Arial"/>
          <w:spacing w:val="1"/>
        </w:rPr>
        <w:t xml:space="preserve"> </w:t>
      </w:r>
      <w:r w:rsidR="00681696" w:rsidRPr="00773C2D">
        <w:rPr>
          <w:rFonts w:ascii="Arial" w:hAnsi="Arial" w:cs="Arial"/>
        </w:rPr>
        <w:t>ile</w:t>
      </w:r>
      <w:r w:rsidR="00681696" w:rsidRPr="00773C2D">
        <w:rPr>
          <w:rFonts w:ascii="Arial" w:hAnsi="Arial" w:cs="Arial"/>
          <w:spacing w:val="1"/>
        </w:rPr>
        <w:t xml:space="preserve"> </w:t>
      </w:r>
      <w:r w:rsidR="00681696" w:rsidRPr="00773C2D">
        <w:rPr>
          <w:rFonts w:ascii="Arial" w:hAnsi="Arial" w:cs="Arial"/>
        </w:rPr>
        <w:t>BAP</w:t>
      </w:r>
      <w:r w:rsidR="00681696" w:rsidRPr="00773C2D">
        <w:rPr>
          <w:rFonts w:ascii="Arial" w:hAnsi="Arial" w:cs="Arial"/>
          <w:spacing w:val="1"/>
        </w:rPr>
        <w:t xml:space="preserve"> </w:t>
      </w:r>
      <w:r w:rsidR="00681696" w:rsidRPr="00773C2D">
        <w:rPr>
          <w:rFonts w:ascii="Arial" w:hAnsi="Arial" w:cs="Arial"/>
        </w:rPr>
        <w:t>Koordinasyon</w:t>
      </w:r>
      <w:r w:rsidR="00681696" w:rsidRPr="00773C2D">
        <w:rPr>
          <w:rFonts w:ascii="Arial" w:hAnsi="Arial" w:cs="Arial"/>
          <w:spacing w:val="-4"/>
        </w:rPr>
        <w:t xml:space="preserve"> </w:t>
      </w:r>
      <w:r w:rsidR="00681696" w:rsidRPr="00773C2D">
        <w:rPr>
          <w:rFonts w:ascii="Arial" w:hAnsi="Arial" w:cs="Arial"/>
        </w:rPr>
        <w:t>Birimi</w:t>
      </w:r>
      <w:r w:rsidR="00681696" w:rsidRPr="00773C2D">
        <w:rPr>
          <w:rFonts w:ascii="Arial" w:hAnsi="Arial" w:cs="Arial"/>
          <w:spacing w:val="-2"/>
        </w:rPr>
        <w:t xml:space="preserve"> </w:t>
      </w:r>
      <w:r w:rsidR="00681696" w:rsidRPr="00773C2D">
        <w:rPr>
          <w:rFonts w:ascii="Arial" w:hAnsi="Arial" w:cs="Arial"/>
        </w:rPr>
        <w:t>desteklerinden</w:t>
      </w:r>
      <w:r w:rsidR="00681696" w:rsidRPr="00773C2D">
        <w:rPr>
          <w:rFonts w:ascii="Arial" w:hAnsi="Arial" w:cs="Arial"/>
          <w:spacing w:val="-2"/>
        </w:rPr>
        <w:t xml:space="preserve"> </w:t>
      </w:r>
      <w:r w:rsidR="00681696" w:rsidRPr="00773C2D">
        <w:rPr>
          <w:rFonts w:ascii="Arial" w:hAnsi="Arial" w:cs="Arial"/>
        </w:rPr>
        <w:t>(TEZ-D</w:t>
      </w:r>
      <w:r w:rsidR="008123EC" w:rsidRPr="00773C2D">
        <w:rPr>
          <w:rFonts w:ascii="Arial" w:hAnsi="Arial" w:cs="Arial"/>
          <w:spacing w:val="-2"/>
        </w:rPr>
        <w:t>,</w:t>
      </w:r>
      <w:r w:rsidR="00681696" w:rsidRPr="00773C2D">
        <w:rPr>
          <w:rFonts w:ascii="Arial" w:hAnsi="Arial" w:cs="Arial"/>
          <w:spacing w:val="-2"/>
        </w:rPr>
        <w:t xml:space="preserve"> </w:t>
      </w:r>
      <w:r w:rsidR="00681696" w:rsidRPr="00773C2D">
        <w:rPr>
          <w:rFonts w:ascii="Arial" w:hAnsi="Arial" w:cs="Arial"/>
        </w:rPr>
        <w:t>TEZ-YL</w:t>
      </w:r>
      <w:r w:rsidR="008123EC" w:rsidRPr="00773C2D">
        <w:rPr>
          <w:rFonts w:ascii="Arial" w:hAnsi="Arial" w:cs="Arial"/>
        </w:rPr>
        <w:t xml:space="preserve"> ve G-ARGE-P</w:t>
      </w:r>
      <w:r w:rsidR="00681696" w:rsidRPr="00773C2D">
        <w:rPr>
          <w:rFonts w:ascii="Arial" w:hAnsi="Arial" w:cs="Arial"/>
          <w:spacing w:val="-3"/>
        </w:rPr>
        <w:t xml:space="preserve"> </w:t>
      </w:r>
      <w:r w:rsidR="00681696" w:rsidRPr="00773C2D">
        <w:rPr>
          <w:rFonts w:ascii="Arial" w:hAnsi="Arial" w:cs="Arial"/>
        </w:rPr>
        <w:t>hariç)</w:t>
      </w:r>
      <w:r w:rsidR="00681696" w:rsidRPr="00773C2D">
        <w:rPr>
          <w:rFonts w:ascii="Arial" w:hAnsi="Arial" w:cs="Arial"/>
          <w:spacing w:val="-2"/>
        </w:rPr>
        <w:t xml:space="preserve"> </w:t>
      </w:r>
      <w:r w:rsidR="00681696" w:rsidRPr="00773C2D">
        <w:rPr>
          <w:rFonts w:ascii="Arial" w:hAnsi="Arial" w:cs="Arial"/>
        </w:rPr>
        <w:t>yararlanamazlar.</w:t>
      </w:r>
    </w:p>
    <w:p w14:paraId="3767DB2B" w14:textId="77777777" w:rsidR="009B204A" w:rsidRPr="00773C2D" w:rsidRDefault="009B204A">
      <w:pPr>
        <w:pStyle w:val="GvdeMetni"/>
        <w:spacing w:before="1"/>
        <w:rPr>
          <w:rFonts w:ascii="Arial" w:hAnsi="Arial" w:cs="Arial"/>
          <w:sz w:val="23"/>
        </w:rPr>
      </w:pPr>
    </w:p>
    <w:p w14:paraId="264FC34F" w14:textId="7341149A" w:rsidR="009B204A" w:rsidRPr="00773C2D" w:rsidRDefault="00681696">
      <w:pPr>
        <w:pStyle w:val="GvdeMetni"/>
        <w:spacing w:line="276" w:lineRule="auto"/>
        <w:ind w:left="1176" w:right="1214"/>
        <w:jc w:val="both"/>
        <w:rPr>
          <w:rFonts w:ascii="Arial" w:hAnsi="Arial" w:cs="Arial"/>
        </w:rPr>
      </w:pPr>
      <w:r w:rsidRPr="00773C2D">
        <w:rPr>
          <w:rFonts w:ascii="Arial" w:hAnsi="Arial" w:cs="Arial"/>
        </w:rPr>
        <w:t>Desteklenen projeden belirtilen süre içerisinde yayın çıkaramayan proje yürütücülerinin en fazla 2 adet</w:t>
      </w:r>
      <w:r w:rsidR="00C37A39" w:rsidRPr="00773C2D">
        <w:rPr>
          <w:rFonts w:ascii="Arial" w:hAnsi="Arial" w:cs="Arial"/>
        </w:rPr>
        <w:t xml:space="preserve"> </w:t>
      </w:r>
      <w:r w:rsidRPr="00773C2D">
        <w:rPr>
          <w:rFonts w:ascii="Arial" w:hAnsi="Arial" w:cs="Arial"/>
        </w:rPr>
        <w:t>yeni TEZ-D ve/veya TEZ-YL proje başvurusu değerlendirmeye alınacaktır.</w:t>
      </w:r>
    </w:p>
    <w:p w14:paraId="5D047A80" w14:textId="77777777" w:rsidR="009B204A" w:rsidRPr="00773C2D" w:rsidRDefault="009B204A">
      <w:pPr>
        <w:pStyle w:val="GvdeMetni"/>
        <w:spacing w:before="8"/>
        <w:rPr>
          <w:rFonts w:ascii="Arial" w:hAnsi="Arial" w:cs="Arial"/>
          <w:sz w:val="29"/>
        </w:rPr>
      </w:pPr>
    </w:p>
    <w:p w14:paraId="0FDC6150" w14:textId="77777777" w:rsidR="009B204A" w:rsidRPr="00773C2D" w:rsidRDefault="00681696">
      <w:pPr>
        <w:pStyle w:val="Balk4"/>
        <w:numPr>
          <w:ilvl w:val="1"/>
          <w:numId w:val="24"/>
        </w:numPr>
        <w:tabs>
          <w:tab w:val="left" w:pos="1743"/>
        </w:tabs>
        <w:spacing w:before="1"/>
        <w:ind w:left="1742" w:hanging="567"/>
        <w:jc w:val="left"/>
      </w:pPr>
      <w:r w:rsidRPr="00773C2D">
        <w:rPr>
          <w:color w:val="0070C0"/>
        </w:rPr>
        <w:t>Projenin</w:t>
      </w:r>
      <w:r w:rsidRPr="00773C2D">
        <w:rPr>
          <w:color w:val="0070C0"/>
          <w:spacing w:val="-6"/>
        </w:rPr>
        <w:t xml:space="preserve"> </w:t>
      </w:r>
      <w:r w:rsidRPr="00773C2D">
        <w:rPr>
          <w:color w:val="0070C0"/>
        </w:rPr>
        <w:t>Yaygın</w:t>
      </w:r>
      <w:r w:rsidRPr="00773C2D">
        <w:rPr>
          <w:color w:val="0070C0"/>
          <w:spacing w:val="-5"/>
        </w:rPr>
        <w:t xml:space="preserve"> </w:t>
      </w:r>
      <w:r w:rsidRPr="00773C2D">
        <w:rPr>
          <w:color w:val="0070C0"/>
        </w:rPr>
        <w:t>Etkisi</w:t>
      </w:r>
    </w:p>
    <w:p w14:paraId="148DE141" w14:textId="77777777" w:rsidR="009B204A" w:rsidRPr="00773C2D" w:rsidRDefault="009B204A">
      <w:pPr>
        <w:pStyle w:val="GvdeMetni"/>
        <w:spacing w:before="6"/>
        <w:rPr>
          <w:rFonts w:ascii="Arial" w:hAnsi="Arial" w:cs="Arial"/>
          <w:b/>
          <w:i/>
        </w:rPr>
      </w:pPr>
    </w:p>
    <w:p w14:paraId="22072E04" w14:textId="77777777" w:rsidR="009B204A" w:rsidRPr="00773C2D" w:rsidRDefault="00681696">
      <w:pPr>
        <w:pStyle w:val="GvdeMetni"/>
        <w:ind w:left="1176"/>
        <w:jc w:val="both"/>
        <w:rPr>
          <w:rFonts w:ascii="Arial" w:hAnsi="Arial" w:cs="Arial"/>
        </w:rPr>
      </w:pPr>
      <w:r w:rsidRPr="00773C2D">
        <w:rPr>
          <w:rFonts w:ascii="Arial" w:hAnsi="Arial" w:cs="Arial"/>
        </w:rPr>
        <w:t>Projenin yaygın etkisinin değerlendirilmesinde aşağıdaki ilkeler uygulanır</w:t>
      </w:r>
      <w:r w:rsidRPr="00773C2D">
        <w:rPr>
          <w:rFonts w:ascii="Arial" w:hAnsi="Arial" w:cs="Arial"/>
          <w:w w:val="95"/>
        </w:rPr>
        <w:t>:</w:t>
      </w:r>
    </w:p>
    <w:p w14:paraId="087D1A29" w14:textId="77777777" w:rsidR="009B204A" w:rsidRPr="00773C2D" w:rsidRDefault="00681696">
      <w:pPr>
        <w:pStyle w:val="ListeParagraf"/>
        <w:numPr>
          <w:ilvl w:val="0"/>
          <w:numId w:val="19"/>
        </w:numPr>
        <w:tabs>
          <w:tab w:val="left" w:pos="1885"/>
        </w:tabs>
        <w:spacing w:before="154" w:line="276" w:lineRule="auto"/>
        <w:ind w:right="1210" w:hanging="360"/>
        <w:jc w:val="both"/>
        <w:rPr>
          <w:rFonts w:ascii="Arial" w:hAnsi="Arial" w:cs="Arial"/>
          <w:sz w:val="20"/>
          <w:szCs w:val="20"/>
        </w:rPr>
      </w:pPr>
      <w:r w:rsidRPr="00773C2D">
        <w:rPr>
          <w:rFonts w:ascii="Arial" w:hAnsi="Arial" w:cs="Arial"/>
          <w:sz w:val="20"/>
          <w:szCs w:val="20"/>
        </w:rPr>
        <w:t xml:space="preserve">Desteklenen GAP ve KADEP projelerinin sonuçlarının proje sonuçlandıktan sonra en geç iki (2) yıl içinde, </w:t>
      </w:r>
      <w:proofErr w:type="spellStart"/>
      <w:r w:rsidRPr="00773C2D">
        <w:rPr>
          <w:rFonts w:ascii="Arial" w:hAnsi="Arial" w:cs="Arial"/>
          <w:sz w:val="20"/>
          <w:szCs w:val="20"/>
        </w:rPr>
        <w:t>Science</w:t>
      </w:r>
      <w:proofErr w:type="spellEnd"/>
      <w:r w:rsidRPr="00773C2D">
        <w:rPr>
          <w:rFonts w:ascii="Arial" w:hAnsi="Arial" w:cs="Arial"/>
          <w:sz w:val="20"/>
          <w:szCs w:val="20"/>
        </w:rPr>
        <w:t xml:space="preserve"> </w:t>
      </w:r>
      <w:proofErr w:type="spellStart"/>
      <w:r w:rsidRPr="00773C2D">
        <w:rPr>
          <w:rFonts w:ascii="Arial" w:hAnsi="Arial" w:cs="Arial"/>
          <w:sz w:val="20"/>
          <w:szCs w:val="20"/>
        </w:rPr>
        <w:t>Citation</w:t>
      </w:r>
      <w:proofErr w:type="spellEnd"/>
      <w:r w:rsidRPr="00773C2D">
        <w:rPr>
          <w:rFonts w:ascii="Arial" w:hAnsi="Arial" w:cs="Arial"/>
          <w:sz w:val="20"/>
          <w:szCs w:val="20"/>
        </w:rPr>
        <w:t xml:space="preserve"> Index (SCI), </w:t>
      </w:r>
      <w:proofErr w:type="spellStart"/>
      <w:r w:rsidRPr="00773C2D">
        <w:rPr>
          <w:rFonts w:ascii="Arial" w:hAnsi="Arial" w:cs="Arial"/>
          <w:sz w:val="20"/>
          <w:szCs w:val="20"/>
        </w:rPr>
        <w:t>Science</w:t>
      </w:r>
      <w:proofErr w:type="spellEnd"/>
      <w:r w:rsidRPr="00773C2D">
        <w:rPr>
          <w:rFonts w:ascii="Arial" w:hAnsi="Arial" w:cs="Arial"/>
          <w:sz w:val="20"/>
          <w:szCs w:val="20"/>
        </w:rPr>
        <w:t xml:space="preserve"> </w:t>
      </w:r>
      <w:proofErr w:type="spellStart"/>
      <w:r w:rsidRPr="00773C2D">
        <w:rPr>
          <w:rFonts w:ascii="Arial" w:hAnsi="Arial" w:cs="Arial"/>
          <w:sz w:val="20"/>
          <w:szCs w:val="20"/>
        </w:rPr>
        <w:t>Citation</w:t>
      </w:r>
      <w:proofErr w:type="spellEnd"/>
      <w:r w:rsidRPr="00773C2D">
        <w:rPr>
          <w:rFonts w:ascii="Arial" w:hAnsi="Arial" w:cs="Arial"/>
          <w:sz w:val="20"/>
          <w:szCs w:val="20"/>
        </w:rPr>
        <w:t xml:space="preserve"> Index-</w:t>
      </w:r>
      <w:proofErr w:type="spellStart"/>
      <w:r w:rsidRPr="00773C2D">
        <w:rPr>
          <w:rFonts w:ascii="Arial" w:hAnsi="Arial" w:cs="Arial"/>
          <w:sz w:val="20"/>
          <w:szCs w:val="20"/>
        </w:rPr>
        <w:t>Expanded</w:t>
      </w:r>
      <w:proofErr w:type="spellEnd"/>
      <w:r w:rsidRPr="00773C2D">
        <w:rPr>
          <w:rFonts w:ascii="Arial" w:hAnsi="Arial" w:cs="Arial"/>
          <w:sz w:val="20"/>
          <w:szCs w:val="20"/>
        </w:rPr>
        <w:t xml:space="preserve"> (SCI-E), </w:t>
      </w:r>
      <w:proofErr w:type="spellStart"/>
      <w:r w:rsidRPr="00773C2D">
        <w:rPr>
          <w:rFonts w:ascii="Arial" w:hAnsi="Arial" w:cs="Arial"/>
          <w:sz w:val="20"/>
          <w:szCs w:val="20"/>
        </w:rPr>
        <w:t>Social</w:t>
      </w:r>
      <w:proofErr w:type="spellEnd"/>
      <w:r w:rsidRPr="00773C2D">
        <w:rPr>
          <w:rFonts w:ascii="Arial" w:hAnsi="Arial" w:cs="Arial"/>
          <w:sz w:val="20"/>
          <w:szCs w:val="20"/>
        </w:rPr>
        <w:t xml:space="preserve"> </w:t>
      </w:r>
      <w:proofErr w:type="spellStart"/>
      <w:r w:rsidRPr="00773C2D">
        <w:rPr>
          <w:rFonts w:ascii="Arial" w:hAnsi="Arial" w:cs="Arial"/>
          <w:sz w:val="20"/>
          <w:szCs w:val="20"/>
        </w:rPr>
        <w:t>Science</w:t>
      </w:r>
      <w:proofErr w:type="spellEnd"/>
      <w:r w:rsidRPr="00773C2D">
        <w:rPr>
          <w:rFonts w:ascii="Arial" w:hAnsi="Arial" w:cs="Arial"/>
          <w:sz w:val="20"/>
          <w:szCs w:val="20"/>
        </w:rPr>
        <w:t xml:space="preserve"> </w:t>
      </w:r>
      <w:proofErr w:type="spellStart"/>
      <w:r w:rsidRPr="00773C2D">
        <w:rPr>
          <w:rFonts w:ascii="Arial" w:hAnsi="Arial" w:cs="Arial"/>
          <w:sz w:val="20"/>
          <w:szCs w:val="20"/>
        </w:rPr>
        <w:t>Citation</w:t>
      </w:r>
      <w:proofErr w:type="spellEnd"/>
      <w:r w:rsidRPr="00773C2D">
        <w:rPr>
          <w:rFonts w:ascii="Arial" w:hAnsi="Arial" w:cs="Arial"/>
          <w:sz w:val="20"/>
          <w:szCs w:val="20"/>
        </w:rPr>
        <w:t xml:space="preserve"> Index (SSCI) veya </w:t>
      </w:r>
      <w:proofErr w:type="spellStart"/>
      <w:r w:rsidRPr="00773C2D">
        <w:rPr>
          <w:rFonts w:ascii="Arial" w:hAnsi="Arial" w:cs="Arial"/>
          <w:sz w:val="20"/>
          <w:szCs w:val="20"/>
        </w:rPr>
        <w:t>Arts</w:t>
      </w:r>
      <w:proofErr w:type="spellEnd"/>
      <w:r w:rsidRPr="00773C2D">
        <w:rPr>
          <w:rFonts w:ascii="Arial" w:hAnsi="Arial" w:cs="Arial"/>
          <w:sz w:val="20"/>
          <w:szCs w:val="20"/>
        </w:rPr>
        <w:t xml:space="preserve"> </w:t>
      </w:r>
      <w:proofErr w:type="spellStart"/>
      <w:r w:rsidRPr="00773C2D">
        <w:rPr>
          <w:rFonts w:ascii="Arial" w:hAnsi="Arial" w:cs="Arial"/>
          <w:sz w:val="20"/>
          <w:szCs w:val="20"/>
        </w:rPr>
        <w:t>and</w:t>
      </w:r>
      <w:proofErr w:type="spellEnd"/>
      <w:r w:rsidRPr="00773C2D">
        <w:rPr>
          <w:rFonts w:ascii="Arial" w:hAnsi="Arial" w:cs="Arial"/>
          <w:sz w:val="20"/>
          <w:szCs w:val="20"/>
        </w:rPr>
        <w:t xml:space="preserve"> </w:t>
      </w:r>
      <w:proofErr w:type="spellStart"/>
      <w:r w:rsidRPr="00773C2D">
        <w:rPr>
          <w:rFonts w:ascii="Arial" w:hAnsi="Arial" w:cs="Arial"/>
          <w:sz w:val="20"/>
          <w:szCs w:val="20"/>
        </w:rPr>
        <w:t>Humanities</w:t>
      </w:r>
      <w:proofErr w:type="spellEnd"/>
      <w:r w:rsidRPr="00773C2D">
        <w:rPr>
          <w:rFonts w:ascii="Arial" w:hAnsi="Arial" w:cs="Arial"/>
          <w:sz w:val="20"/>
          <w:szCs w:val="20"/>
        </w:rPr>
        <w:t xml:space="preserve"> </w:t>
      </w:r>
      <w:proofErr w:type="spellStart"/>
      <w:r w:rsidRPr="00773C2D">
        <w:rPr>
          <w:rFonts w:ascii="Arial" w:hAnsi="Arial" w:cs="Arial"/>
          <w:sz w:val="20"/>
          <w:szCs w:val="20"/>
        </w:rPr>
        <w:t>Citation</w:t>
      </w:r>
      <w:proofErr w:type="spellEnd"/>
      <w:r w:rsidRPr="00773C2D">
        <w:rPr>
          <w:rFonts w:ascii="Arial" w:hAnsi="Arial" w:cs="Arial"/>
          <w:sz w:val="20"/>
          <w:szCs w:val="20"/>
        </w:rPr>
        <w:t xml:space="preserve"> Index (AHCI) indeksleri veya </w:t>
      </w:r>
      <w:proofErr w:type="spellStart"/>
      <w:r w:rsidRPr="00773C2D">
        <w:rPr>
          <w:rFonts w:ascii="Arial" w:hAnsi="Arial" w:cs="Arial"/>
          <w:sz w:val="20"/>
          <w:szCs w:val="20"/>
        </w:rPr>
        <w:t>Scopus</w:t>
      </w:r>
      <w:proofErr w:type="spellEnd"/>
      <w:r w:rsidRPr="00773C2D">
        <w:rPr>
          <w:rFonts w:ascii="Arial" w:hAnsi="Arial" w:cs="Arial"/>
          <w:sz w:val="20"/>
          <w:szCs w:val="20"/>
        </w:rPr>
        <w:t xml:space="preserve"> indeksin Q1, Q2 veya Q3 kapsamında yer alan dergilerde tam metin bir (1) makale olarak yayımlanması gerekmektedir.</w:t>
      </w:r>
    </w:p>
    <w:p w14:paraId="42614E0B" w14:textId="3B12F6A2" w:rsidR="009B204A" w:rsidRPr="00773C2D" w:rsidRDefault="00681696" w:rsidP="00993317">
      <w:pPr>
        <w:pStyle w:val="ListeParagraf"/>
        <w:numPr>
          <w:ilvl w:val="0"/>
          <w:numId w:val="19"/>
        </w:numPr>
        <w:tabs>
          <w:tab w:val="left" w:pos="1885"/>
        </w:tabs>
        <w:spacing w:before="123" w:line="276" w:lineRule="auto"/>
        <w:ind w:right="1210"/>
        <w:jc w:val="both"/>
        <w:rPr>
          <w:rFonts w:ascii="Arial" w:hAnsi="Arial" w:cs="Arial"/>
          <w:sz w:val="20"/>
        </w:rPr>
      </w:pPr>
      <w:r w:rsidRPr="00773C2D">
        <w:rPr>
          <w:rFonts w:ascii="Arial" w:hAnsi="Arial" w:cs="Arial"/>
          <w:sz w:val="20"/>
          <w:szCs w:val="20"/>
        </w:rPr>
        <w:t xml:space="preserve">Mimarlık, Sosyal ve Beşeri Bilimler alanındaki GAP ve KADEP projelerinin sonuçlarının proje sonuçlandıktan sonra en geç iki (2) yıl içinde, Madde 1’de belirtilen koşullar veya </w:t>
      </w:r>
      <w:proofErr w:type="spellStart"/>
      <w:r w:rsidRPr="00773C2D">
        <w:rPr>
          <w:rFonts w:ascii="Arial" w:hAnsi="Arial" w:cs="Arial"/>
          <w:sz w:val="20"/>
          <w:szCs w:val="20"/>
        </w:rPr>
        <w:t>Emerging</w:t>
      </w:r>
      <w:proofErr w:type="spellEnd"/>
      <w:r w:rsidRPr="00773C2D">
        <w:rPr>
          <w:rFonts w:ascii="Arial" w:hAnsi="Arial" w:cs="Arial"/>
          <w:sz w:val="20"/>
          <w:szCs w:val="20"/>
        </w:rPr>
        <w:t xml:space="preserve"> </w:t>
      </w:r>
      <w:proofErr w:type="spellStart"/>
      <w:r w:rsidRPr="00773C2D">
        <w:rPr>
          <w:rFonts w:ascii="Arial" w:hAnsi="Arial" w:cs="Arial"/>
          <w:sz w:val="20"/>
          <w:szCs w:val="20"/>
        </w:rPr>
        <w:t>Sources</w:t>
      </w:r>
      <w:proofErr w:type="spellEnd"/>
      <w:r w:rsidRPr="00773C2D">
        <w:rPr>
          <w:rFonts w:ascii="Arial" w:hAnsi="Arial" w:cs="Arial"/>
          <w:sz w:val="20"/>
          <w:szCs w:val="20"/>
        </w:rPr>
        <w:t xml:space="preserve"> </w:t>
      </w:r>
      <w:proofErr w:type="spellStart"/>
      <w:r w:rsidRPr="00773C2D">
        <w:rPr>
          <w:rFonts w:ascii="Arial" w:hAnsi="Arial" w:cs="Arial"/>
          <w:sz w:val="20"/>
          <w:szCs w:val="20"/>
        </w:rPr>
        <w:t>Citation</w:t>
      </w:r>
      <w:proofErr w:type="spellEnd"/>
      <w:r w:rsidRPr="00773C2D">
        <w:rPr>
          <w:rFonts w:ascii="Arial" w:hAnsi="Arial" w:cs="Arial"/>
          <w:sz w:val="20"/>
          <w:szCs w:val="20"/>
        </w:rPr>
        <w:t xml:space="preserve"> Index (ESCI) veya Üniversitelerarası Kurul (ÜAK) tarafından doçentlik başvurularında kabul edilen alan indekslerinde</w:t>
      </w:r>
      <w:r w:rsidR="00993317" w:rsidRPr="00773C2D">
        <w:rPr>
          <w:rFonts w:ascii="Arial" w:hAnsi="Arial" w:cs="Arial"/>
          <w:sz w:val="20"/>
          <w:szCs w:val="20"/>
        </w:rPr>
        <w:t xml:space="preserve"> veya</w:t>
      </w:r>
      <w:r w:rsidRPr="00773C2D">
        <w:rPr>
          <w:rFonts w:ascii="Arial" w:hAnsi="Arial" w:cs="Arial"/>
          <w:sz w:val="20"/>
          <w:szCs w:val="20"/>
        </w:rPr>
        <w:t xml:space="preserve"> </w:t>
      </w:r>
      <w:r w:rsidR="00993317" w:rsidRPr="00773C2D">
        <w:rPr>
          <w:rFonts w:ascii="Arial" w:hAnsi="Arial" w:cs="Arial"/>
          <w:sz w:val="20"/>
        </w:rPr>
        <w:t xml:space="preserve">Eric, </w:t>
      </w:r>
      <w:proofErr w:type="spellStart"/>
      <w:r w:rsidR="00993317" w:rsidRPr="00773C2D">
        <w:rPr>
          <w:rFonts w:ascii="Arial" w:hAnsi="Arial" w:cs="Arial"/>
          <w:sz w:val="20"/>
        </w:rPr>
        <w:t>Hw</w:t>
      </w:r>
      <w:proofErr w:type="spellEnd"/>
      <w:r w:rsidR="00993317" w:rsidRPr="00773C2D">
        <w:rPr>
          <w:rFonts w:ascii="Arial" w:hAnsi="Arial" w:cs="Arial"/>
          <w:sz w:val="20"/>
        </w:rPr>
        <w:t xml:space="preserve"> Wilson, </w:t>
      </w:r>
      <w:proofErr w:type="spellStart"/>
      <w:r w:rsidR="00993317" w:rsidRPr="00773C2D">
        <w:rPr>
          <w:rFonts w:ascii="Arial" w:hAnsi="Arial" w:cs="Arial"/>
          <w:sz w:val="20"/>
        </w:rPr>
        <w:t>Australian</w:t>
      </w:r>
      <w:proofErr w:type="spellEnd"/>
      <w:r w:rsidR="00993317" w:rsidRPr="00773C2D">
        <w:rPr>
          <w:rFonts w:ascii="Arial" w:hAnsi="Arial" w:cs="Arial"/>
          <w:sz w:val="20"/>
        </w:rPr>
        <w:t xml:space="preserve"> </w:t>
      </w:r>
      <w:proofErr w:type="spellStart"/>
      <w:r w:rsidR="00993317" w:rsidRPr="00773C2D">
        <w:rPr>
          <w:rFonts w:ascii="Arial" w:hAnsi="Arial" w:cs="Arial"/>
          <w:sz w:val="20"/>
        </w:rPr>
        <w:t>Education</w:t>
      </w:r>
      <w:proofErr w:type="spellEnd"/>
      <w:r w:rsidR="00993317" w:rsidRPr="00773C2D">
        <w:rPr>
          <w:rFonts w:ascii="Arial" w:hAnsi="Arial" w:cs="Arial"/>
          <w:sz w:val="20"/>
        </w:rPr>
        <w:t xml:space="preserve"> isimli </w:t>
      </w:r>
      <w:proofErr w:type="spellStart"/>
      <w:r w:rsidR="00993317" w:rsidRPr="00773C2D">
        <w:rPr>
          <w:rFonts w:ascii="Arial" w:hAnsi="Arial" w:cs="Arial"/>
          <w:sz w:val="20"/>
        </w:rPr>
        <w:t>indekslerlerde</w:t>
      </w:r>
      <w:proofErr w:type="spellEnd"/>
      <w:r w:rsidR="00993317" w:rsidRPr="00773C2D">
        <w:rPr>
          <w:rFonts w:ascii="Arial" w:hAnsi="Arial" w:cs="Arial"/>
          <w:sz w:val="20"/>
        </w:rPr>
        <w:t xml:space="preserve"> </w:t>
      </w:r>
      <w:r w:rsidRPr="00773C2D">
        <w:rPr>
          <w:rFonts w:ascii="Arial" w:hAnsi="Arial" w:cs="Arial"/>
          <w:sz w:val="20"/>
          <w:szCs w:val="20"/>
        </w:rPr>
        <w:t>alan indekslerindeki dergilerde bir (1) makale, kitap veya kitapta bölüm olarak yayınlanması da yeterli kabul edilir.</w:t>
      </w:r>
    </w:p>
    <w:p w14:paraId="29FBC9D9" w14:textId="2C48B225" w:rsidR="009B204A" w:rsidRPr="00773C2D" w:rsidRDefault="00681696">
      <w:pPr>
        <w:pStyle w:val="ListeParagraf"/>
        <w:numPr>
          <w:ilvl w:val="0"/>
          <w:numId w:val="19"/>
        </w:numPr>
        <w:tabs>
          <w:tab w:val="left" w:pos="1885"/>
        </w:tabs>
        <w:spacing w:before="117" w:line="276" w:lineRule="auto"/>
        <w:ind w:right="1211" w:hanging="283"/>
        <w:jc w:val="both"/>
        <w:rPr>
          <w:rFonts w:ascii="Arial" w:hAnsi="Arial" w:cs="Arial"/>
          <w:sz w:val="20"/>
          <w:szCs w:val="20"/>
        </w:rPr>
      </w:pPr>
      <w:r w:rsidRPr="00773C2D">
        <w:rPr>
          <w:rFonts w:ascii="Arial" w:hAnsi="Arial" w:cs="Arial"/>
          <w:sz w:val="20"/>
          <w:szCs w:val="20"/>
        </w:rPr>
        <w:t xml:space="preserve">Sanat Tasarım alanındaki GAP ve KADEP Projeleri için, Madde 2’de belirtilen koşullar veya proje kapsamında üretilen sanat eserleri, tasarımlar veya yorum/icra çalışmalarıyla </w:t>
      </w:r>
      <w:r w:rsidR="00AC7EC9" w:rsidRPr="00773C2D">
        <w:rPr>
          <w:rFonts w:ascii="Arial" w:hAnsi="Arial" w:cs="Arial"/>
          <w:sz w:val="20"/>
          <w:szCs w:val="20"/>
        </w:rPr>
        <w:t xml:space="preserve">bölüm, anabilim dalı veya </w:t>
      </w:r>
      <w:proofErr w:type="spellStart"/>
      <w:r w:rsidR="00AC7EC9" w:rsidRPr="00773C2D">
        <w:rPr>
          <w:rFonts w:ascii="Arial" w:hAnsi="Arial" w:cs="Arial"/>
          <w:sz w:val="20"/>
          <w:szCs w:val="20"/>
        </w:rPr>
        <w:t>anasanat</w:t>
      </w:r>
      <w:proofErr w:type="spellEnd"/>
      <w:r w:rsidR="00AC7EC9" w:rsidRPr="00773C2D">
        <w:rPr>
          <w:rFonts w:ascii="Arial" w:hAnsi="Arial" w:cs="Arial"/>
          <w:sz w:val="20"/>
          <w:szCs w:val="20"/>
        </w:rPr>
        <w:t xml:space="preserve"> dalı onayı ile</w:t>
      </w:r>
      <w:r w:rsidR="00AC7EC9" w:rsidRPr="00773C2D">
        <w:rPr>
          <w:rFonts w:ascii="Arial" w:hAnsi="Arial" w:cs="Arial"/>
          <w:sz w:val="20"/>
        </w:rPr>
        <w:t xml:space="preserve"> üniversite içi</w:t>
      </w:r>
      <w:r w:rsidR="00AF7335" w:rsidRPr="00773C2D">
        <w:rPr>
          <w:rFonts w:ascii="Arial" w:hAnsi="Arial" w:cs="Arial"/>
          <w:sz w:val="20"/>
        </w:rPr>
        <w:t xml:space="preserve"> </w:t>
      </w:r>
      <w:r w:rsidR="00AF7335" w:rsidRPr="00773C2D">
        <w:rPr>
          <w:rFonts w:ascii="Arial" w:hAnsi="Arial" w:cs="Arial"/>
          <w:sz w:val="20"/>
          <w:szCs w:val="20"/>
        </w:rPr>
        <w:t>ve</w:t>
      </w:r>
      <w:r w:rsidR="00AC7EC9" w:rsidRPr="00773C2D">
        <w:rPr>
          <w:rFonts w:ascii="Arial" w:hAnsi="Arial" w:cs="Arial"/>
          <w:sz w:val="20"/>
          <w:szCs w:val="20"/>
        </w:rPr>
        <w:t xml:space="preserve"> </w:t>
      </w:r>
      <w:r w:rsidRPr="00773C2D">
        <w:rPr>
          <w:rFonts w:ascii="Arial" w:hAnsi="Arial" w:cs="Arial"/>
          <w:sz w:val="20"/>
          <w:szCs w:val="20"/>
        </w:rPr>
        <w:t xml:space="preserve">üniversite </w:t>
      </w:r>
      <w:r w:rsidR="00AF7335" w:rsidRPr="00773C2D">
        <w:rPr>
          <w:rFonts w:ascii="Arial" w:hAnsi="Arial" w:cs="Arial"/>
          <w:sz w:val="20"/>
          <w:szCs w:val="20"/>
        </w:rPr>
        <w:t xml:space="preserve">dışında yapılan </w:t>
      </w:r>
      <w:r w:rsidRPr="00773C2D">
        <w:rPr>
          <w:rFonts w:ascii="Arial" w:hAnsi="Arial" w:cs="Arial"/>
          <w:sz w:val="20"/>
          <w:szCs w:val="20"/>
        </w:rPr>
        <w:t xml:space="preserve">bir (1) etkinlik (sergi, bienal, </w:t>
      </w:r>
      <w:proofErr w:type="spellStart"/>
      <w:r w:rsidRPr="00773C2D">
        <w:rPr>
          <w:rFonts w:ascii="Arial" w:hAnsi="Arial" w:cs="Arial"/>
          <w:sz w:val="20"/>
          <w:szCs w:val="20"/>
        </w:rPr>
        <w:t>trienal</w:t>
      </w:r>
      <w:proofErr w:type="spellEnd"/>
      <w:r w:rsidRPr="00773C2D">
        <w:rPr>
          <w:rFonts w:ascii="Arial" w:hAnsi="Arial" w:cs="Arial"/>
          <w:sz w:val="20"/>
          <w:szCs w:val="20"/>
        </w:rPr>
        <w:t>, gösteri, koreografi, performans, resital, dinleti, konser, kompozisyon, orkestra şefliği, festival, gösterim) düzenlemek proje çıktısı olarak kabul edilir. Etkinlik mekânı kamu veya en az üç (3) yıllık düzenli hizmet veren özel kuruluş bünyesinde yer almalıdır.</w:t>
      </w:r>
    </w:p>
    <w:p w14:paraId="3B7B591B" w14:textId="77777777" w:rsidR="009B204A" w:rsidRPr="00773C2D" w:rsidRDefault="00681696">
      <w:pPr>
        <w:pStyle w:val="ListeParagraf"/>
        <w:numPr>
          <w:ilvl w:val="0"/>
          <w:numId w:val="19"/>
        </w:numPr>
        <w:tabs>
          <w:tab w:val="left" w:pos="1886"/>
        </w:tabs>
        <w:spacing w:before="154"/>
        <w:ind w:left="1885"/>
        <w:jc w:val="left"/>
        <w:rPr>
          <w:rFonts w:ascii="Arial" w:hAnsi="Arial" w:cs="Arial"/>
          <w:sz w:val="20"/>
          <w:szCs w:val="20"/>
        </w:rPr>
      </w:pPr>
      <w:r w:rsidRPr="00773C2D">
        <w:rPr>
          <w:rFonts w:ascii="Arial" w:hAnsi="Arial" w:cs="Arial"/>
          <w:sz w:val="20"/>
          <w:szCs w:val="20"/>
        </w:rPr>
        <w:t>ÇAP için, Madde 1’de belirtilen koşulların iki (2) katı istenir.</w:t>
      </w:r>
    </w:p>
    <w:p w14:paraId="06164165" w14:textId="7E35BC49" w:rsidR="009B204A" w:rsidRPr="00C37A39" w:rsidRDefault="00681696" w:rsidP="0099489B">
      <w:pPr>
        <w:pStyle w:val="ListeParagraf"/>
        <w:numPr>
          <w:ilvl w:val="0"/>
          <w:numId w:val="19"/>
        </w:numPr>
        <w:tabs>
          <w:tab w:val="left" w:pos="1886"/>
          <w:tab w:val="left" w:pos="9923"/>
          <w:tab w:val="left" w:pos="10773"/>
        </w:tabs>
        <w:spacing w:before="154"/>
        <w:ind w:left="1885" w:right="1276"/>
        <w:jc w:val="both"/>
        <w:rPr>
          <w:rFonts w:ascii="Arial" w:hAnsi="Arial" w:cs="Arial"/>
          <w:sz w:val="20"/>
          <w:szCs w:val="20"/>
        </w:rPr>
      </w:pPr>
      <w:r w:rsidRPr="00C37A39">
        <w:rPr>
          <w:rFonts w:ascii="Arial" w:hAnsi="Arial" w:cs="Arial"/>
          <w:sz w:val="20"/>
          <w:szCs w:val="20"/>
        </w:rPr>
        <w:t xml:space="preserve">ULAP Projeleri sonuçlandıktan sonra en geç iki (2) yıl içinde, </w:t>
      </w:r>
      <w:proofErr w:type="spellStart"/>
      <w:r w:rsidRPr="00C37A39">
        <w:rPr>
          <w:rFonts w:ascii="Arial" w:hAnsi="Arial" w:cs="Arial"/>
          <w:sz w:val="20"/>
          <w:szCs w:val="20"/>
        </w:rPr>
        <w:t>Scopus</w:t>
      </w:r>
      <w:proofErr w:type="spellEnd"/>
      <w:r w:rsidRPr="00C37A39">
        <w:rPr>
          <w:rFonts w:ascii="Arial" w:hAnsi="Arial" w:cs="Arial"/>
          <w:sz w:val="20"/>
          <w:szCs w:val="20"/>
        </w:rPr>
        <w:t xml:space="preserve"> indeksin en az biri Q1 olmak üzere Q1 veya Q2 kapsamında yer alan dergilerde tam metin iki (2) </w:t>
      </w:r>
      <w:r w:rsidR="00F80878" w:rsidRPr="00C37A39">
        <w:rPr>
          <w:rFonts w:ascii="Arial" w:hAnsi="Arial" w:cs="Arial"/>
          <w:sz w:val="20"/>
          <w:szCs w:val="20"/>
        </w:rPr>
        <w:t>araştırma</w:t>
      </w:r>
      <w:r w:rsidR="00C37A39">
        <w:rPr>
          <w:rFonts w:ascii="Arial" w:hAnsi="Arial" w:cs="Arial"/>
          <w:sz w:val="20"/>
          <w:szCs w:val="20"/>
        </w:rPr>
        <w:t xml:space="preserve"> </w:t>
      </w:r>
      <w:r w:rsidRPr="00C37A39">
        <w:rPr>
          <w:rFonts w:ascii="Arial" w:hAnsi="Arial" w:cs="Arial"/>
          <w:sz w:val="20"/>
          <w:szCs w:val="20"/>
        </w:rPr>
        <w:t>makale</w:t>
      </w:r>
      <w:r w:rsidR="00F80878" w:rsidRPr="00C37A39">
        <w:rPr>
          <w:rFonts w:ascii="Arial" w:hAnsi="Arial" w:cs="Arial"/>
          <w:sz w:val="20"/>
          <w:szCs w:val="20"/>
        </w:rPr>
        <w:t>si</w:t>
      </w:r>
      <w:r w:rsidRPr="00C37A39">
        <w:rPr>
          <w:rFonts w:ascii="Arial" w:hAnsi="Arial" w:cs="Arial"/>
          <w:sz w:val="20"/>
          <w:szCs w:val="20"/>
        </w:rPr>
        <w:t xml:space="preserve"> yayımlanması gerekmektedir.</w:t>
      </w:r>
    </w:p>
    <w:p w14:paraId="1ED77857" w14:textId="77777777" w:rsidR="005A2D4C" w:rsidRPr="0099489B" w:rsidRDefault="005A2D4C" w:rsidP="005A2D4C">
      <w:pPr>
        <w:pStyle w:val="ListeParagraf"/>
        <w:numPr>
          <w:ilvl w:val="0"/>
          <w:numId w:val="19"/>
        </w:numPr>
        <w:tabs>
          <w:tab w:val="left" w:pos="1886"/>
        </w:tabs>
        <w:spacing w:before="189" w:line="276" w:lineRule="auto"/>
        <w:ind w:left="1885" w:right="1210" w:hanging="360"/>
        <w:jc w:val="both"/>
        <w:rPr>
          <w:rFonts w:ascii="Arial" w:hAnsi="Arial" w:cs="Arial"/>
          <w:sz w:val="20"/>
          <w:szCs w:val="20"/>
        </w:rPr>
      </w:pPr>
      <w:r w:rsidRPr="0099489B">
        <w:rPr>
          <w:rFonts w:ascii="Arial" w:hAnsi="Arial" w:cs="Arial"/>
          <w:sz w:val="20"/>
          <w:szCs w:val="20"/>
        </w:rPr>
        <w:t xml:space="preserve">ADEP projeleri sonuçlandıktan sonra, en geç iki (2) yıl içinde, proje sonuçlarından </w:t>
      </w:r>
      <w:proofErr w:type="spellStart"/>
      <w:r w:rsidRPr="0099489B">
        <w:rPr>
          <w:rFonts w:ascii="Arial" w:hAnsi="Arial" w:cs="Arial"/>
          <w:sz w:val="20"/>
          <w:szCs w:val="20"/>
        </w:rPr>
        <w:t>Scopus</w:t>
      </w:r>
      <w:proofErr w:type="spellEnd"/>
      <w:r w:rsidRPr="0099489B">
        <w:rPr>
          <w:rFonts w:ascii="Arial" w:hAnsi="Arial" w:cs="Arial"/>
          <w:sz w:val="20"/>
          <w:szCs w:val="20"/>
        </w:rPr>
        <w:t xml:space="preserve"> indekste Q1 kapsamında yer alan dergilerde en az iki (2) tam metin araştırma makalesi yayımlanması veya </w:t>
      </w:r>
      <w:proofErr w:type="spellStart"/>
      <w:r w:rsidRPr="0099489B">
        <w:rPr>
          <w:rFonts w:ascii="Arial" w:hAnsi="Arial" w:cs="Arial"/>
          <w:sz w:val="20"/>
          <w:szCs w:val="20"/>
        </w:rPr>
        <w:t>Scopus</w:t>
      </w:r>
      <w:proofErr w:type="spellEnd"/>
      <w:r w:rsidRPr="0099489B">
        <w:rPr>
          <w:rFonts w:ascii="Arial" w:hAnsi="Arial" w:cs="Arial"/>
          <w:sz w:val="20"/>
          <w:szCs w:val="20"/>
        </w:rPr>
        <w:t xml:space="preserve"> indekste Q1 kapsamında yer alan dergilerde en az bir (1) tam metin araştırma makalesi yayımlanması ve patent başvurusu yapması gerekmektedir.</w:t>
      </w:r>
    </w:p>
    <w:p w14:paraId="165EB16F" w14:textId="77777777" w:rsidR="009B204A" w:rsidRPr="0099489B" w:rsidRDefault="00681696" w:rsidP="0099489B">
      <w:pPr>
        <w:pStyle w:val="ListeParagraf"/>
        <w:numPr>
          <w:ilvl w:val="0"/>
          <w:numId w:val="19"/>
        </w:numPr>
        <w:tabs>
          <w:tab w:val="left" w:pos="1885"/>
        </w:tabs>
        <w:spacing w:before="189" w:line="276" w:lineRule="auto"/>
        <w:ind w:left="1885" w:right="1210" w:hanging="360"/>
        <w:jc w:val="both"/>
        <w:rPr>
          <w:rFonts w:ascii="Arial" w:hAnsi="Arial" w:cs="Arial"/>
          <w:sz w:val="20"/>
          <w:szCs w:val="20"/>
        </w:rPr>
      </w:pPr>
      <w:r w:rsidRPr="0099489B">
        <w:rPr>
          <w:rFonts w:ascii="Arial" w:hAnsi="Arial" w:cs="Arial"/>
          <w:sz w:val="20"/>
          <w:szCs w:val="20"/>
        </w:rPr>
        <w:lastRenderedPageBreak/>
        <w:t xml:space="preserve">Mimarlık, Sosyal, </w:t>
      </w:r>
      <w:proofErr w:type="gramStart"/>
      <w:r w:rsidRPr="0099489B">
        <w:rPr>
          <w:rFonts w:ascii="Arial" w:hAnsi="Arial" w:cs="Arial"/>
          <w:sz w:val="20"/>
          <w:szCs w:val="20"/>
        </w:rPr>
        <w:t>Beşeri</w:t>
      </w:r>
      <w:proofErr w:type="gramEnd"/>
      <w:r w:rsidRPr="0099489B">
        <w:rPr>
          <w:rFonts w:ascii="Arial" w:hAnsi="Arial" w:cs="Arial"/>
          <w:sz w:val="20"/>
          <w:szCs w:val="20"/>
        </w:rPr>
        <w:t xml:space="preserve"> Bilimler alanındaki ÇAP Projeleri için, Madde 4’de belirtilen koşul veya Madde 2’de belirtilen koşulun iki (2) katı istenir.</w:t>
      </w:r>
    </w:p>
    <w:p w14:paraId="49C9AE44" w14:textId="77777777" w:rsidR="009B204A" w:rsidRPr="00C93D80" w:rsidRDefault="009B204A">
      <w:pPr>
        <w:pStyle w:val="GvdeMetni"/>
        <w:spacing w:before="7"/>
        <w:rPr>
          <w:rFonts w:ascii="Arial" w:hAnsi="Arial" w:cs="Arial"/>
          <w:sz w:val="19"/>
        </w:rPr>
      </w:pPr>
    </w:p>
    <w:p w14:paraId="592F305B" w14:textId="4C75B29A" w:rsidR="009B204A" w:rsidRPr="0099489B" w:rsidRDefault="00681696" w:rsidP="0099489B">
      <w:pPr>
        <w:pStyle w:val="ListeParagraf"/>
        <w:numPr>
          <w:ilvl w:val="0"/>
          <w:numId w:val="19"/>
        </w:numPr>
        <w:tabs>
          <w:tab w:val="left" w:pos="1884"/>
        </w:tabs>
        <w:spacing w:before="1"/>
        <w:ind w:right="1276" w:hanging="284"/>
        <w:jc w:val="both"/>
        <w:rPr>
          <w:rFonts w:ascii="Arial" w:hAnsi="Arial" w:cs="Arial"/>
          <w:sz w:val="20"/>
          <w:szCs w:val="20"/>
        </w:rPr>
      </w:pPr>
      <w:r w:rsidRPr="0099489B">
        <w:rPr>
          <w:rFonts w:ascii="Arial" w:hAnsi="Arial" w:cs="Arial"/>
          <w:sz w:val="20"/>
          <w:szCs w:val="20"/>
        </w:rPr>
        <w:t xml:space="preserve">Sanat Tasarım alanındaki ÇAP Projeleri için, Madde 4’de belirtilen koşul veya Madde 2 </w:t>
      </w:r>
      <w:proofErr w:type="gramStart"/>
      <w:r w:rsidRPr="0099489B">
        <w:rPr>
          <w:rFonts w:ascii="Arial" w:hAnsi="Arial" w:cs="Arial"/>
          <w:sz w:val="20"/>
          <w:szCs w:val="20"/>
        </w:rPr>
        <w:t xml:space="preserve">ile </w:t>
      </w:r>
      <w:r w:rsidR="00F76ECB" w:rsidRPr="0099489B">
        <w:rPr>
          <w:rFonts w:ascii="Arial" w:hAnsi="Arial" w:cs="Arial"/>
          <w:sz w:val="20"/>
          <w:szCs w:val="20"/>
        </w:rPr>
        <w:t xml:space="preserve"> </w:t>
      </w:r>
      <w:r w:rsidRPr="0099489B">
        <w:rPr>
          <w:rFonts w:ascii="Arial" w:hAnsi="Arial" w:cs="Arial"/>
          <w:sz w:val="20"/>
          <w:szCs w:val="20"/>
        </w:rPr>
        <w:t>Madde</w:t>
      </w:r>
      <w:proofErr w:type="gramEnd"/>
      <w:r w:rsidRPr="0099489B">
        <w:rPr>
          <w:rFonts w:ascii="Arial" w:hAnsi="Arial" w:cs="Arial"/>
          <w:sz w:val="20"/>
          <w:szCs w:val="20"/>
        </w:rPr>
        <w:t xml:space="preserve"> 3’de belirtilen koşulların birlikte gerçekleştirilmesi istenir.</w:t>
      </w:r>
    </w:p>
    <w:p w14:paraId="025F021B" w14:textId="77777777" w:rsidR="009B204A" w:rsidRPr="00C93D80" w:rsidRDefault="009B204A">
      <w:pPr>
        <w:pStyle w:val="GvdeMetni"/>
        <w:spacing w:before="1"/>
        <w:rPr>
          <w:rFonts w:ascii="Arial" w:hAnsi="Arial" w:cs="Arial"/>
        </w:rPr>
      </w:pPr>
    </w:p>
    <w:p w14:paraId="770CE0A1" w14:textId="5586A168" w:rsidR="009B204A" w:rsidRPr="0099489B" w:rsidRDefault="00681696">
      <w:pPr>
        <w:pStyle w:val="ListeParagraf"/>
        <w:numPr>
          <w:ilvl w:val="0"/>
          <w:numId w:val="19"/>
        </w:numPr>
        <w:tabs>
          <w:tab w:val="left" w:pos="1884"/>
        </w:tabs>
        <w:spacing w:before="94" w:line="276" w:lineRule="auto"/>
        <w:ind w:right="1213" w:hanging="284"/>
        <w:jc w:val="both"/>
        <w:rPr>
          <w:rFonts w:ascii="Arial" w:hAnsi="Arial" w:cs="Arial"/>
          <w:sz w:val="20"/>
          <w:szCs w:val="20"/>
        </w:rPr>
      </w:pPr>
      <w:r w:rsidRPr="0099489B">
        <w:rPr>
          <w:rFonts w:ascii="Arial" w:hAnsi="Arial" w:cs="Arial"/>
          <w:sz w:val="20"/>
          <w:szCs w:val="20"/>
        </w:rPr>
        <w:t xml:space="preserve">Doktora tez projelerinin (TEZ-D) sonuçlarının, tez bitimini takip eden iki (2) yıl içinde, </w:t>
      </w:r>
      <w:proofErr w:type="spellStart"/>
      <w:r w:rsidRPr="0099489B">
        <w:rPr>
          <w:rFonts w:ascii="Arial" w:hAnsi="Arial" w:cs="Arial"/>
          <w:sz w:val="20"/>
          <w:szCs w:val="20"/>
        </w:rPr>
        <w:t>Science</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 (SCI), </w:t>
      </w:r>
      <w:proofErr w:type="spellStart"/>
      <w:r w:rsidRPr="0099489B">
        <w:rPr>
          <w:rFonts w:ascii="Arial" w:hAnsi="Arial" w:cs="Arial"/>
          <w:sz w:val="20"/>
          <w:szCs w:val="20"/>
        </w:rPr>
        <w:t>Science</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w:t>
      </w:r>
      <w:proofErr w:type="spellStart"/>
      <w:r w:rsidRPr="0099489B">
        <w:rPr>
          <w:rFonts w:ascii="Arial" w:hAnsi="Arial" w:cs="Arial"/>
          <w:sz w:val="20"/>
          <w:szCs w:val="20"/>
        </w:rPr>
        <w:t>Expanded</w:t>
      </w:r>
      <w:proofErr w:type="spellEnd"/>
      <w:r w:rsidRPr="0099489B">
        <w:rPr>
          <w:rFonts w:ascii="Arial" w:hAnsi="Arial" w:cs="Arial"/>
          <w:sz w:val="20"/>
          <w:szCs w:val="20"/>
        </w:rPr>
        <w:t xml:space="preserve"> (SCI-E), </w:t>
      </w:r>
      <w:proofErr w:type="spellStart"/>
      <w:r w:rsidRPr="0099489B">
        <w:rPr>
          <w:rFonts w:ascii="Arial" w:hAnsi="Arial" w:cs="Arial"/>
          <w:sz w:val="20"/>
          <w:szCs w:val="20"/>
        </w:rPr>
        <w:t>Social</w:t>
      </w:r>
      <w:proofErr w:type="spellEnd"/>
      <w:r w:rsidRPr="0099489B">
        <w:rPr>
          <w:rFonts w:ascii="Arial" w:hAnsi="Arial" w:cs="Arial"/>
          <w:sz w:val="20"/>
          <w:szCs w:val="20"/>
        </w:rPr>
        <w:t xml:space="preserve"> </w:t>
      </w:r>
      <w:proofErr w:type="spellStart"/>
      <w:r w:rsidRPr="0099489B">
        <w:rPr>
          <w:rFonts w:ascii="Arial" w:hAnsi="Arial" w:cs="Arial"/>
          <w:sz w:val="20"/>
          <w:szCs w:val="20"/>
        </w:rPr>
        <w:t>Science</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 (SSCI) veya </w:t>
      </w:r>
      <w:proofErr w:type="spellStart"/>
      <w:r w:rsidRPr="0099489B">
        <w:rPr>
          <w:rFonts w:ascii="Arial" w:hAnsi="Arial" w:cs="Arial"/>
          <w:sz w:val="20"/>
          <w:szCs w:val="20"/>
        </w:rPr>
        <w:t>Arts</w:t>
      </w:r>
      <w:proofErr w:type="spellEnd"/>
      <w:r w:rsidRPr="0099489B">
        <w:rPr>
          <w:rFonts w:ascii="Arial" w:hAnsi="Arial" w:cs="Arial"/>
          <w:sz w:val="20"/>
          <w:szCs w:val="20"/>
        </w:rPr>
        <w:t xml:space="preserve"> </w:t>
      </w:r>
      <w:proofErr w:type="spellStart"/>
      <w:r w:rsidRPr="0099489B">
        <w:rPr>
          <w:rFonts w:ascii="Arial" w:hAnsi="Arial" w:cs="Arial"/>
          <w:sz w:val="20"/>
          <w:szCs w:val="20"/>
        </w:rPr>
        <w:t>and</w:t>
      </w:r>
      <w:proofErr w:type="spellEnd"/>
      <w:r w:rsidRPr="0099489B">
        <w:rPr>
          <w:rFonts w:ascii="Arial" w:hAnsi="Arial" w:cs="Arial"/>
          <w:sz w:val="20"/>
          <w:szCs w:val="20"/>
        </w:rPr>
        <w:t xml:space="preserve"> </w:t>
      </w:r>
      <w:proofErr w:type="spellStart"/>
      <w:r w:rsidRPr="0099489B">
        <w:rPr>
          <w:rFonts w:ascii="Arial" w:hAnsi="Arial" w:cs="Arial"/>
          <w:sz w:val="20"/>
          <w:szCs w:val="20"/>
        </w:rPr>
        <w:t>Humanities</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 (AHCI) indeksler kapsamında yer alan dergilerde tam metin bir (1) </w:t>
      </w:r>
      <w:r w:rsidR="00F80878" w:rsidRPr="0099489B">
        <w:rPr>
          <w:rFonts w:ascii="Arial" w:hAnsi="Arial" w:cs="Arial"/>
          <w:sz w:val="20"/>
          <w:szCs w:val="20"/>
        </w:rPr>
        <w:t xml:space="preserve">araştırma </w:t>
      </w:r>
      <w:r w:rsidRPr="0099489B">
        <w:rPr>
          <w:rFonts w:ascii="Arial" w:hAnsi="Arial" w:cs="Arial"/>
          <w:sz w:val="20"/>
          <w:szCs w:val="20"/>
        </w:rPr>
        <w:t>makale</w:t>
      </w:r>
      <w:r w:rsidR="00F80878" w:rsidRPr="0099489B">
        <w:rPr>
          <w:rFonts w:ascii="Arial" w:hAnsi="Arial" w:cs="Arial"/>
          <w:sz w:val="20"/>
          <w:szCs w:val="20"/>
        </w:rPr>
        <w:t>si</w:t>
      </w:r>
      <w:r w:rsidRPr="0099489B">
        <w:rPr>
          <w:rFonts w:ascii="Arial" w:hAnsi="Arial" w:cs="Arial"/>
          <w:sz w:val="20"/>
          <w:szCs w:val="20"/>
        </w:rPr>
        <w:t xml:space="preserve"> olarak yayımlanması gerekmektedir. Aksi takdirde proje yürütücü yeni bir projede görev alamaz.</w:t>
      </w:r>
    </w:p>
    <w:p w14:paraId="44127873" w14:textId="77777777" w:rsidR="009B204A" w:rsidRPr="00C93D80" w:rsidRDefault="00681696">
      <w:pPr>
        <w:pStyle w:val="GvdeMetni"/>
        <w:spacing w:before="76" w:line="280" w:lineRule="auto"/>
        <w:ind w:left="1884" w:right="1214" w:hanging="1"/>
        <w:jc w:val="both"/>
        <w:rPr>
          <w:rFonts w:ascii="Arial" w:hAnsi="Arial" w:cs="Arial"/>
        </w:rPr>
      </w:pPr>
      <w:r w:rsidRPr="00095770">
        <w:rPr>
          <w:rFonts w:ascii="Arial" w:hAnsi="Arial" w:cs="Arial"/>
          <w:spacing w:val="-1"/>
          <w:szCs w:val="22"/>
        </w:rPr>
        <w:t xml:space="preserve">Mimarlık, Sosyal, </w:t>
      </w:r>
      <w:proofErr w:type="gramStart"/>
      <w:r w:rsidRPr="00095770">
        <w:rPr>
          <w:rFonts w:ascii="Arial" w:hAnsi="Arial" w:cs="Arial"/>
          <w:spacing w:val="-1"/>
          <w:szCs w:val="22"/>
        </w:rPr>
        <w:t>Beşeri</w:t>
      </w:r>
      <w:proofErr w:type="gramEnd"/>
      <w:r w:rsidRPr="00095770">
        <w:rPr>
          <w:rFonts w:ascii="Arial" w:hAnsi="Arial" w:cs="Arial"/>
          <w:spacing w:val="-1"/>
          <w:szCs w:val="22"/>
        </w:rPr>
        <w:t xml:space="preserve"> Bilimler ve Sanat Tasarımda ise, tez bitimini takip eden iki (2) yıl içinde, </w:t>
      </w:r>
      <w:proofErr w:type="spellStart"/>
      <w:r w:rsidRPr="00095770">
        <w:rPr>
          <w:rFonts w:ascii="Arial" w:hAnsi="Arial" w:cs="Arial"/>
          <w:spacing w:val="-1"/>
          <w:szCs w:val="22"/>
        </w:rPr>
        <w:t>Science</w:t>
      </w:r>
      <w:proofErr w:type="spellEnd"/>
      <w:r w:rsidRPr="00095770">
        <w:rPr>
          <w:rFonts w:ascii="Arial" w:hAnsi="Arial" w:cs="Arial"/>
          <w:spacing w:val="-1"/>
          <w:szCs w:val="22"/>
        </w:rPr>
        <w:t xml:space="preserve"> </w:t>
      </w:r>
      <w:proofErr w:type="spellStart"/>
      <w:r w:rsidRPr="00095770">
        <w:rPr>
          <w:rFonts w:ascii="Arial" w:hAnsi="Arial" w:cs="Arial"/>
          <w:spacing w:val="-1"/>
          <w:szCs w:val="22"/>
        </w:rPr>
        <w:t>Citation</w:t>
      </w:r>
      <w:proofErr w:type="spellEnd"/>
      <w:r w:rsidRPr="00095770">
        <w:rPr>
          <w:rFonts w:ascii="Arial" w:hAnsi="Arial" w:cs="Arial"/>
          <w:spacing w:val="-1"/>
          <w:szCs w:val="22"/>
        </w:rPr>
        <w:t xml:space="preserve"> </w:t>
      </w:r>
      <w:r w:rsidRPr="0099489B">
        <w:rPr>
          <w:rFonts w:ascii="Arial" w:hAnsi="Arial" w:cs="Arial"/>
        </w:rPr>
        <w:t xml:space="preserve">Index (SCI), </w:t>
      </w:r>
      <w:proofErr w:type="spellStart"/>
      <w:r w:rsidRPr="0099489B">
        <w:rPr>
          <w:rFonts w:ascii="Arial" w:hAnsi="Arial" w:cs="Arial"/>
        </w:rPr>
        <w:t>Science</w:t>
      </w:r>
      <w:proofErr w:type="spellEnd"/>
      <w:r w:rsidRPr="0099489B">
        <w:rPr>
          <w:rFonts w:ascii="Arial" w:hAnsi="Arial" w:cs="Arial"/>
        </w:rPr>
        <w:t xml:space="preserve"> </w:t>
      </w:r>
      <w:proofErr w:type="spellStart"/>
      <w:r w:rsidRPr="0099489B">
        <w:rPr>
          <w:rFonts w:ascii="Arial" w:hAnsi="Arial" w:cs="Arial"/>
        </w:rPr>
        <w:t>Citation</w:t>
      </w:r>
      <w:proofErr w:type="spellEnd"/>
      <w:r w:rsidRPr="0099489B">
        <w:rPr>
          <w:rFonts w:ascii="Arial" w:hAnsi="Arial" w:cs="Arial"/>
        </w:rPr>
        <w:t xml:space="preserve"> Index-</w:t>
      </w:r>
      <w:proofErr w:type="spellStart"/>
      <w:r w:rsidRPr="0099489B">
        <w:rPr>
          <w:rFonts w:ascii="Arial" w:hAnsi="Arial" w:cs="Arial"/>
        </w:rPr>
        <w:t>Expanded</w:t>
      </w:r>
      <w:proofErr w:type="spellEnd"/>
      <w:r w:rsidRPr="0099489B">
        <w:rPr>
          <w:rFonts w:ascii="Arial" w:hAnsi="Arial" w:cs="Arial"/>
        </w:rPr>
        <w:t xml:space="preserve"> (SCI-E), </w:t>
      </w:r>
      <w:proofErr w:type="spellStart"/>
      <w:r w:rsidRPr="0099489B">
        <w:rPr>
          <w:rFonts w:ascii="Arial" w:hAnsi="Arial" w:cs="Arial"/>
        </w:rPr>
        <w:t>Social</w:t>
      </w:r>
      <w:proofErr w:type="spellEnd"/>
      <w:r w:rsidRPr="0099489B">
        <w:rPr>
          <w:rFonts w:ascii="Arial" w:hAnsi="Arial" w:cs="Arial"/>
        </w:rPr>
        <w:t xml:space="preserve"> </w:t>
      </w:r>
      <w:proofErr w:type="spellStart"/>
      <w:r w:rsidRPr="0099489B">
        <w:rPr>
          <w:rFonts w:ascii="Arial" w:hAnsi="Arial" w:cs="Arial"/>
        </w:rPr>
        <w:t>Science</w:t>
      </w:r>
      <w:proofErr w:type="spellEnd"/>
      <w:r w:rsidRPr="0099489B">
        <w:rPr>
          <w:rFonts w:ascii="Arial" w:hAnsi="Arial" w:cs="Arial"/>
        </w:rPr>
        <w:t xml:space="preserve"> </w:t>
      </w:r>
      <w:proofErr w:type="spellStart"/>
      <w:r w:rsidRPr="0099489B">
        <w:rPr>
          <w:rFonts w:ascii="Arial" w:hAnsi="Arial" w:cs="Arial"/>
        </w:rPr>
        <w:t>Citation</w:t>
      </w:r>
      <w:proofErr w:type="spellEnd"/>
      <w:r w:rsidRPr="0099489B">
        <w:rPr>
          <w:rFonts w:ascii="Arial" w:hAnsi="Arial" w:cs="Arial"/>
        </w:rPr>
        <w:t xml:space="preserve"> Index</w:t>
      </w:r>
      <w:r w:rsidRPr="00C93D80">
        <w:rPr>
          <w:rFonts w:ascii="Arial" w:hAnsi="Arial" w:cs="Arial"/>
        </w:rPr>
        <w:t xml:space="preserve"> (SSCI) veya </w:t>
      </w:r>
      <w:proofErr w:type="spellStart"/>
      <w:r w:rsidRPr="00C93D80">
        <w:rPr>
          <w:rFonts w:ascii="Arial" w:hAnsi="Arial" w:cs="Arial"/>
        </w:rPr>
        <w:t>Arts</w:t>
      </w:r>
      <w:proofErr w:type="spellEnd"/>
      <w:r w:rsidRPr="00C93D80">
        <w:rPr>
          <w:rFonts w:ascii="Arial" w:hAnsi="Arial" w:cs="Arial"/>
        </w:rPr>
        <w:t xml:space="preserve"> </w:t>
      </w:r>
      <w:proofErr w:type="spellStart"/>
      <w:r w:rsidRPr="00C93D80">
        <w:rPr>
          <w:rFonts w:ascii="Arial" w:hAnsi="Arial" w:cs="Arial"/>
        </w:rPr>
        <w:t>and</w:t>
      </w:r>
      <w:proofErr w:type="spellEnd"/>
      <w:r w:rsidRPr="00C93D80">
        <w:rPr>
          <w:rFonts w:ascii="Arial" w:hAnsi="Arial" w:cs="Arial"/>
        </w:rPr>
        <w:t xml:space="preserve"> </w:t>
      </w:r>
      <w:proofErr w:type="spellStart"/>
      <w:r w:rsidRPr="00C93D80">
        <w:rPr>
          <w:rFonts w:ascii="Arial" w:hAnsi="Arial" w:cs="Arial"/>
        </w:rPr>
        <w:t>Humanities</w:t>
      </w:r>
      <w:proofErr w:type="spellEnd"/>
      <w:r w:rsidRPr="00C93D80">
        <w:rPr>
          <w:rFonts w:ascii="Arial" w:hAnsi="Arial" w:cs="Arial"/>
        </w:rPr>
        <w:t xml:space="preserve"> </w:t>
      </w:r>
      <w:proofErr w:type="spellStart"/>
      <w:r w:rsidRPr="00C93D80">
        <w:rPr>
          <w:rFonts w:ascii="Arial" w:hAnsi="Arial" w:cs="Arial"/>
        </w:rPr>
        <w:t>Citation</w:t>
      </w:r>
      <w:proofErr w:type="spellEnd"/>
      <w:r w:rsidRPr="00C93D80">
        <w:rPr>
          <w:rFonts w:ascii="Arial" w:hAnsi="Arial" w:cs="Arial"/>
        </w:rPr>
        <w:t xml:space="preserve"> Index (AHCI) indekslerinde veya YTÜ-AYDEK</w:t>
      </w:r>
      <w:r w:rsidRPr="0099489B">
        <w:rPr>
          <w:rFonts w:ascii="Arial" w:hAnsi="Arial" w:cs="Arial"/>
        </w:rPr>
        <w:t xml:space="preserve"> </w:t>
      </w:r>
      <w:r w:rsidRPr="00C93D80">
        <w:rPr>
          <w:rFonts w:ascii="Arial" w:hAnsi="Arial" w:cs="Arial"/>
        </w:rPr>
        <w:t>kriterleri çerçevesinde kabul edilen alan indekslerinde taranan dergilerde tam metin bir (1)</w:t>
      </w:r>
      <w:r w:rsidRPr="0099489B">
        <w:rPr>
          <w:rFonts w:ascii="Arial" w:hAnsi="Arial" w:cs="Arial"/>
        </w:rPr>
        <w:t xml:space="preserve"> </w:t>
      </w:r>
      <w:r w:rsidRPr="00C93D80">
        <w:rPr>
          <w:rFonts w:ascii="Arial" w:hAnsi="Arial" w:cs="Arial"/>
        </w:rPr>
        <w:t>makale, kitap veya kitapta bölüm olarak yayınlanması da yeterli kabul edilir. Aksi takdirde proje</w:t>
      </w:r>
      <w:r w:rsidRPr="00C93D80">
        <w:rPr>
          <w:rFonts w:ascii="Arial" w:hAnsi="Arial" w:cs="Arial"/>
          <w:spacing w:val="-54"/>
        </w:rPr>
        <w:t xml:space="preserve"> </w:t>
      </w:r>
      <w:r w:rsidRPr="00C93D80">
        <w:rPr>
          <w:rFonts w:ascii="Arial" w:hAnsi="Arial" w:cs="Arial"/>
        </w:rPr>
        <w:t>yürütücüsü</w:t>
      </w:r>
      <w:r w:rsidRPr="00C93D80">
        <w:rPr>
          <w:rFonts w:ascii="Arial" w:hAnsi="Arial" w:cs="Arial"/>
          <w:spacing w:val="-2"/>
        </w:rPr>
        <w:t xml:space="preserve"> </w:t>
      </w:r>
      <w:r w:rsidRPr="00C93D80">
        <w:rPr>
          <w:rFonts w:ascii="Arial" w:hAnsi="Arial" w:cs="Arial"/>
        </w:rPr>
        <w:t>yeni</w:t>
      </w:r>
      <w:r w:rsidRPr="00C93D80">
        <w:rPr>
          <w:rFonts w:ascii="Arial" w:hAnsi="Arial" w:cs="Arial"/>
          <w:spacing w:val="-1"/>
        </w:rPr>
        <w:t xml:space="preserve"> </w:t>
      </w:r>
      <w:r w:rsidRPr="00C93D80">
        <w:rPr>
          <w:rFonts w:ascii="Arial" w:hAnsi="Arial" w:cs="Arial"/>
        </w:rPr>
        <w:t>bir</w:t>
      </w:r>
      <w:r w:rsidRPr="00C93D80">
        <w:rPr>
          <w:rFonts w:ascii="Arial" w:hAnsi="Arial" w:cs="Arial"/>
          <w:spacing w:val="-1"/>
        </w:rPr>
        <w:t xml:space="preserve"> </w:t>
      </w:r>
      <w:r w:rsidRPr="00C93D80">
        <w:rPr>
          <w:rFonts w:ascii="Arial" w:hAnsi="Arial" w:cs="Arial"/>
        </w:rPr>
        <w:t>projede</w:t>
      </w:r>
      <w:r w:rsidRPr="00C93D80">
        <w:rPr>
          <w:rFonts w:ascii="Arial" w:hAnsi="Arial" w:cs="Arial"/>
          <w:spacing w:val="-2"/>
        </w:rPr>
        <w:t xml:space="preserve"> </w:t>
      </w:r>
      <w:r w:rsidRPr="00C93D80">
        <w:rPr>
          <w:rFonts w:ascii="Arial" w:hAnsi="Arial" w:cs="Arial"/>
        </w:rPr>
        <w:t>görev</w:t>
      </w:r>
      <w:r w:rsidRPr="00C93D80">
        <w:rPr>
          <w:rFonts w:ascii="Arial" w:hAnsi="Arial" w:cs="Arial"/>
          <w:spacing w:val="-1"/>
        </w:rPr>
        <w:t xml:space="preserve"> </w:t>
      </w:r>
      <w:r w:rsidRPr="00C93D80">
        <w:rPr>
          <w:rFonts w:ascii="Arial" w:hAnsi="Arial" w:cs="Arial"/>
        </w:rPr>
        <w:t>alamaz.</w:t>
      </w:r>
      <w:r w:rsidR="00C97314" w:rsidRPr="00C93D80">
        <w:rPr>
          <w:rFonts w:ascii="Arial" w:hAnsi="Arial" w:cs="Arial"/>
        </w:rPr>
        <w:t xml:space="preserve"> </w:t>
      </w:r>
    </w:p>
    <w:p w14:paraId="082EA4BF" w14:textId="3CC36E81" w:rsidR="009B204A" w:rsidRPr="00C93D80" w:rsidRDefault="00681696" w:rsidP="00A055AE">
      <w:pPr>
        <w:pStyle w:val="GvdeMetni"/>
        <w:tabs>
          <w:tab w:val="left" w:pos="9923"/>
          <w:tab w:val="left" w:pos="10206"/>
        </w:tabs>
        <w:spacing w:before="110"/>
        <w:ind w:left="1884" w:right="1134"/>
        <w:jc w:val="both"/>
        <w:rPr>
          <w:rFonts w:ascii="Arial" w:hAnsi="Arial" w:cs="Arial"/>
        </w:rPr>
      </w:pPr>
      <w:r w:rsidRPr="00A055AE">
        <w:rPr>
          <w:rFonts w:ascii="Arial" w:hAnsi="Arial" w:cs="Arial"/>
          <w:szCs w:val="22"/>
        </w:rPr>
        <w:t>T</w:t>
      </w:r>
      <w:r w:rsidRPr="0099489B">
        <w:rPr>
          <w:rFonts w:ascii="Arial" w:hAnsi="Arial" w:cs="Arial"/>
        </w:rPr>
        <w:t>üm alanlar için, yüksek lisans tez projelerinin (TEZ-YL) sonuçlarının, tez bitimini takip eden</w:t>
      </w:r>
      <w:r w:rsidR="00A055AE" w:rsidRPr="0099489B">
        <w:rPr>
          <w:rFonts w:ascii="Arial" w:hAnsi="Arial" w:cs="Arial"/>
        </w:rPr>
        <w:t xml:space="preserve"> bir </w:t>
      </w:r>
      <w:r w:rsidRPr="00C93D80">
        <w:rPr>
          <w:rFonts w:ascii="Arial" w:hAnsi="Arial" w:cs="Arial"/>
        </w:rPr>
        <w:t>yıl</w:t>
      </w:r>
      <w:r w:rsidRPr="00A055AE">
        <w:rPr>
          <w:rFonts w:ascii="Arial" w:hAnsi="Arial" w:cs="Arial"/>
        </w:rPr>
        <w:t xml:space="preserve"> </w:t>
      </w:r>
      <w:r w:rsidRPr="00C93D80">
        <w:rPr>
          <w:rFonts w:ascii="Arial" w:hAnsi="Arial" w:cs="Arial"/>
        </w:rPr>
        <w:t>içinde,</w:t>
      </w:r>
      <w:r w:rsidRPr="00A055AE">
        <w:rPr>
          <w:rFonts w:ascii="Arial" w:hAnsi="Arial" w:cs="Arial"/>
        </w:rPr>
        <w:t xml:space="preserve"> </w:t>
      </w:r>
      <w:r w:rsidRPr="00C93D80">
        <w:rPr>
          <w:rFonts w:ascii="Arial" w:hAnsi="Arial" w:cs="Arial"/>
        </w:rPr>
        <w:t>ulusal</w:t>
      </w:r>
      <w:r w:rsidRPr="00A055AE">
        <w:rPr>
          <w:rFonts w:ascii="Arial" w:hAnsi="Arial" w:cs="Arial"/>
        </w:rPr>
        <w:t xml:space="preserve"> </w:t>
      </w:r>
      <w:r w:rsidRPr="00C93D80">
        <w:rPr>
          <w:rFonts w:ascii="Arial" w:hAnsi="Arial" w:cs="Arial"/>
        </w:rPr>
        <w:t>veya</w:t>
      </w:r>
      <w:r w:rsidRPr="00A055AE">
        <w:rPr>
          <w:rFonts w:ascii="Arial" w:hAnsi="Arial" w:cs="Arial"/>
        </w:rPr>
        <w:t xml:space="preserve"> </w:t>
      </w:r>
      <w:r w:rsidRPr="00C93D80">
        <w:rPr>
          <w:rFonts w:ascii="Arial" w:hAnsi="Arial" w:cs="Arial"/>
        </w:rPr>
        <w:t>uluslararası</w:t>
      </w:r>
      <w:r w:rsidRPr="00A055AE">
        <w:rPr>
          <w:rFonts w:ascii="Arial" w:hAnsi="Arial" w:cs="Arial"/>
        </w:rPr>
        <w:t xml:space="preserve"> </w:t>
      </w:r>
      <w:r w:rsidRPr="00C93D80">
        <w:rPr>
          <w:rFonts w:ascii="Arial" w:hAnsi="Arial" w:cs="Arial"/>
        </w:rPr>
        <w:t>hakemli</w:t>
      </w:r>
      <w:r w:rsidRPr="00A055AE">
        <w:rPr>
          <w:rFonts w:ascii="Arial" w:hAnsi="Arial" w:cs="Arial"/>
        </w:rPr>
        <w:t xml:space="preserve"> </w:t>
      </w:r>
      <w:r w:rsidRPr="00C93D80">
        <w:rPr>
          <w:rFonts w:ascii="Arial" w:hAnsi="Arial" w:cs="Arial"/>
        </w:rPr>
        <w:t>dergilerde</w:t>
      </w:r>
      <w:r w:rsidRPr="00A055AE">
        <w:rPr>
          <w:rFonts w:ascii="Arial" w:hAnsi="Arial" w:cs="Arial"/>
        </w:rPr>
        <w:t xml:space="preserve"> </w:t>
      </w:r>
      <w:r w:rsidRPr="00C93D80">
        <w:rPr>
          <w:rFonts w:ascii="Arial" w:hAnsi="Arial" w:cs="Arial"/>
        </w:rPr>
        <w:t>veya</w:t>
      </w:r>
      <w:r w:rsidRPr="00A055AE">
        <w:rPr>
          <w:rFonts w:ascii="Arial" w:hAnsi="Arial" w:cs="Arial"/>
        </w:rPr>
        <w:t xml:space="preserve"> </w:t>
      </w:r>
      <w:r w:rsidRPr="00C93D80">
        <w:rPr>
          <w:rFonts w:ascii="Arial" w:hAnsi="Arial" w:cs="Arial"/>
        </w:rPr>
        <w:t>konferans/sempozyumlarda</w:t>
      </w:r>
      <w:r w:rsidRPr="00A055AE">
        <w:rPr>
          <w:rFonts w:ascii="Arial" w:hAnsi="Arial" w:cs="Arial"/>
        </w:rPr>
        <w:t xml:space="preserve"> </w:t>
      </w:r>
      <w:r w:rsidRPr="00C93D80">
        <w:rPr>
          <w:rFonts w:ascii="Arial" w:hAnsi="Arial" w:cs="Arial"/>
        </w:rPr>
        <w:t>(tam</w:t>
      </w:r>
      <w:r w:rsidRPr="00A055AE">
        <w:rPr>
          <w:rFonts w:ascii="Arial" w:hAnsi="Arial" w:cs="Arial"/>
        </w:rPr>
        <w:t xml:space="preserve"> </w:t>
      </w:r>
      <w:r w:rsidRPr="00C93D80">
        <w:rPr>
          <w:rFonts w:ascii="Arial" w:hAnsi="Arial" w:cs="Arial"/>
        </w:rPr>
        <w:t>metin bildiri veya özet bildiri veya poster) yayımlanması gerekmektedir. Aksi takdirde proje</w:t>
      </w:r>
      <w:r w:rsidRPr="00A055AE">
        <w:rPr>
          <w:rFonts w:ascii="Arial" w:hAnsi="Arial" w:cs="Arial"/>
        </w:rPr>
        <w:t xml:space="preserve"> </w:t>
      </w:r>
      <w:r w:rsidRPr="00C93D80">
        <w:rPr>
          <w:rFonts w:ascii="Arial" w:hAnsi="Arial" w:cs="Arial"/>
        </w:rPr>
        <w:t>yürütücüsü</w:t>
      </w:r>
      <w:r w:rsidRPr="00A055AE">
        <w:rPr>
          <w:rFonts w:ascii="Arial" w:hAnsi="Arial" w:cs="Arial"/>
        </w:rPr>
        <w:t xml:space="preserve"> </w:t>
      </w:r>
      <w:r w:rsidRPr="00C93D80">
        <w:rPr>
          <w:rFonts w:ascii="Arial" w:hAnsi="Arial" w:cs="Arial"/>
        </w:rPr>
        <w:t>yeni</w:t>
      </w:r>
      <w:r w:rsidRPr="00A055AE">
        <w:rPr>
          <w:rFonts w:ascii="Arial" w:hAnsi="Arial" w:cs="Arial"/>
        </w:rPr>
        <w:t xml:space="preserve"> </w:t>
      </w:r>
      <w:r w:rsidRPr="00C93D80">
        <w:rPr>
          <w:rFonts w:ascii="Arial" w:hAnsi="Arial" w:cs="Arial"/>
        </w:rPr>
        <w:t>bir</w:t>
      </w:r>
      <w:r w:rsidRPr="00A055AE">
        <w:rPr>
          <w:rFonts w:ascii="Arial" w:hAnsi="Arial" w:cs="Arial"/>
        </w:rPr>
        <w:t xml:space="preserve"> </w:t>
      </w:r>
      <w:r w:rsidRPr="00C93D80">
        <w:rPr>
          <w:rFonts w:ascii="Arial" w:hAnsi="Arial" w:cs="Arial"/>
        </w:rPr>
        <w:t>projede</w:t>
      </w:r>
      <w:r w:rsidRPr="00A055AE">
        <w:rPr>
          <w:rFonts w:ascii="Arial" w:hAnsi="Arial" w:cs="Arial"/>
        </w:rPr>
        <w:t xml:space="preserve"> </w:t>
      </w:r>
      <w:r w:rsidRPr="00C93D80">
        <w:rPr>
          <w:rFonts w:ascii="Arial" w:hAnsi="Arial" w:cs="Arial"/>
        </w:rPr>
        <w:t>görev</w:t>
      </w:r>
      <w:r w:rsidRPr="00A055AE">
        <w:rPr>
          <w:rFonts w:ascii="Arial" w:hAnsi="Arial" w:cs="Arial"/>
        </w:rPr>
        <w:t xml:space="preserve"> </w:t>
      </w:r>
      <w:r w:rsidRPr="00C93D80">
        <w:rPr>
          <w:rFonts w:ascii="Arial" w:hAnsi="Arial" w:cs="Arial"/>
        </w:rPr>
        <w:t>alamaz.</w:t>
      </w:r>
    </w:p>
    <w:p w14:paraId="0072FAA6" w14:textId="77777777" w:rsidR="009B204A" w:rsidRPr="00C93D80" w:rsidRDefault="009B204A">
      <w:pPr>
        <w:pStyle w:val="GvdeMetni"/>
        <w:spacing w:before="3"/>
        <w:rPr>
          <w:rFonts w:ascii="Arial" w:hAnsi="Arial" w:cs="Arial"/>
          <w:sz w:val="22"/>
        </w:rPr>
      </w:pPr>
    </w:p>
    <w:p w14:paraId="4CFD2C87" w14:textId="5FE9FE49" w:rsidR="009B204A" w:rsidRPr="0099489B" w:rsidRDefault="00681696" w:rsidP="00A055AE">
      <w:pPr>
        <w:pStyle w:val="ListeParagraf"/>
        <w:numPr>
          <w:ilvl w:val="0"/>
          <w:numId w:val="19"/>
        </w:numPr>
        <w:tabs>
          <w:tab w:val="left" w:pos="1884"/>
        </w:tabs>
        <w:spacing w:before="1" w:line="276" w:lineRule="auto"/>
        <w:ind w:right="1212" w:hanging="425"/>
        <w:jc w:val="both"/>
        <w:rPr>
          <w:rFonts w:ascii="Arial" w:hAnsi="Arial" w:cs="Arial"/>
          <w:sz w:val="20"/>
          <w:szCs w:val="20"/>
        </w:rPr>
      </w:pPr>
      <w:r w:rsidRPr="0099489B">
        <w:rPr>
          <w:rFonts w:ascii="Arial" w:hAnsi="Arial" w:cs="Arial"/>
          <w:sz w:val="20"/>
          <w:szCs w:val="20"/>
        </w:rPr>
        <w:t>ULAP projesinin başarı ile bitirilmesi durumunda bir (1) sene içerisinde AB Destekleri kapsamında bir proje başvurusu yapan ve eşik üstü puan alan projeler için yürütücü bu şartı sağladıktan sonraki iki (2) sene içinde en çok iki (2) BAP projesinde (ULAP hariç) üst limitinin</w:t>
      </w:r>
      <w:r w:rsidR="00A055AE" w:rsidRPr="0099489B">
        <w:rPr>
          <w:rFonts w:ascii="Arial" w:hAnsi="Arial" w:cs="Arial"/>
          <w:sz w:val="20"/>
          <w:szCs w:val="20"/>
        </w:rPr>
        <w:t xml:space="preserve"> </w:t>
      </w:r>
      <w:proofErr w:type="gramStart"/>
      <w:r w:rsidRPr="0099489B">
        <w:rPr>
          <w:rFonts w:ascii="Arial" w:hAnsi="Arial" w:cs="Arial"/>
          <w:sz w:val="20"/>
          <w:szCs w:val="20"/>
        </w:rPr>
        <w:t>%50</w:t>
      </w:r>
      <w:proofErr w:type="gramEnd"/>
      <w:r w:rsidRPr="0099489B">
        <w:rPr>
          <w:rFonts w:ascii="Arial" w:hAnsi="Arial" w:cs="Arial"/>
          <w:sz w:val="20"/>
          <w:szCs w:val="20"/>
        </w:rPr>
        <w:t xml:space="preserve"> fazlası (bursiyer hariç) uygulanır.</w:t>
      </w:r>
    </w:p>
    <w:p w14:paraId="27A226EA" w14:textId="77777777" w:rsidR="009B204A" w:rsidRPr="00C93D80" w:rsidRDefault="009B204A">
      <w:pPr>
        <w:pStyle w:val="GvdeMetni"/>
        <w:spacing w:before="10"/>
        <w:rPr>
          <w:rFonts w:ascii="Arial" w:hAnsi="Arial" w:cs="Arial"/>
          <w:sz w:val="25"/>
        </w:rPr>
      </w:pPr>
    </w:p>
    <w:p w14:paraId="12BB99C1" w14:textId="073FB96F" w:rsidR="009B204A" w:rsidRPr="00C93D80" w:rsidRDefault="00681696">
      <w:pPr>
        <w:pStyle w:val="ListeParagraf"/>
        <w:numPr>
          <w:ilvl w:val="0"/>
          <w:numId w:val="19"/>
        </w:numPr>
        <w:tabs>
          <w:tab w:val="left" w:pos="1884"/>
        </w:tabs>
        <w:spacing w:before="1" w:line="276" w:lineRule="auto"/>
        <w:ind w:right="1211" w:hanging="425"/>
        <w:jc w:val="both"/>
        <w:rPr>
          <w:rFonts w:ascii="Arial" w:hAnsi="Arial" w:cs="Arial"/>
          <w:sz w:val="20"/>
        </w:rPr>
      </w:pPr>
      <w:r w:rsidRPr="00095770">
        <w:rPr>
          <w:rFonts w:ascii="Arial" w:hAnsi="Arial" w:cs="Arial"/>
          <w:sz w:val="20"/>
        </w:rPr>
        <w:t>Uluslararası patent (uluslararası araştırma ofisleri tarafından -</w:t>
      </w:r>
      <w:proofErr w:type="gramStart"/>
      <w:r w:rsidRPr="00095770">
        <w:rPr>
          <w:rFonts w:ascii="Arial" w:hAnsi="Arial" w:cs="Arial"/>
          <w:sz w:val="20"/>
        </w:rPr>
        <w:t>PCT -</w:t>
      </w:r>
      <w:proofErr w:type="gramEnd"/>
      <w:r w:rsidRPr="00095770">
        <w:rPr>
          <w:rFonts w:ascii="Arial" w:hAnsi="Arial" w:cs="Arial"/>
          <w:sz w:val="20"/>
        </w:rPr>
        <w:t xml:space="preserve"> Patent </w:t>
      </w:r>
      <w:proofErr w:type="spellStart"/>
      <w:r w:rsidRPr="00095770">
        <w:rPr>
          <w:rFonts w:ascii="Arial" w:hAnsi="Arial" w:cs="Arial"/>
          <w:sz w:val="20"/>
        </w:rPr>
        <w:t>Cooperation</w:t>
      </w:r>
      <w:proofErr w:type="spellEnd"/>
      <w:r w:rsidRPr="00095770">
        <w:rPr>
          <w:rFonts w:ascii="Arial" w:hAnsi="Arial" w:cs="Arial"/>
          <w:sz w:val="20"/>
        </w:rPr>
        <w:t xml:space="preserve"> </w:t>
      </w:r>
      <w:proofErr w:type="spellStart"/>
      <w:r w:rsidRPr="00095770">
        <w:rPr>
          <w:rFonts w:ascii="Arial" w:hAnsi="Arial" w:cs="Arial"/>
          <w:sz w:val="20"/>
        </w:rPr>
        <w:t>Treaty</w:t>
      </w:r>
      <w:proofErr w:type="spellEnd"/>
      <w:r w:rsidRPr="00095770">
        <w:rPr>
          <w:rFonts w:ascii="Arial" w:hAnsi="Arial" w:cs="Arial"/>
          <w:sz w:val="20"/>
        </w:rPr>
        <w:t xml:space="preserve">- buluşun yeni ve buluş basamağı içerdiğine dair araştırma raporu alınmış patent başvurusu) veya ulusal patent (Türk Patent Enstitüsü tarafından buluşun yeni ve buluş basamağı içerdiğine dair araştırma raporu alınmış patent başvurusu) alınmış projeler için yayın gerçekleştirilmesi şartı </w:t>
      </w:r>
      <w:r w:rsidRPr="00C93D80">
        <w:rPr>
          <w:rFonts w:ascii="Arial" w:hAnsi="Arial" w:cs="Arial"/>
          <w:sz w:val="20"/>
        </w:rPr>
        <w:t>aranmaz.</w:t>
      </w:r>
    </w:p>
    <w:p w14:paraId="4206442D" w14:textId="77777777" w:rsidR="009B204A" w:rsidRPr="00C93D80" w:rsidRDefault="009B204A">
      <w:pPr>
        <w:pStyle w:val="GvdeMetni"/>
        <w:spacing w:before="3"/>
        <w:rPr>
          <w:rFonts w:ascii="Arial" w:hAnsi="Arial" w:cs="Arial"/>
          <w:sz w:val="17"/>
        </w:rPr>
      </w:pPr>
    </w:p>
    <w:p w14:paraId="05723BA2" w14:textId="151AC103" w:rsidR="009B204A" w:rsidRPr="00C93D80" w:rsidRDefault="00681696">
      <w:pPr>
        <w:pStyle w:val="ListeParagraf"/>
        <w:numPr>
          <w:ilvl w:val="0"/>
          <w:numId w:val="19"/>
        </w:numPr>
        <w:tabs>
          <w:tab w:val="left" w:pos="1884"/>
        </w:tabs>
        <w:spacing w:line="276" w:lineRule="auto"/>
        <w:ind w:left="1883" w:right="1210" w:hanging="360"/>
        <w:jc w:val="both"/>
        <w:rPr>
          <w:rFonts w:ascii="Arial" w:hAnsi="Arial" w:cs="Arial"/>
          <w:sz w:val="20"/>
        </w:rPr>
      </w:pPr>
      <w:r w:rsidRPr="0099489B">
        <w:rPr>
          <w:rFonts w:ascii="Arial" w:hAnsi="Arial" w:cs="Arial"/>
          <w:sz w:val="20"/>
        </w:rPr>
        <w:t>Yen</w:t>
      </w:r>
      <w:r w:rsidRPr="00C93D80">
        <w:rPr>
          <w:rFonts w:ascii="Arial" w:hAnsi="Arial" w:cs="Arial"/>
          <w:sz w:val="20"/>
        </w:rPr>
        <w:t xml:space="preserve">i </w:t>
      </w:r>
      <w:r w:rsidRPr="0099489B">
        <w:rPr>
          <w:rFonts w:ascii="Arial" w:hAnsi="Arial" w:cs="Arial"/>
          <w:sz w:val="20"/>
        </w:rPr>
        <w:t>bi</w:t>
      </w:r>
      <w:r w:rsidR="0099489B">
        <w:rPr>
          <w:rFonts w:ascii="Arial" w:hAnsi="Arial" w:cs="Arial"/>
          <w:sz w:val="20"/>
        </w:rPr>
        <w:t xml:space="preserve">r </w:t>
      </w:r>
      <w:proofErr w:type="gramStart"/>
      <w:r w:rsidRPr="0099489B">
        <w:rPr>
          <w:rFonts w:ascii="Arial" w:hAnsi="Arial" w:cs="Arial"/>
          <w:sz w:val="20"/>
        </w:rPr>
        <w:t>GAP</w:t>
      </w:r>
      <w:r w:rsidRPr="00C93D80">
        <w:rPr>
          <w:rFonts w:ascii="Arial" w:hAnsi="Arial" w:cs="Arial"/>
          <w:sz w:val="20"/>
        </w:rPr>
        <w:t xml:space="preserve">,  </w:t>
      </w:r>
      <w:r w:rsidRPr="0099489B">
        <w:rPr>
          <w:rFonts w:ascii="Arial" w:hAnsi="Arial" w:cs="Arial"/>
          <w:sz w:val="20"/>
        </w:rPr>
        <w:t xml:space="preserve"> </w:t>
      </w:r>
      <w:proofErr w:type="gramEnd"/>
      <w:r w:rsidRPr="0099489B">
        <w:rPr>
          <w:rFonts w:ascii="Arial" w:hAnsi="Arial" w:cs="Arial"/>
          <w:sz w:val="20"/>
        </w:rPr>
        <w:t>ÇAP</w:t>
      </w:r>
      <w:r w:rsidRPr="00C93D80">
        <w:rPr>
          <w:rFonts w:ascii="Arial" w:hAnsi="Arial" w:cs="Arial"/>
          <w:sz w:val="20"/>
        </w:rPr>
        <w:t xml:space="preserve">,  </w:t>
      </w:r>
      <w:r w:rsidRPr="0099489B">
        <w:rPr>
          <w:rFonts w:ascii="Arial" w:hAnsi="Arial" w:cs="Arial"/>
          <w:sz w:val="20"/>
        </w:rPr>
        <w:t xml:space="preserve"> </w:t>
      </w:r>
      <w:r w:rsidRPr="00C93D80">
        <w:rPr>
          <w:rFonts w:ascii="Arial" w:hAnsi="Arial" w:cs="Arial"/>
          <w:sz w:val="20"/>
        </w:rPr>
        <w:t>K</w:t>
      </w:r>
      <w:r w:rsidRPr="0099489B">
        <w:rPr>
          <w:rFonts w:ascii="Arial" w:hAnsi="Arial" w:cs="Arial"/>
          <w:sz w:val="20"/>
        </w:rPr>
        <w:t>ADEP</w:t>
      </w:r>
      <w:r w:rsidRPr="00C93D80">
        <w:rPr>
          <w:rFonts w:ascii="Arial" w:hAnsi="Arial" w:cs="Arial"/>
          <w:sz w:val="20"/>
        </w:rPr>
        <w:t xml:space="preserve">,  </w:t>
      </w:r>
      <w:r w:rsidRPr="0099489B">
        <w:rPr>
          <w:rFonts w:ascii="Arial" w:hAnsi="Arial" w:cs="Arial"/>
          <w:sz w:val="20"/>
        </w:rPr>
        <w:t xml:space="preserve"> DOSA</w:t>
      </w:r>
      <w:r w:rsidRPr="00C93D80">
        <w:rPr>
          <w:rFonts w:ascii="Arial" w:hAnsi="Arial" w:cs="Arial"/>
          <w:sz w:val="20"/>
        </w:rPr>
        <w:t xml:space="preserve">P </w:t>
      </w:r>
      <w:r w:rsidRPr="0099489B">
        <w:rPr>
          <w:rFonts w:ascii="Arial" w:hAnsi="Arial" w:cs="Arial"/>
          <w:sz w:val="20"/>
        </w:rPr>
        <w:t>vey</w:t>
      </w:r>
      <w:r w:rsidRPr="00C93D80">
        <w:rPr>
          <w:rFonts w:ascii="Arial" w:hAnsi="Arial" w:cs="Arial"/>
          <w:sz w:val="20"/>
        </w:rPr>
        <w:t>a YT</w:t>
      </w:r>
      <w:r w:rsidRPr="0099489B">
        <w:rPr>
          <w:rFonts w:ascii="Arial" w:hAnsi="Arial" w:cs="Arial"/>
          <w:sz w:val="20"/>
        </w:rPr>
        <w:t>Ü-</w:t>
      </w:r>
      <w:r w:rsidRPr="00C93D80">
        <w:rPr>
          <w:rFonts w:ascii="Arial" w:hAnsi="Arial" w:cs="Arial"/>
          <w:sz w:val="20"/>
        </w:rPr>
        <w:t>S</w:t>
      </w:r>
      <w:r w:rsidRPr="0099489B">
        <w:rPr>
          <w:rFonts w:ascii="Arial" w:hAnsi="Arial" w:cs="Arial"/>
          <w:sz w:val="20"/>
        </w:rPr>
        <w:t>İ</w:t>
      </w:r>
      <w:r w:rsidRPr="00C93D80">
        <w:rPr>
          <w:rFonts w:ascii="Arial" w:hAnsi="Arial" w:cs="Arial"/>
          <w:sz w:val="20"/>
        </w:rPr>
        <w:t xml:space="preserve">P </w:t>
      </w:r>
      <w:r w:rsidRPr="0099489B">
        <w:rPr>
          <w:rFonts w:ascii="Arial" w:hAnsi="Arial" w:cs="Arial"/>
          <w:sz w:val="20"/>
        </w:rPr>
        <w:t>baş</w:t>
      </w:r>
      <w:r w:rsidRPr="00C93D80">
        <w:rPr>
          <w:rFonts w:ascii="Arial" w:hAnsi="Arial" w:cs="Arial"/>
          <w:sz w:val="20"/>
        </w:rPr>
        <w:t>vurusun</w:t>
      </w:r>
      <w:r w:rsidRPr="0099489B">
        <w:rPr>
          <w:rFonts w:ascii="Arial" w:hAnsi="Arial" w:cs="Arial"/>
          <w:sz w:val="20"/>
        </w:rPr>
        <w:t>d</w:t>
      </w:r>
      <w:r w:rsidRPr="00C93D80">
        <w:rPr>
          <w:rFonts w:ascii="Arial" w:hAnsi="Arial" w:cs="Arial"/>
          <w:sz w:val="20"/>
        </w:rPr>
        <w:t xml:space="preserve">a </w:t>
      </w:r>
      <w:r w:rsidRPr="0099489B">
        <w:rPr>
          <w:rFonts w:ascii="Arial" w:hAnsi="Arial" w:cs="Arial"/>
          <w:sz w:val="20"/>
        </w:rPr>
        <w:t>b</w:t>
      </w:r>
      <w:r w:rsidRPr="00C93D80">
        <w:rPr>
          <w:rFonts w:ascii="Arial" w:hAnsi="Arial" w:cs="Arial"/>
          <w:sz w:val="20"/>
        </w:rPr>
        <w:t>ulun</w:t>
      </w:r>
      <w:r w:rsidRPr="0099489B">
        <w:rPr>
          <w:rFonts w:ascii="Arial" w:hAnsi="Arial" w:cs="Arial"/>
          <w:sz w:val="20"/>
        </w:rPr>
        <w:t>a</w:t>
      </w:r>
      <w:r w:rsidRPr="00C93D80">
        <w:rPr>
          <w:rFonts w:ascii="Arial" w:hAnsi="Arial" w:cs="Arial"/>
          <w:sz w:val="20"/>
        </w:rPr>
        <w:t>c</w:t>
      </w:r>
      <w:r w:rsidRPr="0099489B">
        <w:rPr>
          <w:rFonts w:ascii="Arial" w:hAnsi="Arial" w:cs="Arial"/>
          <w:sz w:val="20"/>
        </w:rPr>
        <w:t>a</w:t>
      </w:r>
      <w:r w:rsidRPr="00C93D80">
        <w:rPr>
          <w:rFonts w:ascii="Arial" w:hAnsi="Arial" w:cs="Arial"/>
          <w:sz w:val="20"/>
        </w:rPr>
        <w:t>k proje yürütücülerinin</w:t>
      </w:r>
      <w:r w:rsidRPr="0099489B">
        <w:rPr>
          <w:rFonts w:ascii="Arial" w:hAnsi="Arial" w:cs="Arial"/>
          <w:sz w:val="20"/>
        </w:rPr>
        <w:t xml:space="preserve"> </w:t>
      </w:r>
      <w:r w:rsidRPr="00C93D80">
        <w:rPr>
          <w:rFonts w:ascii="Arial" w:hAnsi="Arial" w:cs="Arial"/>
          <w:sz w:val="20"/>
        </w:rPr>
        <w:t>önceki</w:t>
      </w:r>
      <w:r w:rsidRPr="0099489B">
        <w:rPr>
          <w:rFonts w:ascii="Arial" w:hAnsi="Arial" w:cs="Arial"/>
          <w:sz w:val="20"/>
        </w:rPr>
        <w:t xml:space="preserve"> </w:t>
      </w:r>
      <w:r w:rsidRPr="00C93D80">
        <w:rPr>
          <w:rFonts w:ascii="Arial" w:hAnsi="Arial" w:cs="Arial"/>
          <w:sz w:val="20"/>
        </w:rPr>
        <w:t>projelerinde</w:t>
      </w:r>
      <w:r w:rsidRPr="0099489B">
        <w:rPr>
          <w:rFonts w:ascii="Arial" w:hAnsi="Arial" w:cs="Arial"/>
          <w:sz w:val="20"/>
        </w:rPr>
        <w:t xml:space="preserve"> </w:t>
      </w:r>
      <w:r w:rsidRPr="00C93D80">
        <w:rPr>
          <w:rFonts w:ascii="Arial" w:hAnsi="Arial" w:cs="Arial"/>
          <w:sz w:val="20"/>
        </w:rPr>
        <w:t>yayın</w:t>
      </w:r>
      <w:r w:rsidRPr="0099489B">
        <w:rPr>
          <w:rFonts w:ascii="Arial" w:hAnsi="Arial" w:cs="Arial"/>
          <w:sz w:val="20"/>
        </w:rPr>
        <w:t xml:space="preserve"> </w:t>
      </w:r>
      <w:r w:rsidRPr="00C93D80">
        <w:rPr>
          <w:rFonts w:ascii="Arial" w:hAnsi="Arial" w:cs="Arial"/>
          <w:sz w:val="20"/>
        </w:rPr>
        <w:t>koşulunu</w:t>
      </w:r>
      <w:r w:rsidRPr="0099489B">
        <w:rPr>
          <w:rFonts w:ascii="Arial" w:hAnsi="Arial" w:cs="Arial"/>
          <w:sz w:val="20"/>
        </w:rPr>
        <w:t xml:space="preserve"> </w:t>
      </w:r>
      <w:r w:rsidRPr="00C93D80">
        <w:rPr>
          <w:rFonts w:ascii="Arial" w:hAnsi="Arial" w:cs="Arial"/>
          <w:sz w:val="20"/>
        </w:rPr>
        <w:t>sağlamış</w:t>
      </w:r>
      <w:r w:rsidRPr="0099489B">
        <w:rPr>
          <w:rFonts w:ascii="Arial" w:hAnsi="Arial" w:cs="Arial"/>
          <w:sz w:val="20"/>
        </w:rPr>
        <w:t xml:space="preserve"> </w:t>
      </w:r>
      <w:r w:rsidRPr="00C93D80">
        <w:rPr>
          <w:rFonts w:ascii="Arial" w:hAnsi="Arial" w:cs="Arial"/>
          <w:sz w:val="20"/>
        </w:rPr>
        <w:t>olması</w:t>
      </w:r>
      <w:r w:rsidRPr="0099489B">
        <w:rPr>
          <w:rFonts w:ascii="Arial" w:hAnsi="Arial" w:cs="Arial"/>
          <w:sz w:val="20"/>
        </w:rPr>
        <w:t xml:space="preserve"> </w:t>
      </w:r>
      <w:r w:rsidRPr="00C93D80">
        <w:rPr>
          <w:rFonts w:ascii="Arial" w:hAnsi="Arial" w:cs="Arial"/>
          <w:sz w:val="20"/>
        </w:rPr>
        <w:t>gerekir.</w:t>
      </w:r>
      <w:r w:rsidRPr="0099489B">
        <w:rPr>
          <w:rFonts w:ascii="Arial" w:hAnsi="Arial" w:cs="Arial"/>
          <w:sz w:val="20"/>
        </w:rPr>
        <w:t xml:space="preserve"> </w:t>
      </w:r>
      <w:r w:rsidRPr="00C93D80">
        <w:rPr>
          <w:rFonts w:ascii="Arial" w:hAnsi="Arial" w:cs="Arial"/>
          <w:sz w:val="20"/>
        </w:rPr>
        <w:t>Proje</w:t>
      </w:r>
      <w:r w:rsidRPr="0099489B">
        <w:rPr>
          <w:rFonts w:ascii="Arial" w:hAnsi="Arial" w:cs="Arial"/>
          <w:sz w:val="20"/>
        </w:rPr>
        <w:t xml:space="preserve"> </w:t>
      </w:r>
      <w:r w:rsidRPr="00C93D80">
        <w:rPr>
          <w:rFonts w:ascii="Arial" w:hAnsi="Arial" w:cs="Arial"/>
          <w:sz w:val="20"/>
        </w:rPr>
        <w:t>yürütücülerinin yayınlarının basım aşamasında (DOI numarası alınmış olması) olduğunu</w:t>
      </w:r>
      <w:r w:rsidRPr="0099489B">
        <w:rPr>
          <w:rFonts w:ascii="Arial" w:hAnsi="Arial" w:cs="Arial"/>
          <w:sz w:val="20"/>
        </w:rPr>
        <w:t xml:space="preserve"> </w:t>
      </w:r>
      <w:r w:rsidRPr="00C93D80">
        <w:rPr>
          <w:rFonts w:ascii="Arial" w:hAnsi="Arial" w:cs="Arial"/>
          <w:sz w:val="20"/>
        </w:rPr>
        <w:t>belgelemeleri</w:t>
      </w:r>
      <w:r w:rsidRPr="0099489B">
        <w:rPr>
          <w:rFonts w:ascii="Arial" w:hAnsi="Arial" w:cs="Arial"/>
          <w:sz w:val="20"/>
        </w:rPr>
        <w:t xml:space="preserve"> </w:t>
      </w:r>
      <w:r w:rsidRPr="00C93D80">
        <w:rPr>
          <w:rFonts w:ascii="Arial" w:hAnsi="Arial" w:cs="Arial"/>
          <w:sz w:val="20"/>
        </w:rPr>
        <w:t>yeterli</w:t>
      </w:r>
      <w:r w:rsidRPr="0099489B">
        <w:rPr>
          <w:rFonts w:ascii="Arial" w:hAnsi="Arial" w:cs="Arial"/>
          <w:sz w:val="20"/>
        </w:rPr>
        <w:t xml:space="preserve"> </w:t>
      </w:r>
      <w:r w:rsidRPr="00C93D80">
        <w:rPr>
          <w:rFonts w:ascii="Arial" w:hAnsi="Arial" w:cs="Arial"/>
          <w:sz w:val="20"/>
        </w:rPr>
        <w:t>kabul</w:t>
      </w:r>
      <w:r w:rsidRPr="0099489B">
        <w:rPr>
          <w:rFonts w:ascii="Arial" w:hAnsi="Arial" w:cs="Arial"/>
          <w:sz w:val="20"/>
        </w:rPr>
        <w:t xml:space="preserve"> </w:t>
      </w:r>
      <w:r w:rsidRPr="00C93D80">
        <w:rPr>
          <w:rFonts w:ascii="Arial" w:hAnsi="Arial" w:cs="Arial"/>
          <w:sz w:val="20"/>
        </w:rPr>
        <w:t>edilir.</w:t>
      </w:r>
    </w:p>
    <w:p w14:paraId="0A665BB2" w14:textId="77777777" w:rsidR="009B204A" w:rsidRPr="00C93D80" w:rsidRDefault="009B204A">
      <w:pPr>
        <w:pStyle w:val="GvdeMetni"/>
        <w:spacing w:before="4"/>
        <w:rPr>
          <w:rFonts w:ascii="Arial" w:hAnsi="Arial" w:cs="Arial"/>
          <w:sz w:val="17"/>
        </w:rPr>
      </w:pPr>
    </w:p>
    <w:p w14:paraId="13D864BA" w14:textId="77777777" w:rsidR="009B204A" w:rsidRPr="00C93D80" w:rsidRDefault="00681696">
      <w:pPr>
        <w:pStyle w:val="ListeParagraf"/>
        <w:numPr>
          <w:ilvl w:val="0"/>
          <w:numId w:val="19"/>
        </w:numPr>
        <w:tabs>
          <w:tab w:val="left" w:pos="1885"/>
        </w:tabs>
        <w:spacing w:before="1" w:line="278" w:lineRule="auto"/>
        <w:ind w:right="1210"/>
        <w:jc w:val="both"/>
        <w:rPr>
          <w:rFonts w:ascii="Arial" w:hAnsi="Arial" w:cs="Arial"/>
          <w:sz w:val="20"/>
        </w:rPr>
      </w:pPr>
      <w:r w:rsidRPr="00C93D80">
        <w:rPr>
          <w:rFonts w:ascii="Arial" w:hAnsi="Arial" w:cs="Arial"/>
          <w:sz w:val="20"/>
        </w:rPr>
        <w:t>Herha</w:t>
      </w:r>
      <w:r w:rsidRPr="0099489B">
        <w:rPr>
          <w:rFonts w:ascii="Arial" w:hAnsi="Arial" w:cs="Arial"/>
          <w:sz w:val="20"/>
        </w:rPr>
        <w:t>n</w:t>
      </w:r>
      <w:r w:rsidRPr="00C93D80">
        <w:rPr>
          <w:rFonts w:ascii="Arial" w:hAnsi="Arial" w:cs="Arial"/>
          <w:sz w:val="20"/>
        </w:rPr>
        <w:t>gi</w:t>
      </w:r>
      <w:r w:rsidRPr="0099489B">
        <w:rPr>
          <w:rFonts w:ascii="Arial" w:hAnsi="Arial" w:cs="Arial"/>
          <w:sz w:val="20"/>
        </w:rPr>
        <w:t xml:space="preserve"> </w:t>
      </w:r>
      <w:r w:rsidRPr="00C93D80">
        <w:rPr>
          <w:rFonts w:ascii="Arial" w:hAnsi="Arial" w:cs="Arial"/>
          <w:sz w:val="20"/>
        </w:rPr>
        <w:t>bir</w:t>
      </w:r>
      <w:r w:rsidRPr="0099489B">
        <w:rPr>
          <w:rFonts w:ascii="Arial" w:hAnsi="Arial" w:cs="Arial"/>
          <w:sz w:val="20"/>
        </w:rPr>
        <w:t xml:space="preserve"> y</w:t>
      </w:r>
      <w:r w:rsidRPr="00C93D80">
        <w:rPr>
          <w:rFonts w:ascii="Arial" w:hAnsi="Arial" w:cs="Arial"/>
          <w:sz w:val="20"/>
        </w:rPr>
        <w:t>a</w:t>
      </w:r>
      <w:r w:rsidRPr="0099489B">
        <w:rPr>
          <w:rFonts w:ascii="Arial" w:hAnsi="Arial" w:cs="Arial"/>
          <w:sz w:val="20"/>
        </w:rPr>
        <w:t>yın</w:t>
      </w:r>
      <w:r w:rsidRPr="00C93D80">
        <w:rPr>
          <w:rFonts w:ascii="Arial" w:hAnsi="Arial" w:cs="Arial"/>
          <w:sz w:val="20"/>
        </w:rPr>
        <w:t>,</w:t>
      </w:r>
      <w:r w:rsidRPr="0099489B">
        <w:rPr>
          <w:rFonts w:ascii="Arial" w:hAnsi="Arial" w:cs="Arial"/>
          <w:sz w:val="20"/>
        </w:rPr>
        <w:t xml:space="preserve"> ya</w:t>
      </w:r>
      <w:r w:rsidRPr="00C93D80">
        <w:rPr>
          <w:rFonts w:ascii="Arial" w:hAnsi="Arial" w:cs="Arial"/>
          <w:sz w:val="20"/>
        </w:rPr>
        <w:t>y</w:t>
      </w:r>
      <w:r w:rsidRPr="0099489B">
        <w:rPr>
          <w:rFonts w:ascii="Arial" w:hAnsi="Arial" w:cs="Arial"/>
          <w:sz w:val="20"/>
        </w:rPr>
        <w:t>ı</w:t>
      </w:r>
      <w:r w:rsidRPr="00C93D80">
        <w:rPr>
          <w:rFonts w:ascii="Arial" w:hAnsi="Arial" w:cs="Arial"/>
          <w:sz w:val="20"/>
        </w:rPr>
        <w:t>nda</w:t>
      </w:r>
      <w:r w:rsidRPr="0099489B">
        <w:rPr>
          <w:rFonts w:ascii="Arial" w:hAnsi="Arial" w:cs="Arial"/>
          <w:sz w:val="20"/>
        </w:rPr>
        <w:t xml:space="preserve"> </w:t>
      </w:r>
      <w:r w:rsidRPr="00C93D80">
        <w:rPr>
          <w:rFonts w:ascii="Arial" w:hAnsi="Arial" w:cs="Arial"/>
          <w:sz w:val="20"/>
        </w:rPr>
        <w:t>bird</w:t>
      </w:r>
      <w:r w:rsidRPr="0099489B">
        <w:rPr>
          <w:rFonts w:ascii="Arial" w:hAnsi="Arial" w:cs="Arial"/>
          <w:sz w:val="20"/>
        </w:rPr>
        <w:t>e</w:t>
      </w:r>
      <w:r w:rsidRPr="00C93D80">
        <w:rPr>
          <w:rFonts w:ascii="Arial" w:hAnsi="Arial" w:cs="Arial"/>
          <w:sz w:val="20"/>
        </w:rPr>
        <w:t>n</w:t>
      </w:r>
      <w:r w:rsidRPr="0099489B">
        <w:rPr>
          <w:rFonts w:ascii="Arial" w:hAnsi="Arial" w:cs="Arial"/>
          <w:sz w:val="20"/>
        </w:rPr>
        <w:t xml:space="preserve"> </w:t>
      </w:r>
      <w:r w:rsidRPr="00C93D80">
        <w:rPr>
          <w:rFonts w:ascii="Arial" w:hAnsi="Arial" w:cs="Arial"/>
          <w:sz w:val="20"/>
        </w:rPr>
        <w:t>faz</w:t>
      </w:r>
      <w:r w:rsidRPr="0099489B">
        <w:rPr>
          <w:rFonts w:ascii="Arial" w:hAnsi="Arial" w:cs="Arial"/>
          <w:sz w:val="20"/>
        </w:rPr>
        <w:t>l</w:t>
      </w:r>
      <w:r w:rsidRPr="00C93D80">
        <w:rPr>
          <w:rFonts w:ascii="Arial" w:hAnsi="Arial" w:cs="Arial"/>
          <w:sz w:val="20"/>
        </w:rPr>
        <w:t>a</w:t>
      </w:r>
      <w:r w:rsidRPr="0099489B">
        <w:rPr>
          <w:rFonts w:ascii="Arial" w:hAnsi="Arial" w:cs="Arial"/>
          <w:sz w:val="20"/>
        </w:rPr>
        <w:t xml:space="preserve"> p</w:t>
      </w:r>
      <w:r w:rsidRPr="00C93D80">
        <w:rPr>
          <w:rFonts w:ascii="Arial" w:hAnsi="Arial" w:cs="Arial"/>
          <w:sz w:val="20"/>
        </w:rPr>
        <w:t>roje</w:t>
      </w:r>
      <w:r w:rsidRPr="0099489B">
        <w:rPr>
          <w:rFonts w:ascii="Arial" w:hAnsi="Arial" w:cs="Arial"/>
          <w:sz w:val="20"/>
        </w:rPr>
        <w:t xml:space="preserve"> </w:t>
      </w:r>
      <w:r w:rsidRPr="00C93D80">
        <w:rPr>
          <w:rFonts w:ascii="Arial" w:hAnsi="Arial" w:cs="Arial"/>
          <w:sz w:val="20"/>
        </w:rPr>
        <w:t>ka</w:t>
      </w:r>
      <w:r w:rsidRPr="0099489B">
        <w:rPr>
          <w:rFonts w:ascii="Arial" w:hAnsi="Arial" w:cs="Arial"/>
          <w:sz w:val="20"/>
        </w:rPr>
        <w:t>p</w:t>
      </w:r>
      <w:r w:rsidRPr="00C93D80">
        <w:rPr>
          <w:rFonts w:ascii="Arial" w:hAnsi="Arial" w:cs="Arial"/>
          <w:sz w:val="20"/>
        </w:rPr>
        <w:t>s</w:t>
      </w:r>
      <w:r w:rsidRPr="0099489B">
        <w:rPr>
          <w:rFonts w:ascii="Arial" w:hAnsi="Arial" w:cs="Arial"/>
          <w:sz w:val="20"/>
        </w:rPr>
        <w:t>a</w:t>
      </w:r>
      <w:r w:rsidRPr="00C93D80">
        <w:rPr>
          <w:rFonts w:ascii="Arial" w:hAnsi="Arial" w:cs="Arial"/>
          <w:sz w:val="20"/>
        </w:rPr>
        <w:t>m</w:t>
      </w:r>
      <w:r w:rsidRPr="0099489B">
        <w:rPr>
          <w:rFonts w:ascii="Arial" w:hAnsi="Arial" w:cs="Arial"/>
          <w:sz w:val="20"/>
        </w:rPr>
        <w:t>ınd</w:t>
      </w:r>
      <w:r w:rsidRPr="00C93D80">
        <w:rPr>
          <w:rFonts w:ascii="Arial" w:hAnsi="Arial" w:cs="Arial"/>
          <w:sz w:val="20"/>
        </w:rPr>
        <w:t>a</w:t>
      </w:r>
      <w:r w:rsidRPr="0099489B">
        <w:rPr>
          <w:rFonts w:ascii="Arial" w:hAnsi="Arial" w:cs="Arial"/>
          <w:sz w:val="20"/>
        </w:rPr>
        <w:t xml:space="preserve"> ü</w:t>
      </w:r>
      <w:r w:rsidRPr="00C93D80">
        <w:rPr>
          <w:rFonts w:ascii="Arial" w:hAnsi="Arial" w:cs="Arial"/>
          <w:sz w:val="20"/>
        </w:rPr>
        <w:t>r</w:t>
      </w:r>
      <w:r w:rsidRPr="0099489B">
        <w:rPr>
          <w:rFonts w:ascii="Arial" w:hAnsi="Arial" w:cs="Arial"/>
          <w:sz w:val="20"/>
        </w:rPr>
        <w:t>etild</w:t>
      </w:r>
      <w:r w:rsidRPr="00C93D80">
        <w:rPr>
          <w:rFonts w:ascii="Arial" w:hAnsi="Arial" w:cs="Arial"/>
          <w:sz w:val="20"/>
        </w:rPr>
        <w:t>i</w:t>
      </w:r>
      <w:r w:rsidRPr="0099489B">
        <w:rPr>
          <w:rFonts w:ascii="Arial" w:hAnsi="Arial" w:cs="Arial"/>
          <w:sz w:val="20"/>
        </w:rPr>
        <w:t>ğ</w:t>
      </w:r>
      <w:r w:rsidRPr="00C93D80">
        <w:rPr>
          <w:rFonts w:ascii="Arial" w:hAnsi="Arial" w:cs="Arial"/>
          <w:sz w:val="20"/>
        </w:rPr>
        <w:t>i</w:t>
      </w:r>
      <w:r w:rsidRPr="0099489B">
        <w:rPr>
          <w:rFonts w:ascii="Arial" w:hAnsi="Arial" w:cs="Arial"/>
          <w:sz w:val="20"/>
        </w:rPr>
        <w:t xml:space="preserve"> belirtilmiş ols</w:t>
      </w:r>
      <w:r w:rsidRPr="00C93D80">
        <w:rPr>
          <w:rFonts w:ascii="Arial" w:hAnsi="Arial" w:cs="Arial"/>
          <w:sz w:val="20"/>
        </w:rPr>
        <w:t>a</w:t>
      </w:r>
      <w:r w:rsidRPr="0099489B">
        <w:rPr>
          <w:rFonts w:ascii="Arial" w:hAnsi="Arial" w:cs="Arial"/>
          <w:sz w:val="20"/>
        </w:rPr>
        <w:t xml:space="preserve"> dah</w:t>
      </w:r>
      <w:r w:rsidRPr="00C93D80">
        <w:rPr>
          <w:rFonts w:ascii="Arial" w:hAnsi="Arial" w:cs="Arial"/>
          <w:sz w:val="20"/>
        </w:rPr>
        <w:t>i</w:t>
      </w:r>
      <w:r w:rsidRPr="0099489B">
        <w:rPr>
          <w:rFonts w:ascii="Arial" w:hAnsi="Arial" w:cs="Arial"/>
          <w:sz w:val="20"/>
        </w:rPr>
        <w:t xml:space="preserve"> b</w:t>
      </w:r>
      <w:r w:rsidRPr="00C93D80">
        <w:rPr>
          <w:rFonts w:ascii="Arial" w:hAnsi="Arial" w:cs="Arial"/>
          <w:sz w:val="20"/>
        </w:rPr>
        <w:t>u</w:t>
      </w:r>
      <w:r w:rsidRPr="0099489B">
        <w:rPr>
          <w:rFonts w:ascii="Arial" w:hAnsi="Arial" w:cs="Arial"/>
          <w:sz w:val="20"/>
        </w:rPr>
        <w:t xml:space="preserve"> yayı</w:t>
      </w:r>
      <w:r w:rsidRPr="00C93D80">
        <w:rPr>
          <w:rFonts w:ascii="Arial" w:hAnsi="Arial" w:cs="Arial"/>
          <w:sz w:val="20"/>
        </w:rPr>
        <w:t>n BAP tarafından desteklenen sadece bir (1) projenin yayın şartının sağlanması amacıyla</w:t>
      </w:r>
      <w:r w:rsidRPr="0099489B">
        <w:rPr>
          <w:rFonts w:ascii="Arial" w:hAnsi="Arial" w:cs="Arial"/>
          <w:sz w:val="20"/>
        </w:rPr>
        <w:t xml:space="preserve"> </w:t>
      </w:r>
      <w:r w:rsidRPr="00C93D80">
        <w:rPr>
          <w:rFonts w:ascii="Arial" w:hAnsi="Arial" w:cs="Arial"/>
          <w:sz w:val="20"/>
        </w:rPr>
        <w:t>kullanılabilir.</w:t>
      </w:r>
    </w:p>
    <w:p w14:paraId="6F9CFBB9" w14:textId="77777777" w:rsidR="009B204A" w:rsidRPr="00C93D80" w:rsidRDefault="009B204A">
      <w:pPr>
        <w:pStyle w:val="GvdeMetni"/>
        <w:spacing w:before="6"/>
        <w:rPr>
          <w:rFonts w:ascii="Arial" w:hAnsi="Arial" w:cs="Arial"/>
          <w:sz w:val="22"/>
        </w:rPr>
      </w:pPr>
    </w:p>
    <w:p w14:paraId="7471E556" w14:textId="77777777" w:rsidR="009B204A" w:rsidRPr="00C93D80" w:rsidRDefault="00681696" w:rsidP="0099489B">
      <w:pPr>
        <w:pStyle w:val="ListeParagraf"/>
        <w:numPr>
          <w:ilvl w:val="0"/>
          <w:numId w:val="19"/>
        </w:numPr>
        <w:tabs>
          <w:tab w:val="left" w:pos="1885"/>
        </w:tabs>
        <w:spacing w:before="1" w:line="278" w:lineRule="auto"/>
        <w:ind w:right="1210"/>
        <w:jc w:val="both"/>
        <w:rPr>
          <w:rFonts w:ascii="Arial" w:hAnsi="Arial" w:cs="Arial"/>
          <w:sz w:val="20"/>
        </w:rPr>
      </w:pPr>
      <w:r w:rsidRPr="00C93D80">
        <w:rPr>
          <w:rFonts w:ascii="Arial" w:hAnsi="Arial" w:cs="Arial"/>
          <w:sz w:val="20"/>
        </w:rPr>
        <w:t>Koord</w:t>
      </w:r>
      <w:r w:rsidRPr="0099489B">
        <w:rPr>
          <w:rFonts w:ascii="Arial" w:hAnsi="Arial" w:cs="Arial"/>
          <w:sz w:val="20"/>
        </w:rPr>
        <w:t>i</w:t>
      </w:r>
      <w:r w:rsidRPr="00C93D80">
        <w:rPr>
          <w:rFonts w:ascii="Arial" w:hAnsi="Arial" w:cs="Arial"/>
          <w:sz w:val="20"/>
        </w:rPr>
        <w:t>natör</w:t>
      </w:r>
      <w:r w:rsidRPr="0099489B">
        <w:rPr>
          <w:rFonts w:ascii="Arial" w:hAnsi="Arial" w:cs="Arial"/>
          <w:sz w:val="20"/>
        </w:rPr>
        <w:t>lü</w:t>
      </w:r>
      <w:r w:rsidRPr="00C93D80">
        <w:rPr>
          <w:rFonts w:ascii="Arial" w:hAnsi="Arial" w:cs="Arial"/>
          <w:sz w:val="20"/>
        </w:rPr>
        <w:t>k</w:t>
      </w:r>
      <w:r w:rsidRPr="0099489B">
        <w:rPr>
          <w:rFonts w:ascii="Arial" w:hAnsi="Arial" w:cs="Arial"/>
          <w:sz w:val="20"/>
        </w:rPr>
        <w:t xml:space="preserve"> </w:t>
      </w:r>
      <w:r w:rsidRPr="00C93D80">
        <w:rPr>
          <w:rFonts w:ascii="Arial" w:hAnsi="Arial" w:cs="Arial"/>
          <w:sz w:val="20"/>
        </w:rPr>
        <w:t>tara</w:t>
      </w:r>
      <w:r w:rsidRPr="0099489B">
        <w:rPr>
          <w:rFonts w:ascii="Arial" w:hAnsi="Arial" w:cs="Arial"/>
          <w:sz w:val="20"/>
        </w:rPr>
        <w:t>fı</w:t>
      </w:r>
      <w:r w:rsidRPr="00C93D80">
        <w:rPr>
          <w:rFonts w:ascii="Arial" w:hAnsi="Arial" w:cs="Arial"/>
          <w:sz w:val="20"/>
        </w:rPr>
        <w:t>ndan</w:t>
      </w:r>
      <w:r w:rsidRPr="0099489B">
        <w:rPr>
          <w:rFonts w:ascii="Arial" w:hAnsi="Arial" w:cs="Arial"/>
          <w:sz w:val="20"/>
        </w:rPr>
        <w:t xml:space="preserve"> </w:t>
      </w:r>
      <w:r w:rsidRPr="00C93D80">
        <w:rPr>
          <w:rFonts w:ascii="Arial" w:hAnsi="Arial" w:cs="Arial"/>
          <w:sz w:val="20"/>
        </w:rPr>
        <w:t>dest</w:t>
      </w:r>
      <w:r w:rsidRPr="0099489B">
        <w:rPr>
          <w:rFonts w:ascii="Arial" w:hAnsi="Arial" w:cs="Arial"/>
          <w:sz w:val="20"/>
        </w:rPr>
        <w:t>e</w:t>
      </w:r>
      <w:r w:rsidRPr="00C93D80">
        <w:rPr>
          <w:rFonts w:ascii="Arial" w:hAnsi="Arial" w:cs="Arial"/>
          <w:sz w:val="20"/>
        </w:rPr>
        <w:t>kl</w:t>
      </w:r>
      <w:r w:rsidRPr="0099489B">
        <w:rPr>
          <w:rFonts w:ascii="Arial" w:hAnsi="Arial" w:cs="Arial"/>
          <w:sz w:val="20"/>
        </w:rPr>
        <w:t>e</w:t>
      </w:r>
      <w:r w:rsidRPr="00C93D80">
        <w:rPr>
          <w:rFonts w:ascii="Arial" w:hAnsi="Arial" w:cs="Arial"/>
          <w:sz w:val="20"/>
        </w:rPr>
        <w:t>nen</w:t>
      </w:r>
      <w:r w:rsidRPr="0099489B">
        <w:rPr>
          <w:rFonts w:ascii="Arial" w:hAnsi="Arial" w:cs="Arial"/>
          <w:sz w:val="20"/>
        </w:rPr>
        <w:t xml:space="preserve"> </w:t>
      </w:r>
      <w:r w:rsidRPr="00C93D80">
        <w:rPr>
          <w:rFonts w:ascii="Arial" w:hAnsi="Arial" w:cs="Arial"/>
          <w:sz w:val="20"/>
        </w:rPr>
        <w:t>proje</w:t>
      </w:r>
      <w:r w:rsidRPr="0099489B">
        <w:rPr>
          <w:rFonts w:ascii="Arial" w:hAnsi="Arial" w:cs="Arial"/>
          <w:sz w:val="20"/>
        </w:rPr>
        <w:t>l</w:t>
      </w:r>
      <w:r w:rsidRPr="00C93D80">
        <w:rPr>
          <w:rFonts w:ascii="Arial" w:hAnsi="Arial" w:cs="Arial"/>
          <w:sz w:val="20"/>
        </w:rPr>
        <w:t>er</w:t>
      </w:r>
      <w:r w:rsidRPr="0099489B">
        <w:rPr>
          <w:rFonts w:ascii="Arial" w:hAnsi="Arial" w:cs="Arial"/>
          <w:sz w:val="20"/>
        </w:rPr>
        <w:t xml:space="preserve"> </w:t>
      </w:r>
      <w:r w:rsidRPr="00C93D80">
        <w:rPr>
          <w:rFonts w:ascii="Arial" w:hAnsi="Arial" w:cs="Arial"/>
          <w:sz w:val="20"/>
        </w:rPr>
        <w:t>ka</w:t>
      </w:r>
      <w:r w:rsidRPr="0099489B">
        <w:rPr>
          <w:rFonts w:ascii="Arial" w:hAnsi="Arial" w:cs="Arial"/>
          <w:sz w:val="20"/>
        </w:rPr>
        <w:t>ps</w:t>
      </w:r>
      <w:r w:rsidRPr="00C93D80">
        <w:rPr>
          <w:rFonts w:ascii="Arial" w:hAnsi="Arial" w:cs="Arial"/>
          <w:sz w:val="20"/>
        </w:rPr>
        <w:t>a</w:t>
      </w:r>
      <w:r w:rsidRPr="0099489B">
        <w:rPr>
          <w:rFonts w:ascii="Arial" w:hAnsi="Arial" w:cs="Arial"/>
          <w:sz w:val="20"/>
        </w:rPr>
        <w:t>mı</w:t>
      </w:r>
      <w:r w:rsidRPr="00C93D80">
        <w:rPr>
          <w:rFonts w:ascii="Arial" w:hAnsi="Arial" w:cs="Arial"/>
          <w:sz w:val="20"/>
        </w:rPr>
        <w:t>nda</w:t>
      </w:r>
      <w:r w:rsidRPr="0099489B">
        <w:rPr>
          <w:rFonts w:ascii="Arial" w:hAnsi="Arial" w:cs="Arial"/>
          <w:sz w:val="20"/>
        </w:rPr>
        <w:t xml:space="preserve"> </w:t>
      </w:r>
      <w:r w:rsidRPr="00C93D80">
        <w:rPr>
          <w:rFonts w:ascii="Arial" w:hAnsi="Arial" w:cs="Arial"/>
          <w:sz w:val="20"/>
        </w:rPr>
        <w:t>gerçekl</w:t>
      </w:r>
      <w:r w:rsidRPr="0099489B">
        <w:rPr>
          <w:rFonts w:ascii="Arial" w:hAnsi="Arial" w:cs="Arial"/>
          <w:sz w:val="20"/>
        </w:rPr>
        <w:t>eş</w:t>
      </w:r>
      <w:r w:rsidRPr="00C93D80">
        <w:rPr>
          <w:rFonts w:ascii="Arial" w:hAnsi="Arial" w:cs="Arial"/>
          <w:sz w:val="20"/>
        </w:rPr>
        <w:t>tiril</w:t>
      </w:r>
      <w:r w:rsidRPr="0099489B">
        <w:rPr>
          <w:rFonts w:ascii="Arial" w:hAnsi="Arial" w:cs="Arial"/>
          <w:sz w:val="20"/>
        </w:rPr>
        <w:t>e</w:t>
      </w:r>
      <w:r w:rsidRPr="00C93D80">
        <w:rPr>
          <w:rFonts w:ascii="Arial" w:hAnsi="Arial" w:cs="Arial"/>
          <w:sz w:val="20"/>
        </w:rPr>
        <w:t>n</w:t>
      </w:r>
      <w:r w:rsidRPr="0099489B">
        <w:rPr>
          <w:rFonts w:ascii="Arial" w:hAnsi="Arial" w:cs="Arial"/>
          <w:sz w:val="20"/>
        </w:rPr>
        <w:t xml:space="preserve"> he</w:t>
      </w:r>
      <w:r w:rsidRPr="00C93D80">
        <w:rPr>
          <w:rFonts w:ascii="Arial" w:hAnsi="Arial" w:cs="Arial"/>
          <w:sz w:val="20"/>
        </w:rPr>
        <w:t>r</w:t>
      </w:r>
      <w:r w:rsidRPr="0099489B">
        <w:rPr>
          <w:rFonts w:ascii="Arial" w:hAnsi="Arial" w:cs="Arial"/>
          <w:sz w:val="20"/>
        </w:rPr>
        <w:t xml:space="preserve"> </w:t>
      </w:r>
      <w:r w:rsidRPr="00C93D80">
        <w:rPr>
          <w:rFonts w:ascii="Arial" w:hAnsi="Arial" w:cs="Arial"/>
          <w:sz w:val="20"/>
        </w:rPr>
        <w:t>türlü</w:t>
      </w:r>
      <w:r w:rsidRPr="0099489B">
        <w:rPr>
          <w:rFonts w:ascii="Arial" w:hAnsi="Arial" w:cs="Arial"/>
          <w:sz w:val="20"/>
        </w:rPr>
        <w:t xml:space="preserve"> </w:t>
      </w:r>
      <w:r w:rsidRPr="00C93D80">
        <w:rPr>
          <w:rFonts w:ascii="Arial" w:hAnsi="Arial" w:cs="Arial"/>
          <w:sz w:val="20"/>
        </w:rPr>
        <w:t>ya</w:t>
      </w:r>
      <w:r w:rsidRPr="0099489B">
        <w:rPr>
          <w:rFonts w:ascii="Arial" w:hAnsi="Arial" w:cs="Arial"/>
          <w:sz w:val="20"/>
        </w:rPr>
        <w:t xml:space="preserve">yında, </w:t>
      </w:r>
      <w:r w:rsidRPr="00C93D80">
        <w:rPr>
          <w:rFonts w:ascii="Arial" w:hAnsi="Arial" w:cs="Arial"/>
          <w:sz w:val="20"/>
        </w:rPr>
        <w:t>“Bu</w:t>
      </w:r>
      <w:r w:rsidRPr="0099489B">
        <w:rPr>
          <w:rFonts w:ascii="Arial" w:hAnsi="Arial" w:cs="Arial"/>
          <w:sz w:val="20"/>
        </w:rPr>
        <w:t xml:space="preserve"> </w:t>
      </w:r>
      <w:r w:rsidRPr="00C93D80">
        <w:rPr>
          <w:rFonts w:ascii="Arial" w:hAnsi="Arial" w:cs="Arial"/>
          <w:sz w:val="20"/>
        </w:rPr>
        <w:t>çalışma</w:t>
      </w:r>
      <w:r w:rsidRPr="0099489B">
        <w:rPr>
          <w:rFonts w:ascii="Arial" w:hAnsi="Arial" w:cs="Arial"/>
          <w:sz w:val="20"/>
        </w:rPr>
        <w:t xml:space="preserve"> </w:t>
      </w:r>
      <w:r w:rsidRPr="00C93D80">
        <w:rPr>
          <w:rFonts w:ascii="Arial" w:hAnsi="Arial" w:cs="Arial"/>
          <w:sz w:val="20"/>
        </w:rPr>
        <w:t>Yıldız</w:t>
      </w:r>
      <w:r w:rsidRPr="0099489B">
        <w:rPr>
          <w:rFonts w:ascii="Arial" w:hAnsi="Arial" w:cs="Arial"/>
          <w:sz w:val="20"/>
        </w:rPr>
        <w:t xml:space="preserve"> </w:t>
      </w:r>
      <w:r w:rsidRPr="00C93D80">
        <w:rPr>
          <w:rFonts w:ascii="Arial" w:hAnsi="Arial" w:cs="Arial"/>
          <w:sz w:val="20"/>
        </w:rPr>
        <w:t>Teknik</w:t>
      </w:r>
      <w:r w:rsidRPr="0099489B">
        <w:rPr>
          <w:rFonts w:ascii="Arial" w:hAnsi="Arial" w:cs="Arial"/>
          <w:sz w:val="20"/>
        </w:rPr>
        <w:t xml:space="preserve"> </w:t>
      </w:r>
      <w:r w:rsidRPr="00C93D80">
        <w:rPr>
          <w:rFonts w:ascii="Arial" w:hAnsi="Arial" w:cs="Arial"/>
          <w:sz w:val="20"/>
        </w:rPr>
        <w:t>Üniversitesi</w:t>
      </w:r>
      <w:r w:rsidRPr="0099489B">
        <w:rPr>
          <w:rFonts w:ascii="Arial" w:hAnsi="Arial" w:cs="Arial"/>
          <w:sz w:val="20"/>
        </w:rPr>
        <w:t xml:space="preserve"> </w:t>
      </w:r>
      <w:r w:rsidRPr="00C93D80">
        <w:rPr>
          <w:rFonts w:ascii="Arial" w:hAnsi="Arial" w:cs="Arial"/>
          <w:sz w:val="20"/>
        </w:rPr>
        <w:t>Bilimsel</w:t>
      </w:r>
      <w:r w:rsidRPr="0099489B">
        <w:rPr>
          <w:rFonts w:ascii="Arial" w:hAnsi="Arial" w:cs="Arial"/>
          <w:sz w:val="20"/>
        </w:rPr>
        <w:t xml:space="preserve"> </w:t>
      </w:r>
      <w:r w:rsidRPr="00C93D80">
        <w:rPr>
          <w:rFonts w:ascii="Arial" w:hAnsi="Arial" w:cs="Arial"/>
          <w:sz w:val="20"/>
        </w:rPr>
        <w:t>Araştırma</w:t>
      </w:r>
      <w:r w:rsidRPr="0099489B">
        <w:rPr>
          <w:rFonts w:ascii="Arial" w:hAnsi="Arial" w:cs="Arial"/>
          <w:sz w:val="20"/>
        </w:rPr>
        <w:t xml:space="preserve"> </w:t>
      </w:r>
      <w:r w:rsidRPr="00C93D80">
        <w:rPr>
          <w:rFonts w:ascii="Arial" w:hAnsi="Arial" w:cs="Arial"/>
          <w:sz w:val="20"/>
        </w:rPr>
        <w:t>Projeleri</w:t>
      </w:r>
      <w:r w:rsidRPr="0099489B">
        <w:rPr>
          <w:rFonts w:ascii="Arial" w:hAnsi="Arial" w:cs="Arial"/>
          <w:sz w:val="20"/>
        </w:rPr>
        <w:t xml:space="preserve"> </w:t>
      </w:r>
      <w:r w:rsidRPr="00C93D80">
        <w:rPr>
          <w:rFonts w:ascii="Arial" w:hAnsi="Arial" w:cs="Arial"/>
          <w:sz w:val="20"/>
        </w:rPr>
        <w:t>Koordinasyon</w:t>
      </w:r>
      <w:r w:rsidRPr="0099489B">
        <w:rPr>
          <w:rFonts w:ascii="Arial" w:hAnsi="Arial" w:cs="Arial"/>
          <w:sz w:val="20"/>
        </w:rPr>
        <w:t xml:space="preserve"> </w:t>
      </w:r>
      <w:r w:rsidRPr="00C93D80">
        <w:rPr>
          <w:rFonts w:ascii="Arial" w:hAnsi="Arial" w:cs="Arial"/>
          <w:sz w:val="20"/>
        </w:rPr>
        <w:t>Birimi</w:t>
      </w:r>
      <w:r w:rsidRPr="0099489B">
        <w:rPr>
          <w:rFonts w:ascii="Arial" w:hAnsi="Arial" w:cs="Arial"/>
          <w:sz w:val="20"/>
        </w:rPr>
        <w:t xml:space="preserve"> </w:t>
      </w:r>
      <w:r w:rsidRPr="00C93D80">
        <w:rPr>
          <w:rFonts w:ascii="Arial" w:hAnsi="Arial" w:cs="Arial"/>
          <w:sz w:val="20"/>
        </w:rPr>
        <w:t>tarafından</w:t>
      </w:r>
      <w:r w:rsidRPr="0099489B">
        <w:rPr>
          <w:rFonts w:ascii="Arial" w:hAnsi="Arial" w:cs="Arial"/>
          <w:sz w:val="20"/>
        </w:rPr>
        <w:t xml:space="preserve"> </w:t>
      </w:r>
      <w:r w:rsidRPr="00C93D80">
        <w:rPr>
          <w:rFonts w:ascii="Arial" w:hAnsi="Arial" w:cs="Arial"/>
          <w:sz w:val="20"/>
        </w:rPr>
        <w:t>#xxxxx</w:t>
      </w:r>
      <w:r w:rsidRPr="0099489B">
        <w:rPr>
          <w:rFonts w:ascii="Arial" w:hAnsi="Arial" w:cs="Arial"/>
          <w:sz w:val="20"/>
        </w:rPr>
        <w:t xml:space="preserve"> </w:t>
      </w:r>
      <w:proofErr w:type="spellStart"/>
      <w:r w:rsidRPr="00C93D80">
        <w:rPr>
          <w:rFonts w:ascii="Arial" w:hAnsi="Arial" w:cs="Arial"/>
          <w:sz w:val="20"/>
        </w:rPr>
        <w:t>nolu</w:t>
      </w:r>
      <w:proofErr w:type="spellEnd"/>
      <w:r w:rsidRPr="0099489B">
        <w:rPr>
          <w:rFonts w:ascii="Arial" w:hAnsi="Arial" w:cs="Arial"/>
          <w:sz w:val="20"/>
        </w:rPr>
        <w:t xml:space="preserve"> </w:t>
      </w:r>
      <w:r w:rsidRPr="00C93D80">
        <w:rPr>
          <w:rFonts w:ascii="Arial" w:hAnsi="Arial" w:cs="Arial"/>
          <w:sz w:val="20"/>
        </w:rPr>
        <w:t>proje</w:t>
      </w:r>
      <w:r w:rsidRPr="0099489B">
        <w:rPr>
          <w:rFonts w:ascii="Arial" w:hAnsi="Arial" w:cs="Arial"/>
          <w:sz w:val="20"/>
        </w:rPr>
        <w:t xml:space="preserve"> </w:t>
      </w:r>
      <w:r w:rsidRPr="00C93D80">
        <w:rPr>
          <w:rFonts w:ascii="Arial" w:hAnsi="Arial" w:cs="Arial"/>
          <w:sz w:val="20"/>
        </w:rPr>
        <w:t>kapsamında</w:t>
      </w:r>
      <w:r w:rsidRPr="0099489B">
        <w:rPr>
          <w:rFonts w:ascii="Arial" w:hAnsi="Arial" w:cs="Arial"/>
          <w:sz w:val="20"/>
        </w:rPr>
        <w:t xml:space="preserve"> </w:t>
      </w:r>
      <w:r w:rsidRPr="00C93D80">
        <w:rPr>
          <w:rFonts w:ascii="Arial" w:hAnsi="Arial" w:cs="Arial"/>
          <w:sz w:val="20"/>
        </w:rPr>
        <w:t>desteklenmiştir.”</w:t>
      </w:r>
      <w:r w:rsidRPr="0099489B">
        <w:rPr>
          <w:rFonts w:ascii="Arial" w:hAnsi="Arial" w:cs="Arial"/>
          <w:sz w:val="20"/>
        </w:rPr>
        <w:t xml:space="preserve"> </w:t>
      </w:r>
      <w:r w:rsidRPr="00C93D80">
        <w:rPr>
          <w:rFonts w:ascii="Arial" w:hAnsi="Arial" w:cs="Arial"/>
          <w:sz w:val="20"/>
        </w:rPr>
        <w:t>(“</w:t>
      </w:r>
      <w:proofErr w:type="spellStart"/>
      <w:r w:rsidRPr="00C93D80">
        <w:rPr>
          <w:rFonts w:ascii="Arial" w:hAnsi="Arial" w:cs="Arial"/>
          <w:sz w:val="20"/>
        </w:rPr>
        <w:t>This</w:t>
      </w:r>
      <w:proofErr w:type="spellEnd"/>
      <w:r w:rsidRPr="0099489B">
        <w:rPr>
          <w:rFonts w:ascii="Arial" w:hAnsi="Arial" w:cs="Arial"/>
          <w:sz w:val="20"/>
        </w:rPr>
        <w:t xml:space="preserve"> </w:t>
      </w:r>
      <w:proofErr w:type="spellStart"/>
      <w:r w:rsidRPr="00C93D80">
        <w:rPr>
          <w:rFonts w:ascii="Arial" w:hAnsi="Arial" w:cs="Arial"/>
          <w:sz w:val="20"/>
        </w:rPr>
        <w:t>work</w:t>
      </w:r>
      <w:proofErr w:type="spellEnd"/>
      <w:r w:rsidRPr="0099489B">
        <w:rPr>
          <w:rFonts w:ascii="Arial" w:hAnsi="Arial" w:cs="Arial"/>
          <w:sz w:val="20"/>
        </w:rPr>
        <w:t xml:space="preserve"> </w:t>
      </w:r>
      <w:r w:rsidRPr="00C93D80">
        <w:rPr>
          <w:rFonts w:ascii="Arial" w:hAnsi="Arial" w:cs="Arial"/>
          <w:sz w:val="20"/>
        </w:rPr>
        <w:t>has</w:t>
      </w:r>
      <w:r w:rsidRPr="0099489B">
        <w:rPr>
          <w:rFonts w:ascii="Arial" w:hAnsi="Arial" w:cs="Arial"/>
          <w:sz w:val="20"/>
        </w:rPr>
        <w:t xml:space="preserve"> </w:t>
      </w:r>
      <w:proofErr w:type="spellStart"/>
      <w:r w:rsidRPr="00C93D80">
        <w:rPr>
          <w:rFonts w:ascii="Arial" w:hAnsi="Arial" w:cs="Arial"/>
          <w:sz w:val="20"/>
        </w:rPr>
        <w:t>been</w:t>
      </w:r>
      <w:proofErr w:type="spellEnd"/>
      <w:r w:rsidRPr="0099489B">
        <w:rPr>
          <w:rFonts w:ascii="Arial" w:hAnsi="Arial" w:cs="Arial"/>
          <w:sz w:val="20"/>
        </w:rPr>
        <w:t xml:space="preserve"> </w:t>
      </w:r>
      <w:proofErr w:type="spellStart"/>
      <w:r w:rsidRPr="00C93D80">
        <w:rPr>
          <w:rFonts w:ascii="Arial" w:hAnsi="Arial" w:cs="Arial"/>
          <w:sz w:val="20"/>
        </w:rPr>
        <w:t>supported</w:t>
      </w:r>
      <w:proofErr w:type="spellEnd"/>
      <w:r w:rsidRPr="0099489B">
        <w:rPr>
          <w:rFonts w:ascii="Arial" w:hAnsi="Arial" w:cs="Arial"/>
          <w:sz w:val="20"/>
        </w:rPr>
        <w:t xml:space="preserve"> </w:t>
      </w:r>
      <w:proofErr w:type="spellStart"/>
      <w:r w:rsidRPr="00C93D80">
        <w:rPr>
          <w:rFonts w:ascii="Arial" w:hAnsi="Arial" w:cs="Arial"/>
          <w:sz w:val="20"/>
        </w:rPr>
        <w:t>by</w:t>
      </w:r>
      <w:proofErr w:type="spellEnd"/>
      <w:r w:rsidRPr="0099489B">
        <w:rPr>
          <w:rFonts w:ascii="Arial" w:hAnsi="Arial" w:cs="Arial"/>
          <w:sz w:val="20"/>
        </w:rPr>
        <w:t xml:space="preserve"> </w:t>
      </w:r>
      <w:proofErr w:type="spellStart"/>
      <w:r w:rsidRPr="00C93D80">
        <w:rPr>
          <w:rFonts w:ascii="Arial" w:hAnsi="Arial" w:cs="Arial"/>
          <w:sz w:val="20"/>
        </w:rPr>
        <w:t>Yildiz</w:t>
      </w:r>
      <w:proofErr w:type="spellEnd"/>
      <w:r w:rsidRPr="0099489B">
        <w:rPr>
          <w:rFonts w:ascii="Arial" w:hAnsi="Arial" w:cs="Arial"/>
          <w:sz w:val="20"/>
        </w:rPr>
        <w:t xml:space="preserve"> </w:t>
      </w:r>
      <w:r w:rsidRPr="00C93D80">
        <w:rPr>
          <w:rFonts w:ascii="Arial" w:hAnsi="Arial" w:cs="Arial"/>
          <w:sz w:val="20"/>
        </w:rPr>
        <w:t>Technical</w:t>
      </w:r>
      <w:r w:rsidRPr="0099489B">
        <w:rPr>
          <w:rFonts w:ascii="Arial" w:hAnsi="Arial" w:cs="Arial"/>
          <w:sz w:val="20"/>
        </w:rPr>
        <w:t xml:space="preserve"> </w:t>
      </w:r>
      <w:proofErr w:type="spellStart"/>
      <w:r w:rsidRPr="00C93D80">
        <w:rPr>
          <w:rFonts w:ascii="Arial" w:hAnsi="Arial" w:cs="Arial"/>
          <w:sz w:val="20"/>
        </w:rPr>
        <w:t>University</w:t>
      </w:r>
      <w:proofErr w:type="spellEnd"/>
      <w:r w:rsidRPr="0099489B">
        <w:rPr>
          <w:rFonts w:ascii="Arial" w:hAnsi="Arial" w:cs="Arial"/>
          <w:sz w:val="20"/>
        </w:rPr>
        <w:t xml:space="preserve"> </w:t>
      </w:r>
      <w:proofErr w:type="spellStart"/>
      <w:r w:rsidRPr="00C93D80">
        <w:rPr>
          <w:rFonts w:ascii="Arial" w:hAnsi="Arial" w:cs="Arial"/>
          <w:sz w:val="20"/>
        </w:rPr>
        <w:t>Scientific</w:t>
      </w:r>
      <w:proofErr w:type="spellEnd"/>
      <w:r w:rsidRPr="0099489B">
        <w:rPr>
          <w:rFonts w:ascii="Arial" w:hAnsi="Arial" w:cs="Arial"/>
          <w:sz w:val="20"/>
        </w:rPr>
        <w:t xml:space="preserve"> </w:t>
      </w:r>
      <w:proofErr w:type="spellStart"/>
      <w:r w:rsidRPr="00C93D80">
        <w:rPr>
          <w:rFonts w:ascii="Arial" w:hAnsi="Arial" w:cs="Arial"/>
          <w:sz w:val="20"/>
        </w:rPr>
        <w:t>Research</w:t>
      </w:r>
      <w:proofErr w:type="spellEnd"/>
      <w:r w:rsidRPr="0099489B">
        <w:rPr>
          <w:rFonts w:ascii="Arial" w:hAnsi="Arial" w:cs="Arial"/>
          <w:sz w:val="20"/>
        </w:rPr>
        <w:t xml:space="preserve"> </w:t>
      </w:r>
      <w:proofErr w:type="spellStart"/>
      <w:r w:rsidRPr="00C93D80">
        <w:rPr>
          <w:rFonts w:ascii="Arial" w:hAnsi="Arial" w:cs="Arial"/>
          <w:sz w:val="20"/>
        </w:rPr>
        <w:t>Projects</w:t>
      </w:r>
      <w:proofErr w:type="spellEnd"/>
      <w:r w:rsidRPr="0099489B">
        <w:rPr>
          <w:rFonts w:ascii="Arial" w:hAnsi="Arial" w:cs="Arial"/>
          <w:sz w:val="20"/>
        </w:rPr>
        <w:t xml:space="preserve"> </w:t>
      </w:r>
      <w:proofErr w:type="spellStart"/>
      <w:r w:rsidRPr="00C93D80">
        <w:rPr>
          <w:rFonts w:ascii="Arial" w:hAnsi="Arial" w:cs="Arial"/>
          <w:sz w:val="20"/>
        </w:rPr>
        <w:t>Coordination</w:t>
      </w:r>
      <w:proofErr w:type="spellEnd"/>
      <w:r w:rsidRPr="0099489B">
        <w:rPr>
          <w:rFonts w:ascii="Arial" w:hAnsi="Arial" w:cs="Arial"/>
          <w:sz w:val="20"/>
        </w:rPr>
        <w:t xml:space="preserve"> </w:t>
      </w:r>
      <w:proofErr w:type="spellStart"/>
      <w:r w:rsidRPr="00C93D80">
        <w:rPr>
          <w:rFonts w:ascii="Arial" w:hAnsi="Arial" w:cs="Arial"/>
          <w:sz w:val="20"/>
        </w:rPr>
        <w:t>Unit</w:t>
      </w:r>
      <w:proofErr w:type="spellEnd"/>
      <w:r w:rsidRPr="0099489B">
        <w:rPr>
          <w:rFonts w:ascii="Arial" w:hAnsi="Arial" w:cs="Arial"/>
          <w:sz w:val="20"/>
        </w:rPr>
        <w:t xml:space="preserve"> </w:t>
      </w:r>
      <w:proofErr w:type="spellStart"/>
      <w:r w:rsidRPr="00C93D80">
        <w:rPr>
          <w:rFonts w:ascii="Arial" w:hAnsi="Arial" w:cs="Arial"/>
          <w:sz w:val="20"/>
        </w:rPr>
        <w:t>under</w:t>
      </w:r>
      <w:proofErr w:type="spellEnd"/>
      <w:r w:rsidRPr="0099489B">
        <w:rPr>
          <w:rFonts w:ascii="Arial" w:hAnsi="Arial" w:cs="Arial"/>
          <w:sz w:val="20"/>
        </w:rPr>
        <w:t xml:space="preserve"> </w:t>
      </w:r>
      <w:proofErr w:type="spellStart"/>
      <w:r w:rsidRPr="00C93D80">
        <w:rPr>
          <w:rFonts w:ascii="Arial" w:hAnsi="Arial" w:cs="Arial"/>
          <w:sz w:val="20"/>
        </w:rPr>
        <w:t>project</w:t>
      </w:r>
      <w:proofErr w:type="spellEnd"/>
      <w:r w:rsidRPr="0099489B">
        <w:rPr>
          <w:rFonts w:ascii="Arial" w:hAnsi="Arial" w:cs="Arial"/>
          <w:sz w:val="20"/>
        </w:rPr>
        <w:t xml:space="preserve"> </w:t>
      </w:r>
      <w:proofErr w:type="spellStart"/>
      <w:r w:rsidRPr="00C93D80">
        <w:rPr>
          <w:rFonts w:ascii="Arial" w:hAnsi="Arial" w:cs="Arial"/>
          <w:sz w:val="20"/>
        </w:rPr>
        <w:t>number</w:t>
      </w:r>
      <w:proofErr w:type="spellEnd"/>
      <w:r w:rsidRPr="0099489B">
        <w:rPr>
          <w:rFonts w:ascii="Arial" w:hAnsi="Arial" w:cs="Arial"/>
          <w:sz w:val="20"/>
        </w:rPr>
        <w:t xml:space="preserve"> </w:t>
      </w:r>
      <w:r w:rsidRPr="00C93D80">
        <w:rPr>
          <w:rFonts w:ascii="Arial" w:hAnsi="Arial" w:cs="Arial"/>
          <w:sz w:val="20"/>
        </w:rPr>
        <w:t>#xxxxx.”)</w:t>
      </w:r>
      <w:r w:rsidRPr="0099489B">
        <w:rPr>
          <w:rFonts w:ascii="Arial" w:hAnsi="Arial" w:cs="Arial"/>
          <w:sz w:val="20"/>
        </w:rPr>
        <w:t xml:space="preserve"> </w:t>
      </w:r>
      <w:r w:rsidRPr="00C93D80">
        <w:rPr>
          <w:rFonts w:ascii="Arial" w:hAnsi="Arial" w:cs="Arial"/>
          <w:sz w:val="20"/>
        </w:rPr>
        <w:t>şeklinde</w:t>
      </w:r>
      <w:r w:rsidRPr="0099489B">
        <w:rPr>
          <w:rFonts w:ascii="Arial" w:hAnsi="Arial" w:cs="Arial"/>
          <w:sz w:val="20"/>
        </w:rPr>
        <w:t xml:space="preserve"> </w:t>
      </w:r>
      <w:r w:rsidRPr="00C93D80">
        <w:rPr>
          <w:rFonts w:ascii="Arial" w:hAnsi="Arial" w:cs="Arial"/>
          <w:sz w:val="20"/>
        </w:rPr>
        <w:t>bir</w:t>
      </w:r>
      <w:r w:rsidRPr="0099489B">
        <w:rPr>
          <w:rFonts w:ascii="Arial" w:hAnsi="Arial" w:cs="Arial"/>
          <w:sz w:val="20"/>
        </w:rPr>
        <w:t xml:space="preserve"> </w:t>
      </w:r>
      <w:r w:rsidRPr="00C93D80">
        <w:rPr>
          <w:rFonts w:ascii="Arial" w:hAnsi="Arial" w:cs="Arial"/>
          <w:sz w:val="20"/>
        </w:rPr>
        <w:t>ibarenin</w:t>
      </w:r>
      <w:r w:rsidRPr="0099489B">
        <w:rPr>
          <w:rFonts w:ascii="Arial" w:hAnsi="Arial" w:cs="Arial"/>
          <w:sz w:val="20"/>
        </w:rPr>
        <w:t xml:space="preserve"> </w:t>
      </w:r>
      <w:r w:rsidRPr="00C93D80">
        <w:rPr>
          <w:rFonts w:ascii="Arial" w:hAnsi="Arial" w:cs="Arial"/>
          <w:sz w:val="20"/>
        </w:rPr>
        <w:t>bulunması</w:t>
      </w:r>
      <w:r w:rsidRPr="0099489B">
        <w:rPr>
          <w:rFonts w:ascii="Arial" w:hAnsi="Arial" w:cs="Arial"/>
          <w:sz w:val="20"/>
        </w:rPr>
        <w:t xml:space="preserve"> </w:t>
      </w:r>
      <w:r w:rsidRPr="00C93D80">
        <w:rPr>
          <w:rFonts w:ascii="Arial" w:hAnsi="Arial" w:cs="Arial"/>
          <w:sz w:val="20"/>
        </w:rPr>
        <w:t>zorunludur.</w:t>
      </w:r>
    </w:p>
    <w:p w14:paraId="5077FB45" w14:textId="77777777" w:rsidR="009B204A" w:rsidRPr="00C93D80" w:rsidRDefault="009B204A">
      <w:pPr>
        <w:pStyle w:val="GvdeMetni"/>
        <w:spacing w:before="4"/>
        <w:rPr>
          <w:rFonts w:ascii="Arial" w:hAnsi="Arial" w:cs="Arial"/>
          <w:sz w:val="28"/>
        </w:rPr>
      </w:pPr>
    </w:p>
    <w:p w14:paraId="25EF569E" w14:textId="77777777" w:rsidR="009B204A" w:rsidRDefault="00681696" w:rsidP="0099489B">
      <w:pPr>
        <w:pStyle w:val="ListeParagraf"/>
        <w:numPr>
          <w:ilvl w:val="0"/>
          <w:numId w:val="19"/>
        </w:numPr>
        <w:tabs>
          <w:tab w:val="left" w:pos="1885"/>
        </w:tabs>
        <w:spacing w:before="1" w:line="278" w:lineRule="auto"/>
        <w:ind w:right="1210"/>
        <w:jc w:val="both"/>
        <w:rPr>
          <w:rFonts w:ascii="Arial" w:hAnsi="Arial" w:cs="Arial"/>
          <w:sz w:val="20"/>
        </w:rPr>
      </w:pPr>
      <w:r w:rsidRPr="0099489B">
        <w:rPr>
          <w:rFonts w:ascii="Arial" w:hAnsi="Arial" w:cs="Arial"/>
          <w:sz w:val="20"/>
        </w:rPr>
        <w:t xml:space="preserve">YTÜ-SİP sonuçlarından </w:t>
      </w:r>
      <w:r w:rsidRPr="00C93D80">
        <w:rPr>
          <w:rFonts w:ascii="Arial" w:hAnsi="Arial" w:cs="Arial"/>
          <w:sz w:val="20"/>
        </w:rPr>
        <w:t>e</w:t>
      </w:r>
      <w:r w:rsidRPr="0099489B">
        <w:rPr>
          <w:rFonts w:ascii="Arial" w:hAnsi="Arial" w:cs="Arial"/>
          <w:sz w:val="20"/>
        </w:rPr>
        <w:t>l</w:t>
      </w:r>
      <w:r w:rsidRPr="00C93D80">
        <w:rPr>
          <w:rFonts w:ascii="Arial" w:hAnsi="Arial" w:cs="Arial"/>
          <w:sz w:val="20"/>
        </w:rPr>
        <w:t>de</w:t>
      </w:r>
      <w:r w:rsidRPr="0099489B">
        <w:rPr>
          <w:rFonts w:ascii="Arial" w:hAnsi="Arial" w:cs="Arial"/>
          <w:sz w:val="20"/>
        </w:rPr>
        <w:t xml:space="preserve"> </w:t>
      </w:r>
      <w:r w:rsidRPr="00C93D80">
        <w:rPr>
          <w:rFonts w:ascii="Arial" w:hAnsi="Arial" w:cs="Arial"/>
          <w:sz w:val="20"/>
        </w:rPr>
        <w:t>edilen s</w:t>
      </w:r>
      <w:r w:rsidRPr="0099489B">
        <w:rPr>
          <w:rFonts w:ascii="Arial" w:hAnsi="Arial" w:cs="Arial"/>
          <w:sz w:val="20"/>
        </w:rPr>
        <w:t>o</w:t>
      </w:r>
      <w:r w:rsidRPr="00C93D80">
        <w:rPr>
          <w:rFonts w:ascii="Arial" w:hAnsi="Arial" w:cs="Arial"/>
          <w:sz w:val="20"/>
        </w:rPr>
        <w:t>mut</w:t>
      </w:r>
      <w:r w:rsidRPr="0099489B">
        <w:rPr>
          <w:rFonts w:ascii="Arial" w:hAnsi="Arial" w:cs="Arial"/>
          <w:sz w:val="20"/>
        </w:rPr>
        <w:t xml:space="preserve"> </w:t>
      </w:r>
      <w:r w:rsidRPr="00C93D80">
        <w:rPr>
          <w:rFonts w:ascii="Arial" w:hAnsi="Arial" w:cs="Arial"/>
          <w:sz w:val="20"/>
        </w:rPr>
        <w:t xml:space="preserve">proje </w:t>
      </w:r>
      <w:r w:rsidRPr="0099489B">
        <w:rPr>
          <w:rFonts w:ascii="Arial" w:hAnsi="Arial" w:cs="Arial"/>
          <w:sz w:val="20"/>
        </w:rPr>
        <w:t>çı</w:t>
      </w:r>
      <w:r w:rsidRPr="00C93D80">
        <w:rPr>
          <w:rFonts w:ascii="Arial" w:hAnsi="Arial" w:cs="Arial"/>
          <w:sz w:val="20"/>
        </w:rPr>
        <w:t>k</w:t>
      </w:r>
      <w:r w:rsidRPr="0099489B">
        <w:rPr>
          <w:rFonts w:ascii="Arial" w:hAnsi="Arial" w:cs="Arial"/>
          <w:sz w:val="20"/>
        </w:rPr>
        <w:t>tılarını</w:t>
      </w:r>
      <w:r w:rsidRPr="00C93D80">
        <w:rPr>
          <w:rFonts w:ascii="Arial" w:hAnsi="Arial" w:cs="Arial"/>
          <w:sz w:val="20"/>
        </w:rPr>
        <w:t>n</w:t>
      </w:r>
      <w:r w:rsidRPr="0099489B">
        <w:rPr>
          <w:rFonts w:ascii="Arial" w:hAnsi="Arial" w:cs="Arial"/>
          <w:sz w:val="20"/>
        </w:rPr>
        <w:t xml:space="preserve"> (patent</w:t>
      </w:r>
      <w:r w:rsidRPr="00C93D80">
        <w:rPr>
          <w:rFonts w:ascii="Arial" w:hAnsi="Arial" w:cs="Arial"/>
          <w:sz w:val="20"/>
        </w:rPr>
        <w:t>,</w:t>
      </w:r>
      <w:r w:rsidRPr="0099489B">
        <w:rPr>
          <w:rFonts w:ascii="Arial" w:hAnsi="Arial" w:cs="Arial"/>
          <w:sz w:val="20"/>
        </w:rPr>
        <w:t xml:space="preserve"> fayda</w:t>
      </w:r>
      <w:r w:rsidRPr="00C93D80">
        <w:rPr>
          <w:rFonts w:ascii="Arial" w:hAnsi="Arial" w:cs="Arial"/>
          <w:sz w:val="20"/>
        </w:rPr>
        <w:t xml:space="preserve">lı </w:t>
      </w:r>
      <w:r w:rsidRPr="0099489B">
        <w:rPr>
          <w:rFonts w:ascii="Arial" w:hAnsi="Arial" w:cs="Arial"/>
          <w:sz w:val="20"/>
        </w:rPr>
        <w:t>model</w:t>
      </w:r>
      <w:r w:rsidRPr="00C93D80">
        <w:rPr>
          <w:rFonts w:ascii="Arial" w:hAnsi="Arial" w:cs="Arial"/>
          <w:sz w:val="20"/>
        </w:rPr>
        <w:t>,</w:t>
      </w:r>
      <w:r w:rsidRPr="0099489B">
        <w:rPr>
          <w:rFonts w:ascii="Arial" w:hAnsi="Arial" w:cs="Arial"/>
          <w:sz w:val="20"/>
        </w:rPr>
        <w:t xml:space="preserve"> ürün</w:t>
      </w:r>
      <w:r w:rsidRPr="00C93D80">
        <w:rPr>
          <w:rFonts w:ascii="Arial" w:hAnsi="Arial" w:cs="Arial"/>
          <w:sz w:val="20"/>
        </w:rPr>
        <w:t>,</w:t>
      </w:r>
      <w:r w:rsidRPr="0099489B">
        <w:rPr>
          <w:rFonts w:ascii="Arial" w:hAnsi="Arial" w:cs="Arial"/>
          <w:sz w:val="20"/>
        </w:rPr>
        <w:t xml:space="preserve"> ya</w:t>
      </w:r>
      <w:r w:rsidRPr="00C93D80">
        <w:rPr>
          <w:rFonts w:ascii="Arial" w:hAnsi="Arial" w:cs="Arial"/>
          <w:sz w:val="20"/>
        </w:rPr>
        <w:t>y</w:t>
      </w:r>
      <w:r w:rsidRPr="0099489B">
        <w:rPr>
          <w:rFonts w:ascii="Arial" w:hAnsi="Arial" w:cs="Arial"/>
          <w:sz w:val="20"/>
        </w:rPr>
        <w:t>ı</w:t>
      </w:r>
      <w:r w:rsidRPr="00C93D80">
        <w:rPr>
          <w:rFonts w:ascii="Arial" w:hAnsi="Arial" w:cs="Arial"/>
          <w:sz w:val="20"/>
        </w:rPr>
        <w:t>n, tez vb.) en geç projenin tamamlanmasından sonraki iki (2) yıl içinde Komisyon’a sunulması</w:t>
      </w:r>
      <w:r w:rsidRPr="0099489B">
        <w:rPr>
          <w:rFonts w:ascii="Arial" w:hAnsi="Arial" w:cs="Arial"/>
          <w:sz w:val="20"/>
        </w:rPr>
        <w:t xml:space="preserve"> </w:t>
      </w:r>
      <w:r w:rsidRPr="00C93D80">
        <w:rPr>
          <w:rFonts w:ascii="Arial" w:hAnsi="Arial" w:cs="Arial"/>
          <w:sz w:val="20"/>
        </w:rPr>
        <w:t>gerekir.</w:t>
      </w:r>
    </w:p>
    <w:p w14:paraId="05CB47FD" w14:textId="77777777" w:rsidR="006B295B" w:rsidRPr="006B295B" w:rsidRDefault="006B295B" w:rsidP="006B295B">
      <w:pPr>
        <w:pStyle w:val="ListeParagraf"/>
        <w:rPr>
          <w:rFonts w:ascii="Arial" w:hAnsi="Arial" w:cs="Arial"/>
          <w:sz w:val="20"/>
        </w:rPr>
      </w:pPr>
    </w:p>
    <w:p w14:paraId="1E4986F6" w14:textId="77777777" w:rsidR="006B295B" w:rsidRPr="00C93D80" w:rsidRDefault="006B295B" w:rsidP="006B295B">
      <w:pPr>
        <w:pStyle w:val="ListeParagraf"/>
        <w:tabs>
          <w:tab w:val="left" w:pos="1885"/>
        </w:tabs>
        <w:spacing w:before="1" w:line="278" w:lineRule="auto"/>
        <w:ind w:left="1884" w:right="1210" w:firstLine="0"/>
        <w:jc w:val="right"/>
        <w:rPr>
          <w:rFonts w:ascii="Arial" w:hAnsi="Arial" w:cs="Arial"/>
          <w:sz w:val="20"/>
        </w:rPr>
      </w:pPr>
    </w:p>
    <w:p w14:paraId="69DAA8FD" w14:textId="77777777" w:rsidR="009B204A" w:rsidRPr="00C93D80" w:rsidRDefault="009B204A">
      <w:pPr>
        <w:pStyle w:val="GvdeMetni"/>
        <w:spacing w:before="6"/>
        <w:rPr>
          <w:rFonts w:ascii="Arial" w:hAnsi="Arial" w:cs="Arial"/>
          <w:sz w:val="18"/>
        </w:rPr>
      </w:pPr>
    </w:p>
    <w:p w14:paraId="0491D798" w14:textId="77777777" w:rsidR="009B204A" w:rsidRDefault="00681696" w:rsidP="0099489B">
      <w:pPr>
        <w:pStyle w:val="ListeParagraf"/>
        <w:numPr>
          <w:ilvl w:val="0"/>
          <w:numId w:val="19"/>
        </w:numPr>
        <w:tabs>
          <w:tab w:val="left" w:pos="1884"/>
        </w:tabs>
        <w:spacing w:before="1" w:line="278" w:lineRule="auto"/>
        <w:ind w:right="1210"/>
        <w:jc w:val="both"/>
        <w:rPr>
          <w:rFonts w:ascii="Arial" w:hAnsi="Arial" w:cs="Arial"/>
          <w:sz w:val="20"/>
        </w:rPr>
      </w:pPr>
      <w:r w:rsidRPr="00C93D80">
        <w:rPr>
          <w:rFonts w:ascii="Arial" w:hAnsi="Arial" w:cs="Arial"/>
          <w:sz w:val="20"/>
        </w:rPr>
        <w:t>BAP Koordinasyon Birimi tarafından desteklenen projeler kapsamında gerçekleştirilen tüm</w:t>
      </w:r>
      <w:r w:rsidRPr="0099489B">
        <w:rPr>
          <w:rFonts w:ascii="Arial" w:hAnsi="Arial" w:cs="Arial"/>
          <w:sz w:val="20"/>
        </w:rPr>
        <w:t xml:space="preserve"> ya</w:t>
      </w:r>
      <w:r w:rsidRPr="00C93D80">
        <w:rPr>
          <w:rFonts w:ascii="Arial" w:hAnsi="Arial" w:cs="Arial"/>
          <w:sz w:val="20"/>
        </w:rPr>
        <w:t>y</w:t>
      </w:r>
      <w:r w:rsidRPr="0099489B">
        <w:rPr>
          <w:rFonts w:ascii="Arial" w:hAnsi="Arial" w:cs="Arial"/>
          <w:sz w:val="20"/>
        </w:rPr>
        <w:t>ı</w:t>
      </w:r>
      <w:r w:rsidRPr="00C93D80">
        <w:rPr>
          <w:rFonts w:ascii="Arial" w:hAnsi="Arial" w:cs="Arial"/>
          <w:sz w:val="20"/>
        </w:rPr>
        <w:t>nlar</w:t>
      </w:r>
      <w:r w:rsidRPr="0099489B">
        <w:rPr>
          <w:rFonts w:ascii="Arial" w:hAnsi="Arial" w:cs="Arial"/>
          <w:sz w:val="20"/>
        </w:rPr>
        <w:t>ı</w:t>
      </w:r>
      <w:r w:rsidRPr="00C93D80">
        <w:rPr>
          <w:rFonts w:ascii="Arial" w:hAnsi="Arial" w:cs="Arial"/>
          <w:sz w:val="20"/>
        </w:rPr>
        <w:t>n</w:t>
      </w:r>
      <w:r w:rsidRPr="0099489B">
        <w:rPr>
          <w:rFonts w:ascii="Arial" w:hAnsi="Arial" w:cs="Arial"/>
          <w:sz w:val="20"/>
        </w:rPr>
        <w:t xml:space="preserve"> </w:t>
      </w:r>
      <w:r w:rsidRPr="00C93D80">
        <w:rPr>
          <w:rFonts w:ascii="Arial" w:hAnsi="Arial" w:cs="Arial"/>
          <w:sz w:val="20"/>
        </w:rPr>
        <w:t>bir</w:t>
      </w:r>
      <w:r w:rsidRPr="0099489B">
        <w:rPr>
          <w:rFonts w:ascii="Arial" w:hAnsi="Arial" w:cs="Arial"/>
          <w:sz w:val="20"/>
        </w:rPr>
        <w:t xml:space="preserve"> </w:t>
      </w:r>
      <w:r w:rsidRPr="00C93D80">
        <w:rPr>
          <w:rFonts w:ascii="Arial" w:hAnsi="Arial" w:cs="Arial"/>
          <w:sz w:val="20"/>
        </w:rPr>
        <w:t>nüsh</w:t>
      </w:r>
      <w:r w:rsidRPr="0099489B">
        <w:rPr>
          <w:rFonts w:ascii="Arial" w:hAnsi="Arial" w:cs="Arial"/>
          <w:sz w:val="20"/>
        </w:rPr>
        <w:t>a</w:t>
      </w:r>
      <w:r w:rsidRPr="00C93D80">
        <w:rPr>
          <w:rFonts w:ascii="Arial" w:hAnsi="Arial" w:cs="Arial"/>
          <w:sz w:val="20"/>
        </w:rPr>
        <w:t>s</w:t>
      </w:r>
      <w:r w:rsidRPr="0099489B">
        <w:rPr>
          <w:rFonts w:ascii="Arial" w:hAnsi="Arial" w:cs="Arial"/>
          <w:sz w:val="20"/>
        </w:rPr>
        <w:t>ını</w:t>
      </w:r>
      <w:r w:rsidRPr="00C93D80">
        <w:rPr>
          <w:rFonts w:ascii="Arial" w:hAnsi="Arial" w:cs="Arial"/>
          <w:sz w:val="20"/>
        </w:rPr>
        <w:t>n</w:t>
      </w:r>
      <w:r w:rsidRPr="0099489B">
        <w:rPr>
          <w:rFonts w:ascii="Arial" w:hAnsi="Arial" w:cs="Arial"/>
          <w:sz w:val="20"/>
        </w:rPr>
        <w:t xml:space="preserve"> BAPSİ</w:t>
      </w:r>
      <w:r w:rsidRPr="00C93D80">
        <w:rPr>
          <w:rFonts w:ascii="Arial" w:hAnsi="Arial" w:cs="Arial"/>
          <w:sz w:val="20"/>
        </w:rPr>
        <w:t>S</w:t>
      </w:r>
      <w:r w:rsidRPr="0099489B">
        <w:rPr>
          <w:rFonts w:ascii="Arial" w:hAnsi="Arial" w:cs="Arial"/>
          <w:sz w:val="20"/>
        </w:rPr>
        <w:t xml:space="preserve"> üzerinde</w:t>
      </w:r>
      <w:r w:rsidRPr="00C93D80">
        <w:rPr>
          <w:rFonts w:ascii="Arial" w:hAnsi="Arial" w:cs="Arial"/>
          <w:sz w:val="20"/>
        </w:rPr>
        <w:t>n</w:t>
      </w:r>
      <w:r w:rsidRPr="0099489B">
        <w:rPr>
          <w:rFonts w:ascii="Arial" w:hAnsi="Arial" w:cs="Arial"/>
          <w:sz w:val="20"/>
        </w:rPr>
        <w:t xml:space="preserve"> </w:t>
      </w:r>
      <w:r w:rsidRPr="00C93D80">
        <w:rPr>
          <w:rFonts w:ascii="Arial" w:hAnsi="Arial" w:cs="Arial"/>
          <w:sz w:val="20"/>
        </w:rPr>
        <w:t>Kom</w:t>
      </w:r>
      <w:r w:rsidRPr="0099489B">
        <w:rPr>
          <w:rFonts w:ascii="Arial" w:hAnsi="Arial" w:cs="Arial"/>
          <w:sz w:val="20"/>
        </w:rPr>
        <w:t>i</w:t>
      </w:r>
      <w:r w:rsidRPr="00C93D80">
        <w:rPr>
          <w:rFonts w:ascii="Arial" w:hAnsi="Arial" w:cs="Arial"/>
          <w:sz w:val="20"/>
        </w:rPr>
        <w:t>sy</w:t>
      </w:r>
      <w:r w:rsidRPr="0099489B">
        <w:rPr>
          <w:rFonts w:ascii="Arial" w:hAnsi="Arial" w:cs="Arial"/>
          <w:sz w:val="20"/>
        </w:rPr>
        <w:t>on</w:t>
      </w:r>
      <w:r w:rsidRPr="00C93D80">
        <w:rPr>
          <w:rFonts w:ascii="Arial" w:hAnsi="Arial" w:cs="Arial"/>
          <w:sz w:val="20"/>
        </w:rPr>
        <w:t>a</w:t>
      </w:r>
      <w:r w:rsidRPr="0099489B">
        <w:rPr>
          <w:rFonts w:ascii="Arial" w:hAnsi="Arial" w:cs="Arial"/>
          <w:sz w:val="20"/>
        </w:rPr>
        <w:t xml:space="preserve"> </w:t>
      </w:r>
      <w:r w:rsidRPr="00C93D80">
        <w:rPr>
          <w:rFonts w:ascii="Arial" w:hAnsi="Arial" w:cs="Arial"/>
          <w:sz w:val="20"/>
        </w:rPr>
        <w:t>sunul</w:t>
      </w:r>
      <w:r w:rsidRPr="0099489B">
        <w:rPr>
          <w:rFonts w:ascii="Arial" w:hAnsi="Arial" w:cs="Arial"/>
          <w:sz w:val="20"/>
        </w:rPr>
        <w:t>m</w:t>
      </w:r>
      <w:r w:rsidRPr="00C93D80">
        <w:rPr>
          <w:rFonts w:ascii="Arial" w:hAnsi="Arial" w:cs="Arial"/>
          <w:sz w:val="20"/>
        </w:rPr>
        <w:t>a</w:t>
      </w:r>
      <w:r w:rsidRPr="0099489B">
        <w:rPr>
          <w:rFonts w:ascii="Arial" w:hAnsi="Arial" w:cs="Arial"/>
          <w:sz w:val="20"/>
        </w:rPr>
        <w:t>s</w:t>
      </w:r>
      <w:r w:rsidRPr="00C93D80">
        <w:rPr>
          <w:rFonts w:ascii="Arial" w:hAnsi="Arial" w:cs="Arial"/>
          <w:sz w:val="20"/>
        </w:rPr>
        <w:t>ı</w:t>
      </w:r>
      <w:r w:rsidRPr="0099489B">
        <w:rPr>
          <w:rFonts w:ascii="Arial" w:hAnsi="Arial" w:cs="Arial"/>
          <w:sz w:val="20"/>
        </w:rPr>
        <w:t xml:space="preserve"> v</w:t>
      </w:r>
      <w:r w:rsidRPr="00C93D80">
        <w:rPr>
          <w:rFonts w:ascii="Arial" w:hAnsi="Arial" w:cs="Arial"/>
          <w:sz w:val="20"/>
        </w:rPr>
        <w:t>e</w:t>
      </w:r>
      <w:r w:rsidRPr="0099489B">
        <w:rPr>
          <w:rFonts w:ascii="Arial" w:hAnsi="Arial" w:cs="Arial"/>
          <w:sz w:val="20"/>
        </w:rPr>
        <w:t xml:space="preserve"> a</w:t>
      </w:r>
      <w:r w:rsidRPr="00C93D80">
        <w:rPr>
          <w:rFonts w:ascii="Arial" w:hAnsi="Arial" w:cs="Arial"/>
          <w:sz w:val="20"/>
        </w:rPr>
        <w:t>r</w:t>
      </w:r>
      <w:r w:rsidRPr="0099489B">
        <w:rPr>
          <w:rFonts w:ascii="Arial" w:hAnsi="Arial" w:cs="Arial"/>
          <w:sz w:val="20"/>
        </w:rPr>
        <w:t>aştı</w:t>
      </w:r>
      <w:r w:rsidRPr="00C93D80">
        <w:rPr>
          <w:rFonts w:ascii="Arial" w:hAnsi="Arial" w:cs="Arial"/>
          <w:sz w:val="20"/>
        </w:rPr>
        <w:t>rmac</w:t>
      </w:r>
      <w:r w:rsidRPr="0099489B">
        <w:rPr>
          <w:rFonts w:ascii="Arial" w:hAnsi="Arial" w:cs="Arial"/>
          <w:sz w:val="20"/>
        </w:rPr>
        <w:t>ıla</w:t>
      </w:r>
      <w:r w:rsidRPr="00C93D80">
        <w:rPr>
          <w:rFonts w:ascii="Arial" w:hAnsi="Arial" w:cs="Arial"/>
          <w:sz w:val="20"/>
        </w:rPr>
        <w:t>r</w:t>
      </w:r>
      <w:r w:rsidRPr="0099489B">
        <w:rPr>
          <w:rFonts w:ascii="Arial" w:hAnsi="Arial" w:cs="Arial"/>
          <w:sz w:val="20"/>
        </w:rPr>
        <w:t>ı</w:t>
      </w:r>
      <w:r w:rsidRPr="00C93D80">
        <w:rPr>
          <w:rFonts w:ascii="Arial" w:hAnsi="Arial" w:cs="Arial"/>
          <w:sz w:val="20"/>
        </w:rPr>
        <w:t>n</w:t>
      </w:r>
      <w:r w:rsidRPr="0099489B">
        <w:rPr>
          <w:rFonts w:ascii="Arial" w:hAnsi="Arial" w:cs="Arial"/>
          <w:sz w:val="20"/>
        </w:rPr>
        <w:t xml:space="preserve"> </w:t>
      </w:r>
      <w:r w:rsidRPr="00F76ECB">
        <w:rPr>
          <w:rFonts w:ascii="Arial" w:hAnsi="Arial" w:cs="Arial"/>
          <w:sz w:val="20"/>
        </w:rPr>
        <w:t>AVE</w:t>
      </w:r>
      <w:r w:rsidRPr="00C93D80">
        <w:rPr>
          <w:rFonts w:ascii="Arial" w:hAnsi="Arial" w:cs="Arial"/>
          <w:sz w:val="20"/>
        </w:rPr>
        <w:t>S</w:t>
      </w:r>
      <w:r w:rsidRPr="00F76ECB">
        <w:rPr>
          <w:rFonts w:ascii="Arial" w:hAnsi="Arial" w:cs="Arial"/>
          <w:sz w:val="20"/>
        </w:rPr>
        <w:t>İ</w:t>
      </w:r>
      <w:r w:rsidRPr="00C93D80">
        <w:rPr>
          <w:rFonts w:ascii="Arial" w:hAnsi="Arial" w:cs="Arial"/>
          <w:sz w:val="20"/>
        </w:rPr>
        <w:t>S kişisel</w:t>
      </w:r>
      <w:r w:rsidRPr="0099489B">
        <w:rPr>
          <w:rFonts w:ascii="Arial" w:hAnsi="Arial" w:cs="Arial"/>
          <w:sz w:val="20"/>
        </w:rPr>
        <w:t xml:space="preserve"> </w:t>
      </w:r>
      <w:r w:rsidRPr="00C93D80">
        <w:rPr>
          <w:rFonts w:ascii="Arial" w:hAnsi="Arial" w:cs="Arial"/>
          <w:sz w:val="20"/>
        </w:rPr>
        <w:t>alanlarına</w:t>
      </w:r>
      <w:r w:rsidRPr="0099489B">
        <w:rPr>
          <w:rFonts w:ascii="Arial" w:hAnsi="Arial" w:cs="Arial"/>
          <w:sz w:val="20"/>
        </w:rPr>
        <w:t xml:space="preserve"> </w:t>
      </w:r>
      <w:r w:rsidRPr="00C93D80">
        <w:rPr>
          <w:rFonts w:ascii="Arial" w:hAnsi="Arial" w:cs="Arial"/>
          <w:sz w:val="20"/>
        </w:rPr>
        <w:t>işlenmiş</w:t>
      </w:r>
      <w:r w:rsidRPr="0099489B">
        <w:rPr>
          <w:rFonts w:ascii="Arial" w:hAnsi="Arial" w:cs="Arial"/>
          <w:sz w:val="20"/>
        </w:rPr>
        <w:t xml:space="preserve"> </w:t>
      </w:r>
      <w:r w:rsidRPr="00C93D80">
        <w:rPr>
          <w:rFonts w:ascii="Arial" w:hAnsi="Arial" w:cs="Arial"/>
          <w:sz w:val="20"/>
        </w:rPr>
        <w:t>olması</w:t>
      </w:r>
      <w:r w:rsidRPr="0099489B">
        <w:rPr>
          <w:rFonts w:ascii="Arial" w:hAnsi="Arial" w:cs="Arial"/>
          <w:sz w:val="20"/>
        </w:rPr>
        <w:t xml:space="preserve"> </w:t>
      </w:r>
      <w:r w:rsidRPr="00C93D80">
        <w:rPr>
          <w:rFonts w:ascii="Arial" w:hAnsi="Arial" w:cs="Arial"/>
          <w:sz w:val="20"/>
        </w:rPr>
        <w:t>zorunludur.</w:t>
      </w:r>
    </w:p>
    <w:p w14:paraId="542F3EE7" w14:textId="77777777" w:rsidR="00D624CC" w:rsidRPr="00C93D80" w:rsidRDefault="00D624CC" w:rsidP="00D624CC">
      <w:pPr>
        <w:pStyle w:val="ListeParagraf"/>
        <w:tabs>
          <w:tab w:val="left" w:pos="1884"/>
        </w:tabs>
        <w:spacing w:before="1" w:line="278" w:lineRule="auto"/>
        <w:ind w:left="1884" w:right="1210" w:firstLine="0"/>
        <w:jc w:val="right"/>
        <w:rPr>
          <w:rFonts w:ascii="Arial" w:hAnsi="Arial" w:cs="Arial"/>
          <w:sz w:val="20"/>
        </w:rPr>
      </w:pPr>
    </w:p>
    <w:p w14:paraId="6A0881FC" w14:textId="77777777" w:rsidR="009B204A" w:rsidRPr="00C93D80" w:rsidRDefault="00681696">
      <w:pPr>
        <w:pStyle w:val="Balk4"/>
        <w:numPr>
          <w:ilvl w:val="1"/>
          <w:numId w:val="24"/>
        </w:numPr>
        <w:tabs>
          <w:tab w:val="left" w:pos="1743"/>
        </w:tabs>
        <w:spacing w:before="80"/>
        <w:ind w:left="1742" w:hanging="567"/>
        <w:jc w:val="left"/>
      </w:pPr>
      <w:r w:rsidRPr="00C93D80">
        <w:rPr>
          <w:color w:val="0070C0"/>
        </w:rPr>
        <w:t>Projelerin</w:t>
      </w:r>
      <w:r w:rsidRPr="00C93D80">
        <w:rPr>
          <w:color w:val="0070C0"/>
          <w:spacing w:val="-6"/>
        </w:rPr>
        <w:t xml:space="preserve"> </w:t>
      </w:r>
      <w:r w:rsidRPr="00C93D80">
        <w:rPr>
          <w:color w:val="0070C0"/>
        </w:rPr>
        <w:t>Tamamlanması</w:t>
      </w:r>
      <w:r w:rsidRPr="00C93D80">
        <w:rPr>
          <w:color w:val="0070C0"/>
          <w:spacing w:val="-5"/>
        </w:rPr>
        <w:t xml:space="preserve"> </w:t>
      </w:r>
      <w:r w:rsidRPr="00C93D80">
        <w:rPr>
          <w:color w:val="0070C0"/>
        </w:rPr>
        <w:t>ve</w:t>
      </w:r>
      <w:r w:rsidRPr="00C93D80">
        <w:rPr>
          <w:color w:val="0070C0"/>
          <w:spacing w:val="-5"/>
        </w:rPr>
        <w:t xml:space="preserve"> </w:t>
      </w:r>
      <w:r w:rsidRPr="00C93D80">
        <w:rPr>
          <w:color w:val="0070C0"/>
        </w:rPr>
        <w:t>Kapatılması</w:t>
      </w:r>
    </w:p>
    <w:p w14:paraId="636FA159" w14:textId="77777777" w:rsidR="009B204A" w:rsidRPr="00C93D80" w:rsidRDefault="009B204A">
      <w:pPr>
        <w:pStyle w:val="GvdeMetni"/>
        <w:spacing w:before="11"/>
        <w:rPr>
          <w:rFonts w:ascii="Arial" w:hAnsi="Arial" w:cs="Arial"/>
          <w:b/>
          <w:i/>
          <w:sz w:val="23"/>
        </w:rPr>
      </w:pPr>
    </w:p>
    <w:p w14:paraId="739AD2BF" w14:textId="1D055A76" w:rsidR="009B204A" w:rsidRPr="0099489B" w:rsidRDefault="00681696" w:rsidP="0099489B">
      <w:pPr>
        <w:pStyle w:val="ListeParagraf"/>
        <w:numPr>
          <w:ilvl w:val="0"/>
          <w:numId w:val="18"/>
        </w:numPr>
        <w:tabs>
          <w:tab w:val="left" w:pos="1601"/>
          <w:tab w:val="left" w:pos="1602"/>
        </w:tabs>
        <w:ind w:left="1602" w:right="1134" w:hanging="425"/>
        <w:rPr>
          <w:rFonts w:ascii="Arial" w:hAnsi="Arial" w:cs="Arial"/>
          <w:sz w:val="20"/>
        </w:rPr>
      </w:pPr>
      <w:r w:rsidRPr="0099489B">
        <w:rPr>
          <w:rFonts w:ascii="Arial" w:hAnsi="Arial" w:cs="Arial"/>
          <w:sz w:val="20"/>
        </w:rPr>
        <w:t>Bir projenin sonuç raporunun, Komisyon</w:t>
      </w:r>
      <w:r w:rsidRPr="0099489B">
        <w:rPr>
          <w:rFonts w:ascii="Arial" w:hAnsi="Arial" w:cs="Arial"/>
          <w:spacing w:val="21"/>
          <w:sz w:val="20"/>
        </w:rPr>
        <w:t xml:space="preserve"> </w:t>
      </w:r>
      <w:r w:rsidRPr="0099489B">
        <w:rPr>
          <w:rFonts w:ascii="Arial" w:hAnsi="Arial" w:cs="Arial"/>
          <w:sz w:val="20"/>
        </w:rPr>
        <w:t>tarafından başarılı olarak kabul edilmesi ile projenin</w:t>
      </w:r>
      <w:r w:rsidR="0099489B">
        <w:rPr>
          <w:rFonts w:ascii="Arial" w:hAnsi="Arial" w:cs="Arial"/>
          <w:sz w:val="20"/>
        </w:rPr>
        <w:t xml:space="preserve"> </w:t>
      </w:r>
      <w:r w:rsidRPr="0099489B">
        <w:rPr>
          <w:rFonts w:ascii="Arial" w:hAnsi="Arial" w:cs="Arial"/>
          <w:b/>
          <w:i/>
          <w:sz w:val="20"/>
        </w:rPr>
        <w:t>tamamlanma</w:t>
      </w:r>
      <w:r w:rsidRPr="0099489B">
        <w:rPr>
          <w:rFonts w:ascii="Arial" w:hAnsi="Arial" w:cs="Arial"/>
          <w:sz w:val="20"/>
        </w:rPr>
        <w:t xml:space="preserve"> süreci gerçekleştirilmiş olmaktadır.</w:t>
      </w:r>
    </w:p>
    <w:p w14:paraId="1593E0FA" w14:textId="77777777" w:rsidR="009B204A" w:rsidRPr="00C93D80" w:rsidRDefault="009B204A">
      <w:pPr>
        <w:pStyle w:val="GvdeMetni"/>
        <w:spacing w:before="10"/>
        <w:rPr>
          <w:rFonts w:ascii="Arial" w:hAnsi="Arial" w:cs="Arial"/>
          <w:sz w:val="23"/>
        </w:rPr>
      </w:pPr>
    </w:p>
    <w:p w14:paraId="652A8666" w14:textId="77777777" w:rsidR="009B204A" w:rsidRPr="00C93D80" w:rsidRDefault="00681696">
      <w:pPr>
        <w:pStyle w:val="ListeParagraf"/>
        <w:numPr>
          <w:ilvl w:val="0"/>
          <w:numId w:val="18"/>
        </w:numPr>
        <w:tabs>
          <w:tab w:val="left" w:pos="1629"/>
        </w:tabs>
        <w:spacing w:line="276" w:lineRule="auto"/>
        <w:ind w:left="1628" w:right="1212" w:hanging="454"/>
        <w:rPr>
          <w:rFonts w:ascii="Arial" w:hAnsi="Arial" w:cs="Arial"/>
          <w:sz w:val="20"/>
        </w:rPr>
      </w:pPr>
      <w:r w:rsidRPr="00F76ECB">
        <w:rPr>
          <w:rFonts w:ascii="Arial" w:hAnsi="Arial" w:cs="Arial"/>
          <w:sz w:val="20"/>
        </w:rPr>
        <w:t xml:space="preserve">Madde 1’de verilen koşul ve sonuçlarının yayımlanma koşulunun (bkz. 1.12), Komisyon tarafından başarılı olarak kabul edilmesi ile projenin kapatılma süreci gerçekleştirilmiş </w:t>
      </w:r>
      <w:r w:rsidRPr="00C93D80">
        <w:rPr>
          <w:rFonts w:ascii="Arial" w:hAnsi="Arial" w:cs="Arial"/>
          <w:sz w:val="20"/>
        </w:rPr>
        <w:t>olmaktadır.</w:t>
      </w:r>
    </w:p>
    <w:p w14:paraId="2B72DE02" w14:textId="77777777" w:rsidR="009B204A" w:rsidRPr="00C93D80" w:rsidRDefault="009B204A">
      <w:pPr>
        <w:pStyle w:val="GvdeMetni"/>
        <w:spacing w:before="9"/>
        <w:rPr>
          <w:rFonts w:ascii="Arial" w:hAnsi="Arial" w:cs="Arial"/>
        </w:rPr>
      </w:pPr>
    </w:p>
    <w:p w14:paraId="70BBBC3B" w14:textId="77777777" w:rsidR="009B204A" w:rsidRPr="00C93D80" w:rsidRDefault="00681696">
      <w:pPr>
        <w:pStyle w:val="ListeParagraf"/>
        <w:numPr>
          <w:ilvl w:val="0"/>
          <w:numId w:val="18"/>
        </w:numPr>
        <w:tabs>
          <w:tab w:val="left" w:pos="1629"/>
        </w:tabs>
        <w:spacing w:line="276" w:lineRule="auto"/>
        <w:ind w:left="1628" w:right="1211" w:hanging="454"/>
        <w:rPr>
          <w:rFonts w:ascii="Arial" w:hAnsi="Arial" w:cs="Arial"/>
          <w:sz w:val="20"/>
        </w:rPr>
      </w:pPr>
      <w:r w:rsidRPr="00F76ECB">
        <w:rPr>
          <w:rFonts w:ascii="Arial" w:hAnsi="Arial" w:cs="Arial"/>
          <w:sz w:val="20"/>
        </w:rPr>
        <w:t>Lisansüst</w:t>
      </w:r>
      <w:r w:rsidRPr="00C93D80">
        <w:rPr>
          <w:rFonts w:ascii="Arial" w:hAnsi="Arial" w:cs="Arial"/>
          <w:sz w:val="20"/>
        </w:rPr>
        <w:t>ü</w:t>
      </w:r>
      <w:r w:rsidRPr="00F76ECB">
        <w:rPr>
          <w:rFonts w:ascii="Arial" w:hAnsi="Arial" w:cs="Arial"/>
          <w:sz w:val="20"/>
        </w:rPr>
        <w:t xml:space="preserve"> te</w:t>
      </w:r>
      <w:r w:rsidRPr="00C93D80">
        <w:rPr>
          <w:rFonts w:ascii="Arial" w:hAnsi="Arial" w:cs="Arial"/>
          <w:sz w:val="20"/>
        </w:rPr>
        <w:t>z</w:t>
      </w:r>
      <w:r w:rsidRPr="00F76ECB">
        <w:rPr>
          <w:rFonts w:ascii="Arial" w:hAnsi="Arial" w:cs="Arial"/>
          <w:sz w:val="20"/>
        </w:rPr>
        <w:t xml:space="preserve"> projeler</w:t>
      </w:r>
      <w:r w:rsidRPr="00C93D80">
        <w:rPr>
          <w:rFonts w:ascii="Arial" w:hAnsi="Arial" w:cs="Arial"/>
          <w:sz w:val="20"/>
        </w:rPr>
        <w:t>i</w:t>
      </w:r>
      <w:r w:rsidRPr="00F76ECB">
        <w:rPr>
          <w:rFonts w:ascii="Arial" w:hAnsi="Arial" w:cs="Arial"/>
          <w:sz w:val="20"/>
        </w:rPr>
        <w:t xml:space="preserve"> içi</w:t>
      </w:r>
      <w:r w:rsidRPr="00C93D80">
        <w:rPr>
          <w:rFonts w:ascii="Arial" w:hAnsi="Arial" w:cs="Arial"/>
          <w:sz w:val="20"/>
        </w:rPr>
        <w:t>n,</w:t>
      </w:r>
      <w:r w:rsidRPr="00F76ECB">
        <w:rPr>
          <w:rFonts w:ascii="Arial" w:hAnsi="Arial" w:cs="Arial"/>
          <w:sz w:val="20"/>
        </w:rPr>
        <w:t xml:space="preserve"> ilgil</w:t>
      </w:r>
      <w:r w:rsidRPr="00C93D80">
        <w:rPr>
          <w:rFonts w:ascii="Arial" w:hAnsi="Arial" w:cs="Arial"/>
          <w:sz w:val="20"/>
        </w:rPr>
        <w:t>i</w:t>
      </w:r>
      <w:r w:rsidRPr="00F76ECB">
        <w:rPr>
          <w:rFonts w:ascii="Arial" w:hAnsi="Arial" w:cs="Arial"/>
          <w:sz w:val="20"/>
        </w:rPr>
        <w:t xml:space="preserve"> enstit</w:t>
      </w:r>
      <w:r w:rsidRPr="00C93D80">
        <w:rPr>
          <w:rFonts w:ascii="Arial" w:hAnsi="Arial" w:cs="Arial"/>
          <w:sz w:val="20"/>
        </w:rPr>
        <w:t>ü</w:t>
      </w:r>
      <w:r w:rsidRPr="00F76ECB">
        <w:rPr>
          <w:rFonts w:ascii="Arial" w:hAnsi="Arial" w:cs="Arial"/>
          <w:sz w:val="20"/>
        </w:rPr>
        <w:t xml:space="preserve"> tara</w:t>
      </w:r>
      <w:r w:rsidRPr="00C93D80">
        <w:rPr>
          <w:rFonts w:ascii="Arial" w:hAnsi="Arial" w:cs="Arial"/>
          <w:sz w:val="20"/>
        </w:rPr>
        <w:t>f</w:t>
      </w:r>
      <w:r w:rsidRPr="00F76ECB">
        <w:rPr>
          <w:rFonts w:ascii="Arial" w:hAnsi="Arial" w:cs="Arial"/>
          <w:sz w:val="20"/>
        </w:rPr>
        <w:t>ı</w:t>
      </w:r>
      <w:r w:rsidRPr="00C93D80">
        <w:rPr>
          <w:rFonts w:ascii="Arial" w:hAnsi="Arial" w:cs="Arial"/>
          <w:sz w:val="20"/>
        </w:rPr>
        <w:t>ndan</w:t>
      </w:r>
      <w:r w:rsidRPr="00F76ECB">
        <w:rPr>
          <w:rFonts w:ascii="Arial" w:hAnsi="Arial" w:cs="Arial"/>
          <w:sz w:val="20"/>
        </w:rPr>
        <w:t xml:space="preserve"> o</w:t>
      </w:r>
      <w:r w:rsidRPr="00C93D80">
        <w:rPr>
          <w:rFonts w:ascii="Arial" w:hAnsi="Arial" w:cs="Arial"/>
          <w:sz w:val="20"/>
        </w:rPr>
        <w:t>naylanm</w:t>
      </w:r>
      <w:r w:rsidRPr="00F76ECB">
        <w:rPr>
          <w:rFonts w:ascii="Arial" w:hAnsi="Arial" w:cs="Arial"/>
          <w:sz w:val="20"/>
        </w:rPr>
        <w:t xml:space="preserve">ış </w:t>
      </w:r>
      <w:r w:rsidRPr="00C93D80">
        <w:rPr>
          <w:rFonts w:ascii="Arial" w:hAnsi="Arial" w:cs="Arial"/>
          <w:sz w:val="20"/>
        </w:rPr>
        <w:t>tezin</w:t>
      </w:r>
      <w:r w:rsidRPr="00F76ECB">
        <w:rPr>
          <w:rFonts w:ascii="Arial" w:hAnsi="Arial" w:cs="Arial"/>
          <w:sz w:val="20"/>
        </w:rPr>
        <w:t xml:space="preserve"> </w:t>
      </w:r>
      <w:r w:rsidRPr="00C93D80">
        <w:rPr>
          <w:rFonts w:ascii="Arial" w:hAnsi="Arial" w:cs="Arial"/>
          <w:sz w:val="20"/>
        </w:rPr>
        <w:t>b</w:t>
      </w:r>
      <w:r w:rsidRPr="00F76ECB">
        <w:rPr>
          <w:rFonts w:ascii="Arial" w:hAnsi="Arial" w:cs="Arial"/>
          <w:sz w:val="20"/>
        </w:rPr>
        <w:t>i</w:t>
      </w:r>
      <w:r w:rsidRPr="00C93D80">
        <w:rPr>
          <w:rFonts w:ascii="Arial" w:hAnsi="Arial" w:cs="Arial"/>
          <w:sz w:val="20"/>
        </w:rPr>
        <w:t>r</w:t>
      </w:r>
      <w:r w:rsidRPr="00F76ECB">
        <w:rPr>
          <w:rFonts w:ascii="Arial" w:hAnsi="Arial" w:cs="Arial"/>
          <w:sz w:val="20"/>
        </w:rPr>
        <w:t xml:space="preserve"> </w:t>
      </w:r>
      <w:r w:rsidRPr="00C93D80">
        <w:rPr>
          <w:rFonts w:ascii="Arial" w:hAnsi="Arial" w:cs="Arial"/>
          <w:sz w:val="20"/>
        </w:rPr>
        <w:t>n</w:t>
      </w:r>
      <w:r w:rsidRPr="00F76ECB">
        <w:rPr>
          <w:rFonts w:ascii="Arial" w:hAnsi="Arial" w:cs="Arial"/>
          <w:sz w:val="20"/>
        </w:rPr>
        <w:t>ü</w:t>
      </w:r>
      <w:r w:rsidRPr="00C93D80">
        <w:rPr>
          <w:rFonts w:ascii="Arial" w:hAnsi="Arial" w:cs="Arial"/>
          <w:sz w:val="20"/>
        </w:rPr>
        <w:t>sh</w:t>
      </w:r>
      <w:r w:rsidRPr="00F76ECB">
        <w:rPr>
          <w:rFonts w:ascii="Arial" w:hAnsi="Arial" w:cs="Arial"/>
          <w:sz w:val="20"/>
        </w:rPr>
        <w:t>a</w:t>
      </w:r>
      <w:r w:rsidRPr="00C93D80">
        <w:rPr>
          <w:rFonts w:ascii="Arial" w:hAnsi="Arial" w:cs="Arial"/>
          <w:sz w:val="20"/>
        </w:rPr>
        <w:t>s</w:t>
      </w:r>
      <w:r w:rsidRPr="00F76ECB">
        <w:rPr>
          <w:rFonts w:ascii="Arial" w:hAnsi="Arial" w:cs="Arial"/>
          <w:sz w:val="20"/>
        </w:rPr>
        <w:t>ın</w:t>
      </w:r>
      <w:r w:rsidRPr="00C93D80">
        <w:rPr>
          <w:rFonts w:ascii="Arial" w:hAnsi="Arial" w:cs="Arial"/>
          <w:sz w:val="20"/>
        </w:rPr>
        <w:t>ı</w:t>
      </w:r>
      <w:r w:rsidRPr="00F76ECB">
        <w:rPr>
          <w:rFonts w:ascii="Arial" w:hAnsi="Arial" w:cs="Arial"/>
          <w:sz w:val="20"/>
        </w:rPr>
        <w:t xml:space="preserve"> </w:t>
      </w:r>
      <w:r w:rsidRPr="00C93D80">
        <w:rPr>
          <w:rFonts w:ascii="Arial" w:hAnsi="Arial" w:cs="Arial"/>
          <w:sz w:val="20"/>
        </w:rPr>
        <w:t>(bkz.</w:t>
      </w:r>
      <w:r w:rsidRPr="00F76ECB">
        <w:rPr>
          <w:rFonts w:ascii="Arial" w:hAnsi="Arial" w:cs="Arial"/>
          <w:sz w:val="20"/>
        </w:rPr>
        <w:t xml:space="preserve"> </w:t>
      </w:r>
      <w:r w:rsidRPr="00C93D80">
        <w:rPr>
          <w:rFonts w:ascii="Arial" w:hAnsi="Arial" w:cs="Arial"/>
          <w:sz w:val="20"/>
        </w:rPr>
        <w:t>1.</w:t>
      </w:r>
      <w:r w:rsidRPr="00F76ECB">
        <w:rPr>
          <w:rFonts w:ascii="Arial" w:hAnsi="Arial" w:cs="Arial"/>
          <w:sz w:val="20"/>
        </w:rPr>
        <w:t>1</w:t>
      </w:r>
      <w:r w:rsidRPr="00C93D80">
        <w:rPr>
          <w:rFonts w:ascii="Arial" w:hAnsi="Arial" w:cs="Arial"/>
          <w:sz w:val="20"/>
        </w:rPr>
        <w:t>2-</w:t>
      </w:r>
      <w:r w:rsidRPr="00F76ECB">
        <w:rPr>
          <w:rFonts w:ascii="Arial" w:hAnsi="Arial" w:cs="Arial"/>
          <w:sz w:val="20"/>
        </w:rPr>
        <w:t xml:space="preserve"> </w:t>
      </w:r>
      <w:r w:rsidRPr="00C93D80">
        <w:rPr>
          <w:rFonts w:ascii="Arial" w:hAnsi="Arial" w:cs="Arial"/>
          <w:sz w:val="20"/>
        </w:rPr>
        <w:t xml:space="preserve">11 </w:t>
      </w:r>
      <w:r w:rsidRPr="00F76ECB">
        <w:rPr>
          <w:rFonts w:ascii="Arial" w:hAnsi="Arial" w:cs="Arial"/>
          <w:sz w:val="20"/>
        </w:rPr>
        <w:t>koşulunun sağlanmış) ve tezin başarılı bulunarak tamamlandığına dair ilgili enstitüden alınmış Me</w:t>
      </w:r>
      <w:r w:rsidRPr="00C93D80">
        <w:rPr>
          <w:rFonts w:ascii="Arial" w:hAnsi="Arial" w:cs="Arial"/>
          <w:sz w:val="20"/>
        </w:rPr>
        <w:t>z</w:t>
      </w:r>
      <w:r w:rsidRPr="00F76ECB">
        <w:rPr>
          <w:rFonts w:ascii="Arial" w:hAnsi="Arial" w:cs="Arial"/>
          <w:sz w:val="20"/>
        </w:rPr>
        <w:t>uniye</w:t>
      </w:r>
      <w:r w:rsidRPr="00C93D80">
        <w:rPr>
          <w:rFonts w:ascii="Arial" w:hAnsi="Arial" w:cs="Arial"/>
          <w:sz w:val="20"/>
        </w:rPr>
        <w:t>t</w:t>
      </w:r>
      <w:r w:rsidRPr="00F76ECB">
        <w:rPr>
          <w:rFonts w:ascii="Arial" w:hAnsi="Arial" w:cs="Arial"/>
          <w:sz w:val="20"/>
        </w:rPr>
        <w:t xml:space="preserve"> Belge</w:t>
      </w:r>
      <w:r w:rsidRPr="00C93D80">
        <w:rPr>
          <w:rFonts w:ascii="Arial" w:hAnsi="Arial" w:cs="Arial"/>
          <w:sz w:val="20"/>
        </w:rPr>
        <w:t>s</w:t>
      </w:r>
      <w:r w:rsidRPr="00F76ECB">
        <w:rPr>
          <w:rFonts w:ascii="Arial" w:hAnsi="Arial" w:cs="Arial"/>
          <w:sz w:val="20"/>
        </w:rPr>
        <w:t>i’ni</w:t>
      </w:r>
      <w:r w:rsidRPr="00C93D80">
        <w:rPr>
          <w:rFonts w:ascii="Arial" w:hAnsi="Arial" w:cs="Arial"/>
          <w:sz w:val="20"/>
        </w:rPr>
        <w:t>n</w:t>
      </w:r>
      <w:r w:rsidRPr="00F76ECB">
        <w:rPr>
          <w:rFonts w:ascii="Arial" w:hAnsi="Arial" w:cs="Arial"/>
          <w:sz w:val="20"/>
        </w:rPr>
        <w:t xml:space="preserve"> BAP</w:t>
      </w:r>
      <w:r w:rsidRPr="00C93D80">
        <w:rPr>
          <w:rFonts w:ascii="Arial" w:hAnsi="Arial" w:cs="Arial"/>
          <w:sz w:val="20"/>
        </w:rPr>
        <w:t>S</w:t>
      </w:r>
      <w:r w:rsidRPr="00F76ECB">
        <w:rPr>
          <w:rFonts w:ascii="Arial" w:hAnsi="Arial" w:cs="Arial"/>
          <w:sz w:val="20"/>
        </w:rPr>
        <w:t>İ</w:t>
      </w:r>
      <w:r w:rsidRPr="00C93D80">
        <w:rPr>
          <w:rFonts w:ascii="Arial" w:hAnsi="Arial" w:cs="Arial"/>
          <w:sz w:val="20"/>
        </w:rPr>
        <w:t>S</w:t>
      </w:r>
      <w:r w:rsidRPr="00F76ECB">
        <w:rPr>
          <w:rFonts w:ascii="Arial" w:hAnsi="Arial" w:cs="Arial"/>
          <w:sz w:val="20"/>
        </w:rPr>
        <w:t xml:space="preserve"> </w:t>
      </w:r>
      <w:r w:rsidRPr="00C93D80">
        <w:rPr>
          <w:rFonts w:ascii="Arial" w:hAnsi="Arial" w:cs="Arial"/>
          <w:sz w:val="20"/>
        </w:rPr>
        <w:t>üzeri</w:t>
      </w:r>
      <w:r w:rsidRPr="00F76ECB">
        <w:rPr>
          <w:rFonts w:ascii="Arial" w:hAnsi="Arial" w:cs="Arial"/>
          <w:sz w:val="20"/>
        </w:rPr>
        <w:t>n</w:t>
      </w:r>
      <w:r w:rsidRPr="00C93D80">
        <w:rPr>
          <w:rFonts w:ascii="Arial" w:hAnsi="Arial" w:cs="Arial"/>
          <w:sz w:val="20"/>
        </w:rPr>
        <w:t>d</w:t>
      </w:r>
      <w:r w:rsidRPr="00F76ECB">
        <w:rPr>
          <w:rFonts w:ascii="Arial" w:hAnsi="Arial" w:cs="Arial"/>
          <w:sz w:val="20"/>
        </w:rPr>
        <w:t>e</w:t>
      </w:r>
      <w:r w:rsidRPr="00C93D80">
        <w:rPr>
          <w:rFonts w:ascii="Arial" w:hAnsi="Arial" w:cs="Arial"/>
          <w:sz w:val="20"/>
        </w:rPr>
        <w:t>n</w:t>
      </w:r>
      <w:r w:rsidRPr="00F76ECB">
        <w:rPr>
          <w:rFonts w:ascii="Arial" w:hAnsi="Arial" w:cs="Arial"/>
          <w:sz w:val="20"/>
        </w:rPr>
        <w:t xml:space="preserve"> </w:t>
      </w:r>
      <w:r w:rsidRPr="00C93D80">
        <w:rPr>
          <w:rFonts w:ascii="Arial" w:hAnsi="Arial" w:cs="Arial"/>
          <w:sz w:val="20"/>
        </w:rPr>
        <w:t>birime</w:t>
      </w:r>
      <w:r w:rsidRPr="00F76ECB">
        <w:rPr>
          <w:rFonts w:ascii="Arial" w:hAnsi="Arial" w:cs="Arial"/>
          <w:sz w:val="20"/>
        </w:rPr>
        <w:t xml:space="preserve"> </w:t>
      </w:r>
      <w:r w:rsidRPr="00C93D80">
        <w:rPr>
          <w:rFonts w:ascii="Arial" w:hAnsi="Arial" w:cs="Arial"/>
          <w:sz w:val="20"/>
        </w:rPr>
        <w:t>s</w:t>
      </w:r>
      <w:r w:rsidRPr="00F76ECB">
        <w:rPr>
          <w:rFonts w:ascii="Arial" w:hAnsi="Arial" w:cs="Arial"/>
          <w:sz w:val="20"/>
        </w:rPr>
        <w:t>u</w:t>
      </w:r>
      <w:r w:rsidRPr="00C93D80">
        <w:rPr>
          <w:rFonts w:ascii="Arial" w:hAnsi="Arial" w:cs="Arial"/>
          <w:sz w:val="20"/>
        </w:rPr>
        <w:t>n</w:t>
      </w:r>
      <w:r w:rsidRPr="00F76ECB">
        <w:rPr>
          <w:rFonts w:ascii="Arial" w:hAnsi="Arial" w:cs="Arial"/>
          <w:sz w:val="20"/>
        </w:rPr>
        <w:t>u</w:t>
      </w:r>
      <w:r w:rsidRPr="00C93D80">
        <w:rPr>
          <w:rFonts w:ascii="Arial" w:hAnsi="Arial" w:cs="Arial"/>
          <w:sz w:val="20"/>
        </w:rPr>
        <w:t>lma</w:t>
      </w:r>
      <w:r w:rsidRPr="00F76ECB">
        <w:rPr>
          <w:rFonts w:ascii="Arial" w:hAnsi="Arial" w:cs="Arial"/>
          <w:sz w:val="20"/>
        </w:rPr>
        <w:t>s</w:t>
      </w:r>
      <w:r w:rsidRPr="00C93D80">
        <w:rPr>
          <w:rFonts w:ascii="Arial" w:hAnsi="Arial" w:cs="Arial"/>
          <w:sz w:val="20"/>
        </w:rPr>
        <w:t>ı</w:t>
      </w:r>
      <w:r w:rsidRPr="00F76ECB">
        <w:rPr>
          <w:rFonts w:ascii="Arial" w:hAnsi="Arial" w:cs="Arial"/>
          <w:sz w:val="20"/>
        </w:rPr>
        <w:t xml:space="preserve"> v</w:t>
      </w:r>
      <w:r w:rsidRPr="00C93D80">
        <w:rPr>
          <w:rFonts w:ascii="Arial" w:hAnsi="Arial" w:cs="Arial"/>
          <w:sz w:val="20"/>
        </w:rPr>
        <w:t>e</w:t>
      </w:r>
      <w:r w:rsidRPr="00F76ECB">
        <w:rPr>
          <w:rFonts w:ascii="Arial" w:hAnsi="Arial" w:cs="Arial"/>
          <w:sz w:val="20"/>
        </w:rPr>
        <w:t xml:space="preserve"> Komisyo</w:t>
      </w:r>
      <w:r w:rsidRPr="00C93D80">
        <w:rPr>
          <w:rFonts w:ascii="Arial" w:hAnsi="Arial" w:cs="Arial"/>
          <w:sz w:val="20"/>
        </w:rPr>
        <w:t>n</w:t>
      </w:r>
      <w:r w:rsidRPr="0099489B">
        <w:rPr>
          <w:rFonts w:ascii="Arial" w:hAnsi="Arial" w:cs="Arial"/>
          <w:sz w:val="20"/>
        </w:rPr>
        <w:t xml:space="preserve"> tarafı</w:t>
      </w:r>
      <w:r w:rsidRPr="00C93D80">
        <w:rPr>
          <w:rFonts w:ascii="Arial" w:hAnsi="Arial" w:cs="Arial"/>
          <w:sz w:val="20"/>
        </w:rPr>
        <w:t>ndan</w:t>
      </w:r>
      <w:r w:rsidRPr="0099489B">
        <w:rPr>
          <w:rFonts w:ascii="Arial" w:hAnsi="Arial" w:cs="Arial"/>
          <w:sz w:val="20"/>
        </w:rPr>
        <w:t xml:space="preserve"> </w:t>
      </w:r>
      <w:r w:rsidRPr="00C93D80">
        <w:rPr>
          <w:rFonts w:ascii="Arial" w:hAnsi="Arial" w:cs="Arial"/>
          <w:sz w:val="20"/>
        </w:rPr>
        <w:t>b</w:t>
      </w:r>
      <w:r w:rsidRPr="0099489B">
        <w:rPr>
          <w:rFonts w:ascii="Arial" w:hAnsi="Arial" w:cs="Arial"/>
          <w:sz w:val="20"/>
        </w:rPr>
        <w:t>aşa</w:t>
      </w:r>
      <w:r w:rsidRPr="00C93D80">
        <w:rPr>
          <w:rFonts w:ascii="Arial" w:hAnsi="Arial" w:cs="Arial"/>
          <w:sz w:val="20"/>
        </w:rPr>
        <w:t>r</w:t>
      </w:r>
      <w:r w:rsidRPr="0099489B">
        <w:rPr>
          <w:rFonts w:ascii="Arial" w:hAnsi="Arial" w:cs="Arial"/>
          <w:sz w:val="20"/>
        </w:rPr>
        <w:t>ıl</w:t>
      </w:r>
      <w:r w:rsidRPr="00C93D80">
        <w:rPr>
          <w:rFonts w:ascii="Arial" w:hAnsi="Arial" w:cs="Arial"/>
          <w:sz w:val="20"/>
        </w:rPr>
        <w:t>ı</w:t>
      </w:r>
      <w:r w:rsidRPr="0099489B">
        <w:rPr>
          <w:rFonts w:ascii="Arial" w:hAnsi="Arial" w:cs="Arial"/>
          <w:sz w:val="20"/>
        </w:rPr>
        <w:t xml:space="preserve"> </w:t>
      </w:r>
      <w:r w:rsidRPr="00C93D80">
        <w:rPr>
          <w:rFonts w:ascii="Arial" w:hAnsi="Arial" w:cs="Arial"/>
          <w:sz w:val="20"/>
        </w:rPr>
        <w:t>olar</w:t>
      </w:r>
      <w:r w:rsidRPr="0099489B">
        <w:rPr>
          <w:rFonts w:ascii="Arial" w:hAnsi="Arial" w:cs="Arial"/>
          <w:sz w:val="20"/>
        </w:rPr>
        <w:t>a</w:t>
      </w:r>
      <w:r w:rsidRPr="00C93D80">
        <w:rPr>
          <w:rFonts w:ascii="Arial" w:hAnsi="Arial" w:cs="Arial"/>
          <w:sz w:val="20"/>
        </w:rPr>
        <w:t>k kabul</w:t>
      </w:r>
      <w:r w:rsidRPr="0099489B">
        <w:rPr>
          <w:rFonts w:ascii="Arial" w:hAnsi="Arial" w:cs="Arial"/>
          <w:sz w:val="20"/>
        </w:rPr>
        <w:t xml:space="preserve"> </w:t>
      </w:r>
      <w:r w:rsidRPr="00C93D80">
        <w:rPr>
          <w:rFonts w:ascii="Arial" w:hAnsi="Arial" w:cs="Arial"/>
          <w:sz w:val="20"/>
        </w:rPr>
        <w:t>edilmesi</w:t>
      </w:r>
      <w:r w:rsidRPr="0099489B">
        <w:rPr>
          <w:rFonts w:ascii="Arial" w:hAnsi="Arial" w:cs="Arial"/>
          <w:sz w:val="20"/>
        </w:rPr>
        <w:t xml:space="preserve"> </w:t>
      </w:r>
      <w:r w:rsidRPr="00C93D80">
        <w:rPr>
          <w:rFonts w:ascii="Arial" w:hAnsi="Arial" w:cs="Arial"/>
          <w:sz w:val="20"/>
        </w:rPr>
        <w:t>ile</w:t>
      </w:r>
      <w:r w:rsidRPr="0099489B">
        <w:rPr>
          <w:rFonts w:ascii="Arial" w:hAnsi="Arial" w:cs="Arial"/>
          <w:sz w:val="20"/>
        </w:rPr>
        <w:t xml:space="preserve"> </w:t>
      </w:r>
      <w:r w:rsidRPr="00C93D80">
        <w:rPr>
          <w:rFonts w:ascii="Arial" w:hAnsi="Arial" w:cs="Arial"/>
          <w:sz w:val="20"/>
        </w:rPr>
        <w:t>projenin</w:t>
      </w:r>
      <w:r w:rsidRPr="00C93D80">
        <w:rPr>
          <w:rFonts w:ascii="Arial" w:hAnsi="Arial" w:cs="Arial"/>
          <w:spacing w:val="-5"/>
          <w:sz w:val="20"/>
        </w:rPr>
        <w:t xml:space="preserve"> </w:t>
      </w:r>
      <w:r w:rsidRPr="00C93D80">
        <w:rPr>
          <w:rFonts w:ascii="Arial" w:hAnsi="Arial" w:cs="Arial"/>
          <w:b/>
          <w:i/>
          <w:sz w:val="20"/>
        </w:rPr>
        <w:t>tamamlanma</w:t>
      </w:r>
      <w:r w:rsidRPr="00C93D80">
        <w:rPr>
          <w:rFonts w:ascii="Arial" w:hAnsi="Arial" w:cs="Arial"/>
          <w:b/>
          <w:i/>
          <w:spacing w:val="-6"/>
          <w:sz w:val="20"/>
        </w:rPr>
        <w:t xml:space="preserve"> </w:t>
      </w:r>
      <w:r w:rsidRPr="00C93D80">
        <w:rPr>
          <w:rFonts w:ascii="Arial" w:hAnsi="Arial" w:cs="Arial"/>
          <w:b/>
          <w:i/>
          <w:sz w:val="20"/>
        </w:rPr>
        <w:t>süreci</w:t>
      </w:r>
      <w:r w:rsidRPr="00C93D80">
        <w:rPr>
          <w:rFonts w:ascii="Arial" w:hAnsi="Arial" w:cs="Arial"/>
          <w:b/>
          <w:i/>
          <w:spacing w:val="-6"/>
          <w:sz w:val="20"/>
        </w:rPr>
        <w:t xml:space="preserve"> </w:t>
      </w:r>
      <w:r w:rsidRPr="00C93D80">
        <w:rPr>
          <w:rFonts w:ascii="Arial" w:hAnsi="Arial" w:cs="Arial"/>
          <w:sz w:val="20"/>
        </w:rPr>
        <w:t>gerçekleştirilmiş</w:t>
      </w:r>
      <w:r w:rsidRPr="0099489B">
        <w:rPr>
          <w:rFonts w:ascii="Arial" w:hAnsi="Arial" w:cs="Arial"/>
          <w:sz w:val="20"/>
        </w:rPr>
        <w:t xml:space="preserve"> </w:t>
      </w:r>
      <w:r w:rsidRPr="00C93D80">
        <w:rPr>
          <w:rFonts w:ascii="Arial" w:hAnsi="Arial" w:cs="Arial"/>
          <w:sz w:val="20"/>
        </w:rPr>
        <w:t>olmaktadır.</w:t>
      </w:r>
    </w:p>
    <w:p w14:paraId="6D31048A" w14:textId="77777777" w:rsidR="009B204A" w:rsidRPr="00C93D80" w:rsidRDefault="009B204A">
      <w:pPr>
        <w:pStyle w:val="GvdeMetni"/>
        <w:spacing w:before="8"/>
        <w:rPr>
          <w:rFonts w:ascii="Arial" w:hAnsi="Arial" w:cs="Arial"/>
        </w:rPr>
      </w:pPr>
    </w:p>
    <w:p w14:paraId="0C880B8F" w14:textId="77777777" w:rsidR="009B204A" w:rsidRPr="00C93D80" w:rsidRDefault="00681696">
      <w:pPr>
        <w:pStyle w:val="ListeParagraf"/>
        <w:numPr>
          <w:ilvl w:val="0"/>
          <w:numId w:val="18"/>
        </w:numPr>
        <w:tabs>
          <w:tab w:val="left" w:pos="1629"/>
        </w:tabs>
        <w:spacing w:line="278" w:lineRule="auto"/>
        <w:ind w:left="1628" w:right="1211" w:hanging="454"/>
        <w:rPr>
          <w:rFonts w:ascii="Arial" w:hAnsi="Arial" w:cs="Arial"/>
          <w:sz w:val="20"/>
        </w:rPr>
      </w:pPr>
      <w:r w:rsidRPr="00F76ECB">
        <w:rPr>
          <w:rFonts w:ascii="Arial" w:hAnsi="Arial" w:cs="Arial"/>
          <w:sz w:val="20"/>
        </w:rPr>
        <w:t xml:space="preserve">Lisansüstü tez projeleri için, Madde </w:t>
      </w:r>
      <w:proofErr w:type="gramStart"/>
      <w:r w:rsidRPr="00F76ECB">
        <w:rPr>
          <w:rFonts w:ascii="Arial" w:hAnsi="Arial" w:cs="Arial"/>
          <w:sz w:val="20"/>
        </w:rPr>
        <w:t>3’de</w:t>
      </w:r>
      <w:proofErr w:type="gramEnd"/>
      <w:r w:rsidRPr="00F76ECB">
        <w:rPr>
          <w:rFonts w:ascii="Arial" w:hAnsi="Arial" w:cs="Arial"/>
          <w:sz w:val="20"/>
        </w:rPr>
        <w:t xml:space="preserve"> verilen koşul ve sonuçlarının yayımlanma koşulunun (bkz. </w:t>
      </w:r>
      <w:r w:rsidRPr="00C93D80">
        <w:rPr>
          <w:rFonts w:ascii="Arial" w:hAnsi="Arial" w:cs="Arial"/>
          <w:sz w:val="20"/>
        </w:rPr>
        <w:t>1.12),</w:t>
      </w:r>
      <w:r w:rsidRPr="0099489B">
        <w:rPr>
          <w:rFonts w:ascii="Arial" w:hAnsi="Arial" w:cs="Arial"/>
          <w:sz w:val="20"/>
        </w:rPr>
        <w:t xml:space="preserve"> </w:t>
      </w:r>
      <w:r w:rsidRPr="00C93D80">
        <w:rPr>
          <w:rFonts w:ascii="Arial" w:hAnsi="Arial" w:cs="Arial"/>
          <w:sz w:val="20"/>
        </w:rPr>
        <w:t>Komisyon</w:t>
      </w:r>
      <w:r w:rsidRPr="0099489B">
        <w:rPr>
          <w:rFonts w:ascii="Arial" w:hAnsi="Arial" w:cs="Arial"/>
          <w:sz w:val="20"/>
        </w:rPr>
        <w:t xml:space="preserve"> </w:t>
      </w:r>
      <w:r w:rsidRPr="00C93D80">
        <w:rPr>
          <w:rFonts w:ascii="Arial" w:hAnsi="Arial" w:cs="Arial"/>
          <w:sz w:val="20"/>
        </w:rPr>
        <w:t>tarafından</w:t>
      </w:r>
      <w:r w:rsidRPr="0099489B">
        <w:rPr>
          <w:rFonts w:ascii="Arial" w:hAnsi="Arial" w:cs="Arial"/>
          <w:sz w:val="20"/>
        </w:rPr>
        <w:t xml:space="preserve"> </w:t>
      </w:r>
      <w:r w:rsidRPr="00C93D80">
        <w:rPr>
          <w:rFonts w:ascii="Arial" w:hAnsi="Arial" w:cs="Arial"/>
          <w:sz w:val="20"/>
        </w:rPr>
        <w:t>başarılı</w:t>
      </w:r>
      <w:r w:rsidRPr="0099489B">
        <w:rPr>
          <w:rFonts w:ascii="Arial" w:hAnsi="Arial" w:cs="Arial"/>
          <w:sz w:val="20"/>
        </w:rPr>
        <w:t xml:space="preserve"> </w:t>
      </w:r>
      <w:r w:rsidRPr="00C93D80">
        <w:rPr>
          <w:rFonts w:ascii="Arial" w:hAnsi="Arial" w:cs="Arial"/>
          <w:sz w:val="20"/>
        </w:rPr>
        <w:t>olarak</w:t>
      </w:r>
      <w:r w:rsidRPr="0099489B">
        <w:rPr>
          <w:rFonts w:ascii="Arial" w:hAnsi="Arial" w:cs="Arial"/>
          <w:sz w:val="20"/>
        </w:rPr>
        <w:t xml:space="preserve"> </w:t>
      </w:r>
      <w:r w:rsidRPr="00C93D80">
        <w:rPr>
          <w:rFonts w:ascii="Arial" w:hAnsi="Arial" w:cs="Arial"/>
          <w:sz w:val="20"/>
        </w:rPr>
        <w:t>kabul</w:t>
      </w:r>
      <w:r w:rsidRPr="0099489B">
        <w:rPr>
          <w:rFonts w:ascii="Arial" w:hAnsi="Arial" w:cs="Arial"/>
          <w:sz w:val="20"/>
        </w:rPr>
        <w:t xml:space="preserve"> </w:t>
      </w:r>
      <w:r w:rsidRPr="00C93D80">
        <w:rPr>
          <w:rFonts w:ascii="Arial" w:hAnsi="Arial" w:cs="Arial"/>
          <w:sz w:val="20"/>
        </w:rPr>
        <w:t>edilmesi</w:t>
      </w:r>
      <w:r w:rsidRPr="0099489B">
        <w:rPr>
          <w:rFonts w:ascii="Arial" w:hAnsi="Arial" w:cs="Arial"/>
          <w:sz w:val="20"/>
        </w:rPr>
        <w:t xml:space="preserve"> </w:t>
      </w:r>
      <w:r w:rsidRPr="00C93D80">
        <w:rPr>
          <w:rFonts w:ascii="Arial" w:hAnsi="Arial" w:cs="Arial"/>
          <w:sz w:val="20"/>
        </w:rPr>
        <w:t>ile</w:t>
      </w:r>
      <w:r w:rsidRPr="0099489B">
        <w:rPr>
          <w:rFonts w:ascii="Arial" w:hAnsi="Arial" w:cs="Arial"/>
          <w:sz w:val="20"/>
        </w:rPr>
        <w:t xml:space="preserve"> </w:t>
      </w:r>
      <w:r w:rsidRPr="00C93D80">
        <w:rPr>
          <w:rFonts w:ascii="Arial" w:hAnsi="Arial" w:cs="Arial"/>
          <w:sz w:val="20"/>
        </w:rPr>
        <w:t>projenin</w:t>
      </w:r>
      <w:r w:rsidRPr="00C93D80">
        <w:rPr>
          <w:rFonts w:ascii="Arial" w:hAnsi="Arial" w:cs="Arial"/>
          <w:spacing w:val="1"/>
          <w:sz w:val="20"/>
        </w:rPr>
        <w:t xml:space="preserve"> </w:t>
      </w:r>
      <w:r w:rsidRPr="00C93D80">
        <w:rPr>
          <w:rFonts w:ascii="Arial" w:hAnsi="Arial" w:cs="Arial"/>
          <w:b/>
          <w:i/>
          <w:sz w:val="20"/>
        </w:rPr>
        <w:t>kapatılma</w:t>
      </w:r>
      <w:r w:rsidRPr="00C93D80">
        <w:rPr>
          <w:rFonts w:ascii="Arial" w:hAnsi="Arial" w:cs="Arial"/>
          <w:b/>
          <w:i/>
          <w:spacing w:val="1"/>
          <w:sz w:val="20"/>
        </w:rPr>
        <w:t xml:space="preserve"> </w:t>
      </w:r>
      <w:r w:rsidRPr="00C93D80">
        <w:rPr>
          <w:rFonts w:ascii="Arial" w:hAnsi="Arial" w:cs="Arial"/>
          <w:b/>
          <w:i/>
          <w:sz w:val="20"/>
        </w:rPr>
        <w:t>süreci</w:t>
      </w:r>
      <w:r w:rsidRPr="00C93D80">
        <w:rPr>
          <w:rFonts w:ascii="Arial" w:hAnsi="Arial" w:cs="Arial"/>
          <w:b/>
          <w:i/>
          <w:spacing w:val="1"/>
          <w:sz w:val="20"/>
        </w:rPr>
        <w:t xml:space="preserve"> </w:t>
      </w:r>
      <w:r w:rsidRPr="00C93D80">
        <w:rPr>
          <w:rFonts w:ascii="Arial" w:hAnsi="Arial" w:cs="Arial"/>
          <w:sz w:val="20"/>
        </w:rPr>
        <w:t>gerçekleştirilmiş</w:t>
      </w:r>
      <w:r w:rsidRPr="0099489B">
        <w:rPr>
          <w:rFonts w:ascii="Arial" w:hAnsi="Arial" w:cs="Arial"/>
          <w:sz w:val="20"/>
        </w:rPr>
        <w:t xml:space="preserve"> </w:t>
      </w:r>
      <w:r w:rsidRPr="00C93D80">
        <w:rPr>
          <w:rFonts w:ascii="Arial" w:hAnsi="Arial" w:cs="Arial"/>
          <w:sz w:val="20"/>
        </w:rPr>
        <w:t>olmaktadır.</w:t>
      </w:r>
    </w:p>
    <w:p w14:paraId="5A30364E" w14:textId="77777777" w:rsidR="009B204A" w:rsidRPr="00C93D80" w:rsidRDefault="009B204A">
      <w:pPr>
        <w:pStyle w:val="GvdeMetni"/>
        <w:rPr>
          <w:rFonts w:ascii="Arial" w:hAnsi="Arial" w:cs="Arial"/>
          <w:sz w:val="22"/>
        </w:rPr>
      </w:pPr>
    </w:p>
    <w:p w14:paraId="06A02183" w14:textId="77777777" w:rsidR="009B204A" w:rsidRPr="00C93D80" w:rsidRDefault="009B204A">
      <w:pPr>
        <w:pStyle w:val="GvdeMetni"/>
        <w:spacing w:before="1"/>
        <w:rPr>
          <w:rFonts w:ascii="Arial" w:hAnsi="Arial" w:cs="Arial"/>
          <w:sz w:val="22"/>
        </w:rPr>
      </w:pPr>
    </w:p>
    <w:p w14:paraId="48324388" w14:textId="77777777" w:rsidR="009B204A" w:rsidRPr="00C93D80" w:rsidRDefault="00681696">
      <w:pPr>
        <w:pStyle w:val="Balk2"/>
        <w:numPr>
          <w:ilvl w:val="0"/>
          <w:numId w:val="17"/>
        </w:numPr>
        <w:tabs>
          <w:tab w:val="left" w:pos="1460"/>
        </w:tabs>
      </w:pPr>
      <w:r w:rsidRPr="00C93D80">
        <w:rPr>
          <w:color w:val="C00000"/>
        </w:rPr>
        <w:t>GENEL</w:t>
      </w:r>
      <w:r w:rsidRPr="00C93D80">
        <w:rPr>
          <w:color w:val="C00000"/>
          <w:spacing w:val="-4"/>
        </w:rPr>
        <w:t xml:space="preserve"> </w:t>
      </w:r>
      <w:r w:rsidRPr="00C93D80">
        <w:rPr>
          <w:color w:val="C00000"/>
        </w:rPr>
        <w:t>HARCAMA</w:t>
      </w:r>
      <w:r w:rsidRPr="00C93D80">
        <w:rPr>
          <w:color w:val="C00000"/>
          <w:spacing w:val="-5"/>
        </w:rPr>
        <w:t xml:space="preserve"> </w:t>
      </w:r>
      <w:r w:rsidRPr="00C93D80">
        <w:rPr>
          <w:color w:val="C00000"/>
        </w:rPr>
        <w:t>İLKELERİ</w:t>
      </w:r>
    </w:p>
    <w:p w14:paraId="4B5580F0" w14:textId="77777777" w:rsidR="009B204A" w:rsidRPr="00C93D80" w:rsidRDefault="009B204A">
      <w:pPr>
        <w:pStyle w:val="GvdeMetni"/>
        <w:spacing w:before="5"/>
        <w:rPr>
          <w:rFonts w:ascii="Arial" w:hAnsi="Arial" w:cs="Arial"/>
          <w:b/>
          <w:sz w:val="27"/>
        </w:rPr>
      </w:pPr>
    </w:p>
    <w:p w14:paraId="2A404A6F" w14:textId="77777777" w:rsidR="009B204A" w:rsidRPr="0099489B" w:rsidRDefault="00681696">
      <w:pPr>
        <w:pStyle w:val="GvdeMetni"/>
        <w:spacing w:line="276" w:lineRule="auto"/>
        <w:ind w:left="1176" w:right="1212" w:hanging="1"/>
        <w:jc w:val="both"/>
        <w:rPr>
          <w:rFonts w:ascii="Arial" w:hAnsi="Arial" w:cs="Arial"/>
          <w:szCs w:val="22"/>
        </w:rPr>
      </w:pPr>
      <w:r w:rsidRPr="0099489B">
        <w:rPr>
          <w:rFonts w:ascii="Arial" w:hAnsi="Arial" w:cs="Arial"/>
          <w:szCs w:val="22"/>
        </w:rPr>
        <w:t>Projeler kapsamında harcama işlemleri BAP Koordinasyon Birimi tarafından yürütülmektedir. Projeler kapsamında herhangi bir satın alma/harcama işleminin başlatılabilmesi için, öncelikle araştırmacıların BAPSİS üzerinden oluşturacakları harcama taleplerini hem elektronik ortamda BAP Koordinasyon Birimi’ne sunmaları, hem de sistemin ürettiği harcama talebi dilekçesinin çıktısını ıslak imzalı olarak en kısa sürede BAP Koordinasyon Birimi’ne ulaştırması zorunludur. Harcama Onay Belgesi düzenlenmeden herhangi bir harcama işleminin başlatılması veya varsa daha önceden yapılmış herhangi bir harcama için ödeme yapılması mümkün değildir.</w:t>
      </w:r>
    </w:p>
    <w:p w14:paraId="7F745698" w14:textId="77777777" w:rsidR="009B204A" w:rsidRDefault="009B204A">
      <w:pPr>
        <w:pStyle w:val="GvdeMetni"/>
        <w:spacing w:before="6"/>
        <w:rPr>
          <w:rFonts w:ascii="Arial" w:hAnsi="Arial" w:cs="Arial"/>
          <w:sz w:val="24"/>
        </w:rPr>
      </w:pPr>
    </w:p>
    <w:p w14:paraId="758CCFBA" w14:textId="77777777" w:rsidR="00D624CC" w:rsidRPr="00C93D80" w:rsidRDefault="00D624CC">
      <w:pPr>
        <w:pStyle w:val="GvdeMetni"/>
        <w:spacing w:before="6"/>
        <w:rPr>
          <w:rFonts w:ascii="Arial" w:hAnsi="Arial" w:cs="Arial"/>
          <w:sz w:val="24"/>
        </w:rPr>
      </w:pPr>
    </w:p>
    <w:p w14:paraId="2D2AEFFE" w14:textId="77777777" w:rsidR="009B204A" w:rsidRPr="00C93D80" w:rsidRDefault="00681696">
      <w:pPr>
        <w:pStyle w:val="Balk4"/>
        <w:numPr>
          <w:ilvl w:val="1"/>
          <w:numId w:val="17"/>
        </w:numPr>
        <w:tabs>
          <w:tab w:val="left" w:pos="1509"/>
        </w:tabs>
        <w:ind w:hanging="335"/>
      </w:pPr>
      <w:r w:rsidRPr="00C93D80">
        <w:rPr>
          <w:color w:val="0070C0"/>
        </w:rPr>
        <w:t>Projeler</w:t>
      </w:r>
      <w:r w:rsidRPr="00C93D80">
        <w:rPr>
          <w:color w:val="0070C0"/>
          <w:spacing w:val="-5"/>
        </w:rPr>
        <w:t xml:space="preserve"> </w:t>
      </w:r>
      <w:r w:rsidRPr="00C93D80">
        <w:rPr>
          <w:color w:val="0070C0"/>
        </w:rPr>
        <w:t>Kapsamında</w:t>
      </w:r>
      <w:r w:rsidRPr="00C93D80">
        <w:rPr>
          <w:color w:val="0070C0"/>
          <w:spacing w:val="-4"/>
        </w:rPr>
        <w:t xml:space="preserve"> </w:t>
      </w:r>
      <w:r w:rsidRPr="00C93D80">
        <w:rPr>
          <w:color w:val="0070C0"/>
        </w:rPr>
        <w:t>Bakım</w:t>
      </w:r>
      <w:r w:rsidRPr="00C93D80">
        <w:rPr>
          <w:color w:val="0070C0"/>
          <w:spacing w:val="-5"/>
        </w:rPr>
        <w:t xml:space="preserve"> </w:t>
      </w:r>
      <w:r w:rsidRPr="00C93D80">
        <w:rPr>
          <w:color w:val="0070C0"/>
        </w:rPr>
        <w:t>ve</w:t>
      </w:r>
      <w:r w:rsidRPr="00C93D80">
        <w:rPr>
          <w:color w:val="0070C0"/>
          <w:spacing w:val="-4"/>
        </w:rPr>
        <w:t xml:space="preserve"> </w:t>
      </w:r>
      <w:r w:rsidRPr="00C93D80">
        <w:rPr>
          <w:color w:val="0070C0"/>
        </w:rPr>
        <w:t>Onarım</w:t>
      </w:r>
      <w:r w:rsidRPr="00C93D80">
        <w:rPr>
          <w:color w:val="0070C0"/>
          <w:spacing w:val="-5"/>
        </w:rPr>
        <w:t xml:space="preserve"> </w:t>
      </w:r>
      <w:r w:rsidRPr="00C93D80">
        <w:rPr>
          <w:color w:val="0070C0"/>
        </w:rPr>
        <w:t>Giderleri</w:t>
      </w:r>
    </w:p>
    <w:p w14:paraId="6345B6F7" w14:textId="77777777" w:rsidR="009B204A" w:rsidRPr="00C93D80" w:rsidRDefault="009B204A">
      <w:pPr>
        <w:pStyle w:val="GvdeMetni"/>
        <w:spacing w:before="4"/>
        <w:rPr>
          <w:rFonts w:ascii="Arial" w:hAnsi="Arial" w:cs="Arial"/>
          <w:b/>
          <w:i/>
        </w:rPr>
      </w:pPr>
    </w:p>
    <w:p w14:paraId="04891DD1" w14:textId="6298D98A" w:rsidR="009B204A" w:rsidRPr="0099489B" w:rsidRDefault="00681696" w:rsidP="0099489B">
      <w:pPr>
        <w:pStyle w:val="GvdeMetni"/>
        <w:spacing w:line="276" w:lineRule="auto"/>
        <w:ind w:left="1176" w:right="1212" w:hanging="1"/>
        <w:jc w:val="both"/>
        <w:rPr>
          <w:rFonts w:ascii="Arial" w:hAnsi="Arial" w:cs="Arial"/>
          <w:szCs w:val="22"/>
        </w:rPr>
      </w:pPr>
      <w:r w:rsidRPr="0099489B">
        <w:rPr>
          <w:rFonts w:ascii="Arial" w:hAnsi="Arial" w:cs="Arial"/>
          <w:szCs w:val="22"/>
        </w:rPr>
        <w:t>BAP Projeleri kapsamında bakım ve onarım ihtiyaçları karşılanmamaktadır.</w:t>
      </w:r>
      <w:r w:rsidR="003912DA" w:rsidRPr="0099489B">
        <w:rPr>
          <w:rFonts w:ascii="Arial" w:hAnsi="Arial" w:cs="Arial"/>
          <w:szCs w:val="22"/>
        </w:rPr>
        <w:t xml:space="preserve"> </w:t>
      </w:r>
    </w:p>
    <w:p w14:paraId="1B49869D" w14:textId="77777777" w:rsidR="009B204A" w:rsidRDefault="009B204A">
      <w:pPr>
        <w:pStyle w:val="GvdeMetni"/>
        <w:spacing w:before="10"/>
        <w:rPr>
          <w:rFonts w:ascii="Arial" w:hAnsi="Arial" w:cs="Arial"/>
          <w:sz w:val="23"/>
        </w:rPr>
      </w:pPr>
    </w:p>
    <w:p w14:paraId="54D53229" w14:textId="77777777" w:rsidR="00F76ECB" w:rsidRPr="00C93D80" w:rsidRDefault="00F76ECB">
      <w:pPr>
        <w:pStyle w:val="GvdeMetni"/>
        <w:spacing w:before="10"/>
        <w:rPr>
          <w:rFonts w:ascii="Arial" w:hAnsi="Arial" w:cs="Arial"/>
          <w:sz w:val="23"/>
        </w:rPr>
      </w:pPr>
    </w:p>
    <w:p w14:paraId="6EBDE48A" w14:textId="77777777" w:rsidR="009B204A" w:rsidRPr="00C93D80" w:rsidRDefault="00681696">
      <w:pPr>
        <w:pStyle w:val="Balk4"/>
        <w:numPr>
          <w:ilvl w:val="1"/>
          <w:numId w:val="17"/>
        </w:numPr>
        <w:tabs>
          <w:tab w:val="left" w:pos="1509"/>
        </w:tabs>
        <w:ind w:hanging="335"/>
      </w:pPr>
      <w:r w:rsidRPr="00C93D80">
        <w:rPr>
          <w:color w:val="0070C0"/>
        </w:rPr>
        <w:t>Projeler</w:t>
      </w:r>
      <w:r w:rsidRPr="00C93D80">
        <w:rPr>
          <w:color w:val="0070C0"/>
          <w:spacing w:val="-7"/>
        </w:rPr>
        <w:t xml:space="preserve"> </w:t>
      </w:r>
      <w:r w:rsidRPr="00C93D80">
        <w:rPr>
          <w:color w:val="0070C0"/>
        </w:rPr>
        <w:t>Kapsamında</w:t>
      </w:r>
      <w:r w:rsidRPr="00C93D80">
        <w:rPr>
          <w:color w:val="0070C0"/>
          <w:spacing w:val="-6"/>
        </w:rPr>
        <w:t xml:space="preserve"> </w:t>
      </w:r>
      <w:r w:rsidRPr="00C93D80">
        <w:rPr>
          <w:color w:val="0070C0"/>
        </w:rPr>
        <w:t>Kırtasiye</w:t>
      </w:r>
      <w:r w:rsidRPr="00C93D80">
        <w:rPr>
          <w:color w:val="0070C0"/>
          <w:spacing w:val="-7"/>
        </w:rPr>
        <w:t xml:space="preserve"> </w:t>
      </w:r>
      <w:r w:rsidRPr="00C93D80">
        <w:rPr>
          <w:color w:val="0070C0"/>
        </w:rPr>
        <w:t>Giderleri</w:t>
      </w:r>
    </w:p>
    <w:p w14:paraId="05F5621F" w14:textId="77777777" w:rsidR="009B204A" w:rsidRPr="00C93D80" w:rsidRDefault="009B204A">
      <w:pPr>
        <w:pStyle w:val="GvdeMetni"/>
        <w:spacing w:before="8"/>
        <w:rPr>
          <w:rFonts w:ascii="Arial" w:hAnsi="Arial" w:cs="Arial"/>
          <w:b/>
          <w:i/>
          <w:sz w:val="23"/>
        </w:rPr>
      </w:pPr>
    </w:p>
    <w:p w14:paraId="31C1E69A" w14:textId="77777777" w:rsidR="009B204A" w:rsidRPr="0099489B" w:rsidRDefault="00681696" w:rsidP="0099489B">
      <w:pPr>
        <w:pStyle w:val="GvdeMetni"/>
        <w:spacing w:line="276" w:lineRule="auto"/>
        <w:ind w:left="1176" w:right="1212" w:hanging="1"/>
        <w:jc w:val="both"/>
        <w:rPr>
          <w:rFonts w:ascii="Arial" w:hAnsi="Arial" w:cs="Arial"/>
          <w:szCs w:val="22"/>
        </w:rPr>
      </w:pPr>
      <w:r w:rsidRPr="0099489B">
        <w:rPr>
          <w:rFonts w:ascii="Arial" w:hAnsi="Arial" w:cs="Arial"/>
          <w:szCs w:val="22"/>
        </w:rPr>
        <w:t>Kırtasiye giderinin desteklendiği tüm projelerde, sadece A4 kâğıt ve yazıcı kartuşu kırtasiye gider kapsamındadır ve sağlanabilecek destek tutarı 1000 TL ile sınırlıdır. Ancak resmi nitelik taşıyan kurum ve kuruluşlar kapsamındaki arşiv, kütüphane vb. organizasyonlardan sağlanacak basılı materyal veya fotokopi gibi giderler için bu sınırlama dikkate alınmaz.</w:t>
      </w:r>
    </w:p>
    <w:p w14:paraId="76B86348" w14:textId="77777777" w:rsidR="009B204A" w:rsidRDefault="009B204A">
      <w:pPr>
        <w:pStyle w:val="GvdeMetni"/>
        <w:spacing w:before="10"/>
        <w:rPr>
          <w:rFonts w:ascii="Arial" w:hAnsi="Arial" w:cs="Arial"/>
        </w:rPr>
      </w:pPr>
    </w:p>
    <w:p w14:paraId="3A06788B" w14:textId="77777777" w:rsidR="00D624CC" w:rsidRPr="00C93D80" w:rsidRDefault="00D624CC">
      <w:pPr>
        <w:pStyle w:val="GvdeMetni"/>
        <w:spacing w:before="10"/>
        <w:rPr>
          <w:rFonts w:ascii="Arial" w:hAnsi="Arial" w:cs="Arial"/>
        </w:rPr>
      </w:pPr>
    </w:p>
    <w:p w14:paraId="1AC5A9FC" w14:textId="77777777" w:rsidR="009B204A" w:rsidRPr="00C93D80" w:rsidRDefault="00681696">
      <w:pPr>
        <w:pStyle w:val="Balk4"/>
        <w:numPr>
          <w:ilvl w:val="1"/>
          <w:numId w:val="17"/>
        </w:numPr>
        <w:tabs>
          <w:tab w:val="left" w:pos="1509"/>
        </w:tabs>
      </w:pPr>
      <w:r w:rsidRPr="00C93D80">
        <w:rPr>
          <w:color w:val="0070C0"/>
        </w:rPr>
        <w:t>Projeler</w:t>
      </w:r>
      <w:r w:rsidRPr="00C93D80">
        <w:rPr>
          <w:color w:val="0070C0"/>
          <w:spacing w:val="-5"/>
        </w:rPr>
        <w:t xml:space="preserve"> </w:t>
      </w:r>
      <w:r w:rsidRPr="00C93D80">
        <w:rPr>
          <w:color w:val="0070C0"/>
        </w:rPr>
        <w:t>Kapsamında</w:t>
      </w:r>
      <w:r w:rsidRPr="00C93D80">
        <w:rPr>
          <w:color w:val="0070C0"/>
          <w:spacing w:val="-4"/>
        </w:rPr>
        <w:t xml:space="preserve"> </w:t>
      </w:r>
      <w:r w:rsidRPr="00C93D80">
        <w:rPr>
          <w:color w:val="0070C0"/>
        </w:rPr>
        <w:t>İstatistiksel</w:t>
      </w:r>
      <w:r w:rsidRPr="00C93D80">
        <w:rPr>
          <w:color w:val="0070C0"/>
          <w:spacing w:val="-5"/>
        </w:rPr>
        <w:t xml:space="preserve"> </w:t>
      </w:r>
      <w:r w:rsidRPr="00C93D80">
        <w:rPr>
          <w:color w:val="0070C0"/>
        </w:rPr>
        <w:t>Analiz</w:t>
      </w:r>
      <w:r w:rsidRPr="00C93D80">
        <w:rPr>
          <w:color w:val="0070C0"/>
          <w:spacing w:val="-4"/>
        </w:rPr>
        <w:t xml:space="preserve"> </w:t>
      </w:r>
      <w:r w:rsidRPr="00C93D80">
        <w:rPr>
          <w:color w:val="0070C0"/>
        </w:rPr>
        <w:t>Giderleri</w:t>
      </w:r>
    </w:p>
    <w:p w14:paraId="2C16E085" w14:textId="77777777" w:rsidR="009B204A" w:rsidRPr="00C93D80" w:rsidRDefault="009B204A">
      <w:pPr>
        <w:pStyle w:val="GvdeMetni"/>
        <w:spacing w:before="7"/>
        <w:rPr>
          <w:rFonts w:ascii="Arial" w:hAnsi="Arial" w:cs="Arial"/>
          <w:b/>
          <w:i/>
          <w:sz w:val="23"/>
        </w:rPr>
      </w:pPr>
    </w:p>
    <w:p w14:paraId="04B01C19" w14:textId="77777777" w:rsidR="009B204A" w:rsidRDefault="00681696">
      <w:pPr>
        <w:pStyle w:val="GvdeMetni"/>
        <w:spacing w:line="278" w:lineRule="auto"/>
        <w:ind w:left="1176" w:right="1211" w:hanging="1"/>
        <w:jc w:val="both"/>
        <w:rPr>
          <w:rFonts w:ascii="Arial" w:hAnsi="Arial" w:cs="Arial"/>
        </w:rPr>
      </w:pPr>
      <w:r w:rsidRPr="00C93D80">
        <w:rPr>
          <w:rFonts w:ascii="Arial" w:hAnsi="Arial" w:cs="Arial"/>
        </w:rPr>
        <w:t>Projeler kapsamında ihtiyaç duyulan istatistiksel analizlerin proje ekibindeki araştırmacılar tarafından</w:t>
      </w:r>
      <w:r w:rsidRPr="00C93D80">
        <w:rPr>
          <w:rFonts w:ascii="Arial" w:hAnsi="Arial" w:cs="Arial"/>
          <w:spacing w:val="1"/>
        </w:rPr>
        <w:t xml:space="preserve"> </w:t>
      </w:r>
      <w:r w:rsidRPr="00C93D80">
        <w:rPr>
          <w:rFonts w:ascii="Arial" w:hAnsi="Arial" w:cs="Arial"/>
        </w:rPr>
        <w:t>yapılması beklenir. Ancak zorunlu durumlarda ve Komisyonun uygun görmesi halinde bu amaçla</w:t>
      </w:r>
      <w:r w:rsidRPr="00C93D80">
        <w:rPr>
          <w:rFonts w:ascii="Arial" w:hAnsi="Arial" w:cs="Arial"/>
          <w:spacing w:val="1"/>
        </w:rPr>
        <w:t xml:space="preserve"> </w:t>
      </w:r>
      <w:r w:rsidRPr="00C93D80">
        <w:rPr>
          <w:rFonts w:ascii="Arial" w:hAnsi="Arial" w:cs="Arial"/>
        </w:rPr>
        <w:t>ödenebilecek</w:t>
      </w:r>
      <w:r w:rsidRPr="00C93D80">
        <w:rPr>
          <w:rFonts w:ascii="Arial" w:hAnsi="Arial" w:cs="Arial"/>
          <w:spacing w:val="-2"/>
        </w:rPr>
        <w:t xml:space="preserve"> </w:t>
      </w:r>
      <w:r w:rsidRPr="00C93D80">
        <w:rPr>
          <w:rFonts w:ascii="Arial" w:hAnsi="Arial" w:cs="Arial"/>
        </w:rPr>
        <w:t>hizmet</w:t>
      </w:r>
      <w:r w:rsidRPr="00C93D80">
        <w:rPr>
          <w:rFonts w:ascii="Arial" w:hAnsi="Arial" w:cs="Arial"/>
          <w:spacing w:val="-2"/>
        </w:rPr>
        <w:t xml:space="preserve"> </w:t>
      </w:r>
      <w:r w:rsidRPr="00C93D80">
        <w:rPr>
          <w:rFonts w:ascii="Arial" w:hAnsi="Arial" w:cs="Arial"/>
        </w:rPr>
        <w:t>alımlarında</w:t>
      </w:r>
      <w:r w:rsidRPr="00C93D80">
        <w:rPr>
          <w:rFonts w:ascii="Arial" w:hAnsi="Arial" w:cs="Arial"/>
          <w:spacing w:val="-2"/>
        </w:rPr>
        <w:t xml:space="preserve"> </w:t>
      </w:r>
      <w:r w:rsidRPr="00C93D80">
        <w:rPr>
          <w:rFonts w:ascii="Arial" w:hAnsi="Arial" w:cs="Arial"/>
        </w:rPr>
        <w:t>destek</w:t>
      </w:r>
      <w:r w:rsidRPr="00C93D80">
        <w:rPr>
          <w:rFonts w:ascii="Arial" w:hAnsi="Arial" w:cs="Arial"/>
          <w:spacing w:val="-1"/>
        </w:rPr>
        <w:t xml:space="preserve"> </w:t>
      </w:r>
      <w:r w:rsidRPr="00C93D80">
        <w:rPr>
          <w:rFonts w:ascii="Arial" w:hAnsi="Arial" w:cs="Arial"/>
        </w:rPr>
        <w:t>limiti</w:t>
      </w:r>
      <w:r w:rsidRPr="00C93D80">
        <w:rPr>
          <w:rFonts w:ascii="Arial" w:hAnsi="Arial" w:cs="Arial"/>
          <w:spacing w:val="-2"/>
        </w:rPr>
        <w:t xml:space="preserve"> </w:t>
      </w:r>
      <w:r w:rsidRPr="00C93D80">
        <w:rPr>
          <w:rFonts w:ascii="Arial" w:hAnsi="Arial" w:cs="Arial"/>
        </w:rPr>
        <w:t>Komisyon</w:t>
      </w:r>
      <w:r w:rsidRPr="00C93D80">
        <w:rPr>
          <w:rFonts w:ascii="Arial" w:hAnsi="Arial" w:cs="Arial"/>
          <w:spacing w:val="-2"/>
        </w:rPr>
        <w:t xml:space="preserve"> </w:t>
      </w:r>
      <w:r w:rsidRPr="00C93D80">
        <w:rPr>
          <w:rFonts w:ascii="Arial" w:hAnsi="Arial" w:cs="Arial"/>
        </w:rPr>
        <w:t>tarafından</w:t>
      </w:r>
      <w:r w:rsidRPr="00C93D80">
        <w:rPr>
          <w:rFonts w:ascii="Arial" w:hAnsi="Arial" w:cs="Arial"/>
          <w:spacing w:val="-3"/>
        </w:rPr>
        <w:t xml:space="preserve"> </w:t>
      </w:r>
      <w:r w:rsidRPr="00C93D80">
        <w:rPr>
          <w:rFonts w:ascii="Arial" w:hAnsi="Arial" w:cs="Arial"/>
        </w:rPr>
        <w:t>belirlenir.</w:t>
      </w:r>
    </w:p>
    <w:p w14:paraId="557965BE" w14:textId="77777777" w:rsidR="006B295B" w:rsidRDefault="006B295B">
      <w:pPr>
        <w:pStyle w:val="GvdeMetni"/>
        <w:spacing w:line="278" w:lineRule="auto"/>
        <w:ind w:left="1176" w:right="1211" w:hanging="1"/>
        <w:jc w:val="both"/>
        <w:rPr>
          <w:rFonts w:ascii="Arial" w:hAnsi="Arial" w:cs="Arial"/>
        </w:rPr>
      </w:pPr>
    </w:p>
    <w:p w14:paraId="755903E1" w14:textId="77777777" w:rsidR="009B204A" w:rsidRPr="00773C2D" w:rsidRDefault="00681696">
      <w:pPr>
        <w:pStyle w:val="Balk4"/>
        <w:numPr>
          <w:ilvl w:val="1"/>
          <w:numId w:val="17"/>
        </w:numPr>
        <w:tabs>
          <w:tab w:val="left" w:pos="1509"/>
        </w:tabs>
        <w:ind w:hanging="335"/>
      </w:pPr>
      <w:r w:rsidRPr="00773C2D">
        <w:rPr>
          <w:color w:val="0070C0"/>
        </w:rPr>
        <w:lastRenderedPageBreak/>
        <w:t>Projeler</w:t>
      </w:r>
      <w:r w:rsidRPr="00773C2D">
        <w:rPr>
          <w:color w:val="0070C0"/>
          <w:spacing w:val="-5"/>
        </w:rPr>
        <w:t xml:space="preserve"> </w:t>
      </w:r>
      <w:r w:rsidRPr="00773C2D">
        <w:rPr>
          <w:color w:val="0070C0"/>
        </w:rPr>
        <w:t>Kapsamında</w:t>
      </w:r>
      <w:r w:rsidRPr="00773C2D">
        <w:rPr>
          <w:color w:val="0070C0"/>
          <w:spacing w:val="-4"/>
        </w:rPr>
        <w:t xml:space="preserve"> </w:t>
      </w:r>
      <w:r w:rsidRPr="00773C2D">
        <w:rPr>
          <w:color w:val="0070C0"/>
        </w:rPr>
        <w:t>Yabancı</w:t>
      </w:r>
      <w:r w:rsidRPr="00773C2D">
        <w:rPr>
          <w:color w:val="0070C0"/>
          <w:spacing w:val="-4"/>
        </w:rPr>
        <w:t xml:space="preserve"> </w:t>
      </w:r>
      <w:r w:rsidRPr="00773C2D">
        <w:rPr>
          <w:color w:val="0070C0"/>
        </w:rPr>
        <w:t>Dilden</w:t>
      </w:r>
      <w:r w:rsidRPr="00773C2D">
        <w:rPr>
          <w:color w:val="0070C0"/>
          <w:spacing w:val="-5"/>
        </w:rPr>
        <w:t xml:space="preserve"> </w:t>
      </w:r>
      <w:r w:rsidRPr="00773C2D">
        <w:rPr>
          <w:color w:val="0070C0"/>
        </w:rPr>
        <w:t>Tercüme</w:t>
      </w:r>
      <w:r w:rsidRPr="00773C2D">
        <w:rPr>
          <w:color w:val="0070C0"/>
          <w:spacing w:val="-5"/>
        </w:rPr>
        <w:t xml:space="preserve"> </w:t>
      </w:r>
      <w:r w:rsidRPr="00773C2D">
        <w:rPr>
          <w:color w:val="0070C0"/>
        </w:rPr>
        <w:t>Giderleri</w:t>
      </w:r>
    </w:p>
    <w:p w14:paraId="72F6D3BC" w14:textId="77777777" w:rsidR="009B204A" w:rsidRPr="00773C2D" w:rsidRDefault="009B204A">
      <w:pPr>
        <w:pStyle w:val="GvdeMetni"/>
        <w:spacing w:before="7"/>
        <w:rPr>
          <w:rFonts w:ascii="Arial" w:hAnsi="Arial" w:cs="Arial"/>
          <w:b/>
          <w:i/>
          <w:sz w:val="23"/>
        </w:rPr>
      </w:pPr>
    </w:p>
    <w:p w14:paraId="0225BD06" w14:textId="77777777" w:rsidR="009B204A" w:rsidRDefault="00681696">
      <w:pPr>
        <w:pStyle w:val="GvdeMetni"/>
        <w:spacing w:line="276" w:lineRule="auto"/>
        <w:ind w:left="1176" w:right="1211" w:hanging="1"/>
        <w:jc w:val="both"/>
        <w:rPr>
          <w:rFonts w:ascii="Arial" w:hAnsi="Arial" w:cs="Arial"/>
        </w:rPr>
      </w:pPr>
      <w:r w:rsidRPr="00773C2D">
        <w:rPr>
          <w:rFonts w:ascii="Arial" w:hAnsi="Arial" w:cs="Arial"/>
        </w:rPr>
        <w:t>Projeler kapsamında ihtiyaç duyulan çevirilerin proje ekibindeki araştırmacılar tarafından yapılması</w:t>
      </w:r>
      <w:r w:rsidRPr="00773C2D">
        <w:rPr>
          <w:rFonts w:ascii="Arial" w:hAnsi="Arial" w:cs="Arial"/>
          <w:spacing w:val="1"/>
        </w:rPr>
        <w:t xml:space="preserve"> </w:t>
      </w:r>
      <w:r w:rsidRPr="00773C2D">
        <w:rPr>
          <w:rFonts w:ascii="Arial" w:hAnsi="Arial" w:cs="Arial"/>
        </w:rPr>
        <w:t>beklenir. Ancak eski dillerde yazılmış, akademik literatürde yaygın kullanılmayan veya özel eğitim</w:t>
      </w:r>
      <w:r w:rsidRPr="00773C2D">
        <w:rPr>
          <w:rFonts w:ascii="Arial" w:hAnsi="Arial" w:cs="Arial"/>
          <w:spacing w:val="1"/>
        </w:rPr>
        <w:t xml:space="preserve"> </w:t>
      </w:r>
      <w:r w:rsidRPr="00773C2D">
        <w:rPr>
          <w:rFonts w:ascii="Arial" w:hAnsi="Arial" w:cs="Arial"/>
        </w:rPr>
        <w:t>gerektiren yazım diline sahip belge veya eserler için Komisyon tarafından uygun görülmesi durumunda</w:t>
      </w:r>
      <w:r w:rsidRPr="00773C2D">
        <w:rPr>
          <w:rFonts w:ascii="Arial" w:hAnsi="Arial" w:cs="Arial"/>
          <w:spacing w:val="-53"/>
        </w:rPr>
        <w:t xml:space="preserve"> </w:t>
      </w:r>
      <w:r w:rsidRPr="00773C2D">
        <w:rPr>
          <w:rFonts w:ascii="Arial" w:hAnsi="Arial" w:cs="Arial"/>
        </w:rPr>
        <w:t>destek</w:t>
      </w:r>
      <w:r w:rsidRPr="00773C2D">
        <w:rPr>
          <w:rFonts w:ascii="Arial" w:hAnsi="Arial" w:cs="Arial"/>
          <w:spacing w:val="-2"/>
        </w:rPr>
        <w:t xml:space="preserve"> </w:t>
      </w:r>
      <w:r w:rsidRPr="00773C2D">
        <w:rPr>
          <w:rFonts w:ascii="Arial" w:hAnsi="Arial" w:cs="Arial"/>
        </w:rPr>
        <w:t>sağlanabilir.</w:t>
      </w:r>
    </w:p>
    <w:p w14:paraId="59755F46" w14:textId="77777777" w:rsidR="00D624CC" w:rsidRPr="00773C2D" w:rsidRDefault="00D624CC">
      <w:pPr>
        <w:pStyle w:val="GvdeMetni"/>
        <w:spacing w:line="276" w:lineRule="auto"/>
        <w:ind w:left="1176" w:right="1211" w:hanging="1"/>
        <w:jc w:val="both"/>
        <w:rPr>
          <w:rFonts w:ascii="Arial" w:hAnsi="Arial" w:cs="Arial"/>
        </w:rPr>
      </w:pPr>
    </w:p>
    <w:p w14:paraId="7CD14E0B" w14:textId="77777777" w:rsidR="009B204A" w:rsidRPr="00773C2D" w:rsidRDefault="00681696">
      <w:pPr>
        <w:pStyle w:val="ListeParagraf"/>
        <w:numPr>
          <w:ilvl w:val="1"/>
          <w:numId w:val="17"/>
        </w:numPr>
        <w:tabs>
          <w:tab w:val="left" w:pos="1509"/>
        </w:tabs>
        <w:spacing w:before="80"/>
        <w:ind w:hanging="335"/>
        <w:rPr>
          <w:rFonts w:ascii="Arial" w:hAnsi="Arial" w:cs="Arial"/>
          <w:b/>
          <w:i/>
          <w:sz w:val="20"/>
        </w:rPr>
      </w:pPr>
      <w:r w:rsidRPr="00773C2D">
        <w:rPr>
          <w:rFonts w:ascii="Arial" w:hAnsi="Arial" w:cs="Arial"/>
          <w:b/>
          <w:i/>
          <w:color w:val="0070C0"/>
          <w:sz w:val="20"/>
        </w:rPr>
        <w:t>Projeler</w:t>
      </w:r>
      <w:r w:rsidRPr="00773C2D">
        <w:rPr>
          <w:rFonts w:ascii="Arial" w:hAnsi="Arial" w:cs="Arial"/>
          <w:b/>
          <w:i/>
          <w:color w:val="0070C0"/>
          <w:spacing w:val="-5"/>
          <w:sz w:val="20"/>
        </w:rPr>
        <w:t xml:space="preserve"> </w:t>
      </w:r>
      <w:r w:rsidRPr="00773C2D">
        <w:rPr>
          <w:rFonts w:ascii="Arial" w:hAnsi="Arial" w:cs="Arial"/>
          <w:b/>
          <w:i/>
          <w:color w:val="0070C0"/>
          <w:sz w:val="20"/>
        </w:rPr>
        <w:t>Kapsamında</w:t>
      </w:r>
      <w:r w:rsidRPr="00773C2D">
        <w:rPr>
          <w:rFonts w:ascii="Arial" w:hAnsi="Arial" w:cs="Arial"/>
          <w:b/>
          <w:i/>
          <w:color w:val="0070C0"/>
          <w:spacing w:val="-5"/>
          <w:sz w:val="20"/>
        </w:rPr>
        <w:t xml:space="preserve"> </w:t>
      </w:r>
      <w:r w:rsidRPr="00773C2D">
        <w:rPr>
          <w:rFonts w:ascii="Arial" w:hAnsi="Arial" w:cs="Arial"/>
          <w:b/>
          <w:i/>
          <w:color w:val="0070C0"/>
          <w:sz w:val="20"/>
        </w:rPr>
        <w:t>Araştırma</w:t>
      </w:r>
      <w:r w:rsidRPr="00773C2D">
        <w:rPr>
          <w:rFonts w:ascii="Arial" w:hAnsi="Arial" w:cs="Arial"/>
          <w:b/>
          <w:i/>
          <w:color w:val="0070C0"/>
          <w:spacing w:val="-5"/>
          <w:sz w:val="20"/>
        </w:rPr>
        <w:t xml:space="preserve"> </w:t>
      </w:r>
      <w:r w:rsidRPr="00773C2D">
        <w:rPr>
          <w:rFonts w:ascii="Arial" w:hAnsi="Arial" w:cs="Arial"/>
          <w:b/>
          <w:i/>
          <w:color w:val="0070C0"/>
          <w:sz w:val="20"/>
        </w:rPr>
        <w:t>Amaçlı</w:t>
      </w:r>
      <w:r w:rsidRPr="00773C2D">
        <w:rPr>
          <w:rFonts w:ascii="Arial" w:hAnsi="Arial" w:cs="Arial"/>
          <w:b/>
          <w:i/>
          <w:color w:val="0070C0"/>
          <w:spacing w:val="-5"/>
          <w:sz w:val="20"/>
        </w:rPr>
        <w:t xml:space="preserve"> </w:t>
      </w:r>
      <w:r w:rsidRPr="00773C2D">
        <w:rPr>
          <w:rFonts w:ascii="Arial" w:hAnsi="Arial" w:cs="Arial"/>
          <w:b/>
          <w:i/>
          <w:color w:val="0070C0"/>
          <w:sz w:val="20"/>
        </w:rPr>
        <w:t>Seyahat</w:t>
      </w:r>
      <w:r w:rsidRPr="00773C2D">
        <w:rPr>
          <w:rFonts w:ascii="Arial" w:hAnsi="Arial" w:cs="Arial"/>
          <w:b/>
          <w:i/>
          <w:color w:val="0070C0"/>
          <w:spacing w:val="-5"/>
          <w:sz w:val="20"/>
        </w:rPr>
        <w:t xml:space="preserve"> </w:t>
      </w:r>
      <w:r w:rsidRPr="00773C2D">
        <w:rPr>
          <w:rFonts w:ascii="Arial" w:hAnsi="Arial" w:cs="Arial"/>
          <w:b/>
          <w:i/>
          <w:color w:val="0070C0"/>
          <w:sz w:val="20"/>
        </w:rPr>
        <w:t>Giderleri</w:t>
      </w:r>
    </w:p>
    <w:p w14:paraId="04ABE50D" w14:textId="77777777" w:rsidR="009B204A" w:rsidRPr="00773C2D" w:rsidRDefault="00681696">
      <w:pPr>
        <w:spacing w:before="187"/>
        <w:ind w:left="1882"/>
        <w:rPr>
          <w:rFonts w:ascii="Arial" w:hAnsi="Arial" w:cs="Arial"/>
          <w:b/>
          <w:sz w:val="20"/>
        </w:rPr>
      </w:pPr>
      <w:r w:rsidRPr="00773C2D">
        <w:rPr>
          <w:rFonts w:ascii="Arial" w:hAnsi="Arial" w:cs="Arial"/>
          <w:b/>
          <w:sz w:val="20"/>
          <w:u w:val="thick"/>
        </w:rPr>
        <w:t>Destekleme</w:t>
      </w:r>
      <w:r w:rsidRPr="00773C2D">
        <w:rPr>
          <w:rFonts w:ascii="Arial" w:hAnsi="Arial" w:cs="Arial"/>
          <w:b/>
          <w:spacing w:val="-4"/>
          <w:sz w:val="20"/>
          <w:u w:val="thick"/>
        </w:rPr>
        <w:t xml:space="preserve"> </w:t>
      </w:r>
      <w:r w:rsidRPr="00773C2D">
        <w:rPr>
          <w:rFonts w:ascii="Arial" w:hAnsi="Arial" w:cs="Arial"/>
          <w:b/>
          <w:sz w:val="20"/>
          <w:u w:val="thick"/>
        </w:rPr>
        <w:t>İlkeleri</w:t>
      </w:r>
    </w:p>
    <w:p w14:paraId="517EE13D" w14:textId="77777777" w:rsidR="009B204A" w:rsidRPr="00773C2D" w:rsidRDefault="00681696">
      <w:pPr>
        <w:pStyle w:val="ListeParagraf"/>
        <w:numPr>
          <w:ilvl w:val="2"/>
          <w:numId w:val="17"/>
        </w:numPr>
        <w:tabs>
          <w:tab w:val="left" w:pos="1886"/>
        </w:tabs>
        <w:spacing w:before="153" w:line="271" w:lineRule="auto"/>
        <w:ind w:right="1212"/>
        <w:rPr>
          <w:rFonts w:ascii="Arial" w:hAnsi="Arial" w:cs="Arial"/>
          <w:sz w:val="20"/>
          <w:szCs w:val="20"/>
        </w:rPr>
      </w:pPr>
      <w:r w:rsidRPr="00773C2D">
        <w:rPr>
          <w:rFonts w:ascii="Arial" w:hAnsi="Arial" w:cs="Arial"/>
          <w:sz w:val="20"/>
        </w:rPr>
        <w:t>Ara</w:t>
      </w:r>
      <w:r w:rsidRPr="00773C2D">
        <w:rPr>
          <w:rFonts w:ascii="Arial" w:hAnsi="Arial" w:cs="Arial"/>
          <w:w w:val="50"/>
          <w:sz w:val="20"/>
        </w:rPr>
        <w:t>ş</w:t>
      </w:r>
      <w:r w:rsidRPr="00773C2D">
        <w:rPr>
          <w:rFonts w:ascii="Arial" w:hAnsi="Arial" w:cs="Arial"/>
          <w:spacing w:val="-1"/>
          <w:sz w:val="20"/>
        </w:rPr>
        <w:t>t</w:t>
      </w:r>
      <w:r w:rsidRPr="00773C2D">
        <w:rPr>
          <w:rFonts w:ascii="Arial" w:hAnsi="Arial" w:cs="Arial"/>
          <w:spacing w:val="-2"/>
          <w:sz w:val="20"/>
        </w:rPr>
        <w:t>ı</w:t>
      </w:r>
      <w:r w:rsidRPr="00773C2D">
        <w:rPr>
          <w:rFonts w:ascii="Arial" w:hAnsi="Arial" w:cs="Arial"/>
          <w:sz w:val="20"/>
        </w:rPr>
        <w:t>rman</w:t>
      </w:r>
      <w:r w:rsidRPr="00773C2D">
        <w:rPr>
          <w:rFonts w:ascii="Arial" w:hAnsi="Arial" w:cs="Arial"/>
          <w:spacing w:val="-2"/>
          <w:sz w:val="20"/>
        </w:rPr>
        <w:t>ı</w:t>
      </w:r>
      <w:r w:rsidRPr="00773C2D">
        <w:rPr>
          <w:rFonts w:ascii="Arial" w:hAnsi="Arial" w:cs="Arial"/>
          <w:sz w:val="20"/>
        </w:rPr>
        <w:t>n</w:t>
      </w:r>
      <w:r w:rsidRPr="00773C2D">
        <w:rPr>
          <w:rFonts w:ascii="Arial" w:hAnsi="Arial" w:cs="Arial"/>
          <w:sz w:val="20"/>
          <w:szCs w:val="20"/>
        </w:rPr>
        <w:t xml:space="preserve"> gerçekleştirilebilmesi için zorunlu olan yurtiçi veya yurtdışı seyahatler kesintisiz en çok 30 güne kadar desteklenebilir. 30 günü geçmeyen araştırma amaçlı yurt dışı seyahatler için geçici görev yolluğu hesaplamalarında 6245 Sayılı Harcırah Kanunu’na göre işlem yapılır.</w:t>
      </w:r>
    </w:p>
    <w:p w14:paraId="0B93BFDF" w14:textId="77777777" w:rsidR="009B204A" w:rsidRPr="00773C2D" w:rsidRDefault="00681696">
      <w:pPr>
        <w:pStyle w:val="ListeParagraf"/>
        <w:numPr>
          <w:ilvl w:val="2"/>
          <w:numId w:val="17"/>
        </w:numPr>
        <w:tabs>
          <w:tab w:val="left" w:pos="1886"/>
        </w:tabs>
        <w:spacing w:before="124"/>
        <w:ind w:left="1885" w:hanging="350"/>
        <w:rPr>
          <w:rFonts w:ascii="Arial" w:hAnsi="Arial" w:cs="Arial"/>
          <w:sz w:val="20"/>
        </w:rPr>
      </w:pPr>
      <w:r w:rsidRPr="00773C2D">
        <w:rPr>
          <w:rFonts w:ascii="Arial" w:hAnsi="Arial" w:cs="Arial"/>
          <w:sz w:val="20"/>
        </w:rPr>
        <w:t xml:space="preserve">Zorunlu </w:t>
      </w:r>
      <w:r w:rsidRPr="00773C2D">
        <w:rPr>
          <w:rFonts w:ascii="Arial" w:hAnsi="Arial" w:cs="Arial"/>
          <w:sz w:val="20"/>
          <w:szCs w:val="20"/>
        </w:rPr>
        <w:t>olmadıkça araştırma amaçlı seyahatlerin tek seferde gerçekleştirilmesi beklenir.</w:t>
      </w:r>
    </w:p>
    <w:p w14:paraId="3E349844" w14:textId="77777777" w:rsidR="009B204A" w:rsidRPr="00773C2D" w:rsidRDefault="00681696" w:rsidP="00902A99">
      <w:pPr>
        <w:pStyle w:val="ListeParagraf"/>
        <w:numPr>
          <w:ilvl w:val="2"/>
          <w:numId w:val="17"/>
        </w:numPr>
        <w:tabs>
          <w:tab w:val="left" w:pos="1886"/>
          <w:tab w:val="left" w:pos="10065"/>
          <w:tab w:val="left" w:pos="10490"/>
        </w:tabs>
        <w:spacing w:before="124"/>
        <w:ind w:left="1885" w:right="1134" w:hanging="350"/>
        <w:rPr>
          <w:rFonts w:ascii="Arial" w:hAnsi="Arial" w:cs="Arial"/>
          <w:sz w:val="20"/>
        </w:rPr>
      </w:pPr>
      <w:r w:rsidRPr="00773C2D">
        <w:rPr>
          <w:rFonts w:ascii="Arial" w:hAnsi="Arial" w:cs="Arial"/>
          <w:sz w:val="20"/>
        </w:rPr>
        <w:t>Seyahat için ödenecek tutarlar Komisyon tarafından onaylanan seyahat bütçe tutarını aşamaz.</w:t>
      </w:r>
    </w:p>
    <w:p w14:paraId="02C242C5" w14:textId="37079CFA" w:rsidR="009B204A" w:rsidRPr="00773C2D" w:rsidRDefault="00681696" w:rsidP="006D4ACC">
      <w:pPr>
        <w:pStyle w:val="ListeParagraf"/>
        <w:numPr>
          <w:ilvl w:val="2"/>
          <w:numId w:val="17"/>
        </w:numPr>
        <w:tabs>
          <w:tab w:val="left" w:pos="1886"/>
        </w:tabs>
        <w:spacing w:before="125" w:line="271" w:lineRule="auto"/>
        <w:ind w:left="1900" w:right="1213" w:hanging="363"/>
        <w:rPr>
          <w:rFonts w:ascii="Arial" w:hAnsi="Arial" w:cs="Arial"/>
          <w:sz w:val="20"/>
        </w:rPr>
      </w:pPr>
      <w:r w:rsidRPr="00773C2D">
        <w:rPr>
          <w:rFonts w:ascii="Arial" w:hAnsi="Arial" w:cs="Arial"/>
          <w:sz w:val="20"/>
        </w:rPr>
        <w:t xml:space="preserve">Projelerin </w:t>
      </w:r>
      <w:r w:rsidRPr="00773C2D">
        <w:rPr>
          <w:rFonts w:ascii="Arial" w:hAnsi="Arial" w:cs="Arial"/>
          <w:sz w:val="20"/>
          <w:szCs w:val="20"/>
        </w:rPr>
        <w:t>başvuru aşamasında Komisyon tarafından onaylanan seyahat</w:t>
      </w:r>
      <w:r w:rsidR="00BD4825" w:rsidRPr="00773C2D">
        <w:rPr>
          <w:rFonts w:ascii="Arial" w:hAnsi="Arial" w:cs="Arial"/>
          <w:sz w:val="20"/>
          <w:szCs w:val="20"/>
        </w:rPr>
        <w:t xml:space="preserve"> ve</w:t>
      </w:r>
      <w:r w:rsidR="00BD4825" w:rsidRPr="00773C2D">
        <w:rPr>
          <w:rFonts w:ascii="Arial" w:hAnsi="Arial" w:cs="Arial"/>
          <w:sz w:val="20"/>
        </w:rPr>
        <w:t xml:space="preserve"> bursiyer</w:t>
      </w:r>
      <w:r w:rsidRPr="00773C2D">
        <w:rPr>
          <w:rFonts w:ascii="Arial" w:hAnsi="Arial" w:cs="Arial"/>
          <w:sz w:val="20"/>
        </w:rPr>
        <w:t xml:space="preserve"> </w:t>
      </w:r>
      <w:r w:rsidRPr="00773C2D">
        <w:rPr>
          <w:rFonts w:ascii="Arial" w:hAnsi="Arial" w:cs="Arial"/>
          <w:sz w:val="20"/>
          <w:szCs w:val="20"/>
        </w:rPr>
        <w:t xml:space="preserve">bütçelerindeki tutarlar makine-teçhizat, sarf malzemesi vb. diğer harcama kalemlerine aktarılamaz. Aynı şekilde Komisyon tarafından onaylanan makine-teçhizat, sarf malzemesi, hizmet alımı vb. </w:t>
      </w:r>
      <w:r w:rsidR="000559B8" w:rsidRPr="00773C2D">
        <w:rPr>
          <w:rFonts w:ascii="Arial" w:hAnsi="Arial" w:cs="Arial"/>
          <w:sz w:val="20"/>
          <w:szCs w:val="20"/>
        </w:rPr>
        <w:t>diğer harcama</w:t>
      </w:r>
      <w:r w:rsidRPr="00773C2D">
        <w:rPr>
          <w:rFonts w:ascii="Arial" w:hAnsi="Arial" w:cs="Arial"/>
          <w:sz w:val="20"/>
          <w:szCs w:val="20"/>
        </w:rPr>
        <w:t xml:space="preserve"> kalemlerinin tutarları</w:t>
      </w:r>
      <w:r w:rsidRPr="00773C2D">
        <w:rPr>
          <w:rFonts w:ascii="Arial" w:hAnsi="Arial" w:cs="Arial"/>
          <w:spacing w:val="-2"/>
          <w:sz w:val="20"/>
        </w:rPr>
        <w:t xml:space="preserve"> </w:t>
      </w:r>
      <w:r w:rsidRPr="00773C2D">
        <w:rPr>
          <w:rFonts w:ascii="Arial" w:hAnsi="Arial" w:cs="Arial"/>
          <w:sz w:val="20"/>
        </w:rPr>
        <w:t>da</w:t>
      </w:r>
      <w:r w:rsidRPr="00773C2D">
        <w:rPr>
          <w:rFonts w:ascii="Arial" w:hAnsi="Arial" w:cs="Arial"/>
          <w:spacing w:val="-1"/>
          <w:sz w:val="20"/>
        </w:rPr>
        <w:t xml:space="preserve"> </w:t>
      </w:r>
      <w:r w:rsidRPr="00773C2D">
        <w:rPr>
          <w:rFonts w:ascii="Arial" w:hAnsi="Arial" w:cs="Arial"/>
          <w:sz w:val="20"/>
        </w:rPr>
        <w:t>seyahat</w:t>
      </w:r>
      <w:r w:rsidR="00BD4825" w:rsidRPr="00773C2D">
        <w:rPr>
          <w:rFonts w:ascii="Arial" w:hAnsi="Arial" w:cs="Arial"/>
          <w:sz w:val="20"/>
        </w:rPr>
        <w:t xml:space="preserve"> ve bursiyer</w:t>
      </w:r>
      <w:r w:rsidRPr="00773C2D">
        <w:rPr>
          <w:rFonts w:ascii="Arial" w:hAnsi="Arial" w:cs="Arial"/>
          <w:spacing w:val="-1"/>
          <w:sz w:val="20"/>
        </w:rPr>
        <w:t xml:space="preserve"> </w:t>
      </w:r>
      <w:r w:rsidRPr="00773C2D">
        <w:rPr>
          <w:rFonts w:ascii="Arial" w:hAnsi="Arial" w:cs="Arial"/>
          <w:sz w:val="20"/>
        </w:rPr>
        <w:t>bütçesine</w:t>
      </w:r>
      <w:r w:rsidRPr="00773C2D">
        <w:rPr>
          <w:rFonts w:ascii="Arial" w:hAnsi="Arial" w:cs="Arial"/>
          <w:spacing w:val="-1"/>
          <w:sz w:val="20"/>
        </w:rPr>
        <w:t xml:space="preserve"> </w:t>
      </w:r>
      <w:r w:rsidRPr="00773C2D">
        <w:rPr>
          <w:rFonts w:ascii="Arial" w:hAnsi="Arial" w:cs="Arial"/>
          <w:sz w:val="20"/>
        </w:rPr>
        <w:t>aktarılmaz.</w:t>
      </w:r>
    </w:p>
    <w:p w14:paraId="71883FC7" w14:textId="77777777" w:rsidR="009B204A" w:rsidRPr="00773C2D" w:rsidRDefault="00681696">
      <w:pPr>
        <w:pStyle w:val="ListeParagraf"/>
        <w:numPr>
          <w:ilvl w:val="2"/>
          <w:numId w:val="17"/>
        </w:numPr>
        <w:tabs>
          <w:tab w:val="left" w:pos="1886"/>
        </w:tabs>
        <w:spacing w:before="158"/>
        <w:ind w:left="1885" w:hanging="350"/>
        <w:rPr>
          <w:rFonts w:ascii="Arial" w:hAnsi="Arial" w:cs="Arial"/>
          <w:sz w:val="20"/>
        </w:rPr>
      </w:pPr>
      <w:r w:rsidRPr="00773C2D">
        <w:rPr>
          <w:rFonts w:ascii="Arial" w:hAnsi="Arial" w:cs="Arial"/>
          <w:sz w:val="20"/>
          <w:szCs w:val="20"/>
        </w:rPr>
        <w:t>ULAP için Araştırma Amaçlı Seyahat Giderlerine yönelik ilkeler</w:t>
      </w:r>
      <w:r w:rsidRPr="00773C2D">
        <w:rPr>
          <w:rFonts w:ascii="Arial" w:hAnsi="Arial" w:cs="Arial"/>
          <w:spacing w:val="1"/>
          <w:sz w:val="20"/>
        </w:rPr>
        <w:t xml:space="preserve"> </w:t>
      </w:r>
      <w:r w:rsidRPr="00773C2D">
        <w:rPr>
          <w:rFonts w:ascii="Arial" w:hAnsi="Arial" w:cs="Arial"/>
          <w:b/>
          <w:sz w:val="20"/>
        </w:rPr>
        <w:t>Ek-5’</w:t>
      </w:r>
      <w:r w:rsidRPr="00773C2D">
        <w:rPr>
          <w:rFonts w:ascii="Arial" w:hAnsi="Arial" w:cs="Arial"/>
          <w:sz w:val="20"/>
        </w:rPr>
        <w:t>te</w:t>
      </w:r>
      <w:r w:rsidRPr="00773C2D">
        <w:rPr>
          <w:rFonts w:ascii="Arial" w:hAnsi="Arial" w:cs="Arial"/>
          <w:spacing w:val="-1"/>
          <w:sz w:val="20"/>
        </w:rPr>
        <w:t xml:space="preserve"> verilmi</w:t>
      </w:r>
      <w:r w:rsidRPr="00773C2D">
        <w:rPr>
          <w:rFonts w:ascii="Arial" w:hAnsi="Arial" w:cs="Arial"/>
          <w:w w:val="50"/>
          <w:sz w:val="20"/>
        </w:rPr>
        <w:t>ş</w:t>
      </w:r>
      <w:r w:rsidRPr="00773C2D">
        <w:rPr>
          <w:rFonts w:ascii="Arial" w:hAnsi="Arial" w:cs="Arial"/>
          <w:spacing w:val="-2"/>
          <w:sz w:val="20"/>
        </w:rPr>
        <w:t>t</w:t>
      </w:r>
      <w:r w:rsidRPr="00773C2D">
        <w:rPr>
          <w:rFonts w:ascii="Arial" w:hAnsi="Arial" w:cs="Arial"/>
          <w:spacing w:val="-1"/>
          <w:sz w:val="20"/>
        </w:rPr>
        <w:t>i</w:t>
      </w:r>
      <w:r w:rsidRPr="00773C2D">
        <w:rPr>
          <w:rFonts w:ascii="Arial" w:hAnsi="Arial" w:cs="Arial"/>
          <w:sz w:val="20"/>
        </w:rPr>
        <w:t>r</w:t>
      </w:r>
    </w:p>
    <w:p w14:paraId="1303A8B0" w14:textId="77777777" w:rsidR="009B204A" w:rsidRPr="00C93D80" w:rsidRDefault="00681696">
      <w:pPr>
        <w:pStyle w:val="ListeParagraf"/>
        <w:numPr>
          <w:ilvl w:val="2"/>
          <w:numId w:val="17"/>
        </w:numPr>
        <w:tabs>
          <w:tab w:val="left" w:pos="1886"/>
        </w:tabs>
        <w:spacing w:before="184" w:line="268" w:lineRule="auto"/>
        <w:ind w:right="1213"/>
        <w:rPr>
          <w:rFonts w:ascii="Arial" w:hAnsi="Arial" w:cs="Arial"/>
          <w:sz w:val="20"/>
        </w:rPr>
      </w:pPr>
      <w:r w:rsidRPr="00773C2D">
        <w:rPr>
          <w:rFonts w:ascii="Arial" w:hAnsi="Arial" w:cs="Arial"/>
          <w:sz w:val="20"/>
        </w:rPr>
        <w:t xml:space="preserve">ULAP </w:t>
      </w:r>
      <w:r w:rsidRPr="00773C2D">
        <w:rPr>
          <w:rFonts w:ascii="Arial" w:hAnsi="Arial" w:cs="Arial"/>
          <w:sz w:val="20"/>
          <w:szCs w:val="20"/>
        </w:rPr>
        <w:t>kapsamında</w:t>
      </w:r>
      <w:r w:rsidRPr="00902A99">
        <w:rPr>
          <w:rFonts w:ascii="Arial" w:hAnsi="Arial" w:cs="Arial"/>
          <w:sz w:val="20"/>
          <w:szCs w:val="20"/>
        </w:rPr>
        <w:t xml:space="preserve"> gerekli olduğunda gerçekleştirilecek araştırma amaçlı yurtdışı seyahatin en az 20 gün süre ile yapılması zorunludur. Bu kapsamda gerçekleştirilecek araştırma amaçlı seyahatler 90 güne kadar (en fazla 89 gün) desteklenir.</w:t>
      </w:r>
    </w:p>
    <w:p w14:paraId="3FEA6D74" w14:textId="4DF02D54" w:rsidR="009B204A" w:rsidRPr="00902A99" w:rsidRDefault="00681696" w:rsidP="00902A99">
      <w:pPr>
        <w:pStyle w:val="ListeParagraf"/>
        <w:numPr>
          <w:ilvl w:val="2"/>
          <w:numId w:val="17"/>
        </w:numPr>
        <w:spacing w:before="184" w:line="268" w:lineRule="auto"/>
        <w:ind w:right="1213"/>
        <w:rPr>
          <w:rFonts w:ascii="Arial" w:hAnsi="Arial" w:cs="Arial"/>
          <w:sz w:val="20"/>
        </w:rPr>
      </w:pPr>
      <w:r w:rsidRPr="00902A99">
        <w:rPr>
          <w:rFonts w:ascii="Arial" w:hAnsi="Arial" w:cs="Arial"/>
          <w:sz w:val="20"/>
        </w:rPr>
        <w:t xml:space="preserve">Arazi çalışması gerektiren araştırmalar kapsamında araç kiralamasına yönelik ilkeler </w:t>
      </w:r>
      <w:r w:rsidRPr="00902A99">
        <w:rPr>
          <w:rFonts w:ascii="Arial" w:hAnsi="Arial" w:cs="Arial"/>
          <w:b/>
          <w:sz w:val="20"/>
        </w:rPr>
        <w:t>Ek-</w:t>
      </w:r>
      <w:proofErr w:type="gramStart"/>
      <w:r w:rsidRPr="00902A99">
        <w:rPr>
          <w:rFonts w:ascii="Arial" w:hAnsi="Arial" w:cs="Arial"/>
          <w:b/>
          <w:sz w:val="20"/>
        </w:rPr>
        <w:t>3</w:t>
      </w:r>
      <w:r w:rsidRPr="00902A99">
        <w:rPr>
          <w:rFonts w:ascii="Arial" w:hAnsi="Arial" w:cs="Arial"/>
          <w:sz w:val="20"/>
        </w:rPr>
        <w:t>’de</w:t>
      </w:r>
      <w:proofErr w:type="gramEnd"/>
      <w:r w:rsidR="00902A99" w:rsidRPr="00902A99">
        <w:rPr>
          <w:rFonts w:ascii="Arial" w:hAnsi="Arial" w:cs="Arial"/>
          <w:sz w:val="20"/>
        </w:rPr>
        <w:t xml:space="preserve"> </w:t>
      </w:r>
      <w:r w:rsidRPr="00902A99">
        <w:rPr>
          <w:rFonts w:ascii="Arial" w:hAnsi="Arial" w:cs="Arial"/>
          <w:sz w:val="20"/>
        </w:rPr>
        <w:t>verilmiştir.</w:t>
      </w:r>
    </w:p>
    <w:p w14:paraId="1F75D2BC" w14:textId="77777777" w:rsidR="009B204A" w:rsidRPr="00C93D80" w:rsidRDefault="00681696">
      <w:pPr>
        <w:pStyle w:val="GvdeMetni"/>
        <w:spacing w:before="165" w:line="276" w:lineRule="auto"/>
        <w:ind w:left="1884" w:right="1213"/>
        <w:jc w:val="both"/>
        <w:rPr>
          <w:rFonts w:ascii="Arial" w:hAnsi="Arial" w:cs="Arial"/>
        </w:rPr>
      </w:pPr>
      <w:r w:rsidRPr="00C93D80">
        <w:rPr>
          <w:rFonts w:ascii="Arial" w:hAnsi="Arial" w:cs="Arial"/>
          <w:b/>
          <w:u w:val="thick"/>
        </w:rPr>
        <w:t>Uygulama</w:t>
      </w:r>
      <w:r w:rsidRPr="00C93D80">
        <w:rPr>
          <w:rFonts w:ascii="Arial" w:hAnsi="Arial" w:cs="Arial"/>
          <w:b/>
          <w:spacing w:val="1"/>
          <w:u w:val="thick"/>
        </w:rPr>
        <w:t xml:space="preserve"> </w:t>
      </w:r>
      <w:r w:rsidRPr="00C93D80">
        <w:rPr>
          <w:rFonts w:ascii="Arial" w:hAnsi="Arial" w:cs="Arial"/>
          <w:b/>
          <w:u w:val="thick"/>
        </w:rPr>
        <w:t>İlkeleri:</w:t>
      </w:r>
      <w:r w:rsidRPr="00C93D80">
        <w:rPr>
          <w:rFonts w:ascii="Arial" w:hAnsi="Arial" w:cs="Arial"/>
          <w:b/>
          <w:spacing w:val="1"/>
        </w:rPr>
        <w:t xml:space="preserve"> </w:t>
      </w:r>
      <w:r w:rsidRPr="00C93D80">
        <w:rPr>
          <w:rFonts w:ascii="Arial" w:hAnsi="Arial" w:cs="Arial"/>
        </w:rPr>
        <w:t>Des</w:t>
      </w:r>
      <w:r w:rsidRPr="00902A99">
        <w:rPr>
          <w:rFonts w:ascii="Arial" w:hAnsi="Arial" w:cs="Arial"/>
          <w:szCs w:val="22"/>
        </w:rPr>
        <w:t>teğin kullanılması için aşağıdaki hususların yerine getirilmesi zorunludur:</w:t>
      </w:r>
    </w:p>
    <w:p w14:paraId="062236BD" w14:textId="77777777" w:rsidR="009B204A" w:rsidRPr="00C93D80" w:rsidRDefault="00681696">
      <w:pPr>
        <w:pStyle w:val="ListeParagraf"/>
        <w:numPr>
          <w:ilvl w:val="0"/>
          <w:numId w:val="16"/>
        </w:numPr>
        <w:tabs>
          <w:tab w:val="left" w:pos="1891"/>
        </w:tabs>
        <w:spacing w:before="119" w:line="276" w:lineRule="auto"/>
        <w:ind w:left="1889" w:right="1212"/>
        <w:rPr>
          <w:rFonts w:ascii="Arial" w:hAnsi="Arial" w:cs="Arial"/>
          <w:sz w:val="20"/>
        </w:rPr>
      </w:pPr>
      <w:r w:rsidRPr="00C93D80">
        <w:rPr>
          <w:rFonts w:ascii="Arial" w:hAnsi="Arial" w:cs="Arial"/>
          <w:spacing w:val="-1"/>
          <w:sz w:val="20"/>
        </w:rPr>
        <w:t>Proje</w:t>
      </w:r>
      <w:r w:rsidRPr="00C93D80">
        <w:rPr>
          <w:rFonts w:ascii="Arial" w:hAnsi="Arial" w:cs="Arial"/>
          <w:spacing w:val="-13"/>
          <w:sz w:val="20"/>
        </w:rPr>
        <w:t xml:space="preserve"> </w:t>
      </w:r>
      <w:r w:rsidRPr="00902A99">
        <w:rPr>
          <w:rFonts w:ascii="Arial" w:hAnsi="Arial" w:cs="Arial"/>
          <w:sz w:val="20"/>
        </w:rPr>
        <w:t xml:space="preserve">başvurusunda seyahat gerekçesi, yürütülecek </w:t>
      </w:r>
      <w:r w:rsidRPr="00C93D80">
        <w:rPr>
          <w:rFonts w:ascii="Arial" w:hAnsi="Arial" w:cs="Arial"/>
          <w:sz w:val="20"/>
        </w:rPr>
        <w:t>araştırma</w:t>
      </w:r>
      <w:r w:rsidRPr="00902A99">
        <w:rPr>
          <w:rFonts w:ascii="Arial" w:hAnsi="Arial" w:cs="Arial"/>
          <w:sz w:val="20"/>
        </w:rPr>
        <w:t xml:space="preserve"> </w:t>
      </w:r>
      <w:r w:rsidRPr="00C93D80">
        <w:rPr>
          <w:rFonts w:ascii="Arial" w:hAnsi="Arial" w:cs="Arial"/>
          <w:sz w:val="20"/>
        </w:rPr>
        <w:t>faaliyetleri,</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yerde</w:t>
      </w:r>
      <w:r w:rsidRPr="00902A99">
        <w:rPr>
          <w:rFonts w:ascii="Arial" w:hAnsi="Arial" w:cs="Arial"/>
          <w:sz w:val="20"/>
        </w:rPr>
        <w:t xml:space="preserve"> </w:t>
      </w:r>
      <w:r w:rsidRPr="00C93D80">
        <w:rPr>
          <w:rFonts w:ascii="Arial" w:hAnsi="Arial" w:cs="Arial"/>
          <w:sz w:val="20"/>
        </w:rPr>
        <w:t>kalınmak</w:t>
      </w:r>
      <w:r w:rsidRPr="00902A99">
        <w:rPr>
          <w:rFonts w:ascii="Arial" w:hAnsi="Arial" w:cs="Arial"/>
          <w:sz w:val="20"/>
        </w:rPr>
        <w:t xml:space="preserve"> </w:t>
      </w:r>
      <w:r w:rsidRPr="00C93D80">
        <w:rPr>
          <w:rFonts w:ascii="Arial" w:hAnsi="Arial" w:cs="Arial"/>
          <w:sz w:val="20"/>
        </w:rPr>
        <w:t>istenen</w:t>
      </w:r>
      <w:r w:rsidRPr="00902A99">
        <w:rPr>
          <w:rFonts w:ascii="Arial" w:hAnsi="Arial" w:cs="Arial"/>
          <w:sz w:val="20"/>
        </w:rPr>
        <w:t xml:space="preserve"> </w:t>
      </w:r>
      <w:r w:rsidRPr="00C93D80">
        <w:rPr>
          <w:rFonts w:ascii="Arial" w:hAnsi="Arial" w:cs="Arial"/>
          <w:sz w:val="20"/>
        </w:rPr>
        <w:t>süre</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tahmini</w:t>
      </w:r>
      <w:r w:rsidRPr="00902A99">
        <w:rPr>
          <w:rFonts w:ascii="Arial" w:hAnsi="Arial" w:cs="Arial"/>
          <w:sz w:val="20"/>
        </w:rPr>
        <w:t xml:space="preserve"> </w:t>
      </w:r>
      <w:r w:rsidRPr="00C93D80">
        <w:rPr>
          <w:rFonts w:ascii="Arial" w:hAnsi="Arial" w:cs="Arial"/>
          <w:sz w:val="20"/>
        </w:rPr>
        <w:t>gider</w:t>
      </w:r>
      <w:r w:rsidRPr="00902A99">
        <w:rPr>
          <w:rFonts w:ascii="Arial" w:hAnsi="Arial" w:cs="Arial"/>
          <w:sz w:val="20"/>
        </w:rPr>
        <w:t xml:space="preserve"> </w:t>
      </w:r>
      <w:r w:rsidRPr="00C93D80">
        <w:rPr>
          <w:rFonts w:ascii="Arial" w:hAnsi="Arial" w:cs="Arial"/>
          <w:sz w:val="20"/>
        </w:rPr>
        <w:t>tutarı</w:t>
      </w:r>
      <w:r w:rsidRPr="00902A99">
        <w:rPr>
          <w:rFonts w:ascii="Arial" w:hAnsi="Arial" w:cs="Arial"/>
          <w:sz w:val="20"/>
        </w:rPr>
        <w:t xml:space="preserve"> </w:t>
      </w:r>
      <w:r w:rsidRPr="00C93D80">
        <w:rPr>
          <w:rFonts w:ascii="Arial" w:hAnsi="Arial" w:cs="Arial"/>
          <w:sz w:val="20"/>
        </w:rPr>
        <w:t>detaylı</w:t>
      </w:r>
      <w:r w:rsidRPr="00902A99">
        <w:rPr>
          <w:rFonts w:ascii="Arial" w:hAnsi="Arial" w:cs="Arial"/>
          <w:sz w:val="20"/>
        </w:rPr>
        <w:t xml:space="preserve"> </w:t>
      </w:r>
      <w:r w:rsidRPr="00C93D80">
        <w:rPr>
          <w:rFonts w:ascii="Arial" w:hAnsi="Arial" w:cs="Arial"/>
          <w:sz w:val="20"/>
        </w:rPr>
        <w:t>olarak</w:t>
      </w:r>
      <w:r w:rsidRPr="00902A99">
        <w:rPr>
          <w:rFonts w:ascii="Arial" w:hAnsi="Arial" w:cs="Arial"/>
          <w:sz w:val="20"/>
        </w:rPr>
        <w:t xml:space="preserve"> </w:t>
      </w:r>
      <w:r w:rsidRPr="00C93D80">
        <w:rPr>
          <w:rFonts w:ascii="Arial" w:hAnsi="Arial" w:cs="Arial"/>
          <w:sz w:val="20"/>
        </w:rPr>
        <w:t>belirtilmelidir.</w:t>
      </w:r>
    </w:p>
    <w:p w14:paraId="699AAC3A" w14:textId="76B4CD9F" w:rsidR="009B204A" w:rsidRPr="00C93D80" w:rsidRDefault="00681696">
      <w:pPr>
        <w:pStyle w:val="ListeParagraf"/>
        <w:numPr>
          <w:ilvl w:val="0"/>
          <w:numId w:val="16"/>
        </w:numPr>
        <w:tabs>
          <w:tab w:val="left" w:pos="1890"/>
        </w:tabs>
        <w:spacing w:before="119" w:line="276" w:lineRule="auto"/>
        <w:ind w:right="1213"/>
        <w:rPr>
          <w:rFonts w:ascii="Arial" w:hAnsi="Arial" w:cs="Arial"/>
          <w:sz w:val="20"/>
        </w:rPr>
      </w:pPr>
      <w:r w:rsidRPr="00C93D80">
        <w:rPr>
          <w:rFonts w:ascii="Arial" w:hAnsi="Arial" w:cs="Arial"/>
          <w:spacing w:val="-1"/>
          <w:sz w:val="20"/>
        </w:rPr>
        <w:t>E</w:t>
      </w:r>
      <w:r w:rsidRPr="00095770">
        <w:rPr>
          <w:rFonts w:ascii="Arial" w:hAnsi="Arial" w:cs="Arial"/>
          <w:spacing w:val="-1"/>
          <w:sz w:val="20"/>
        </w:rPr>
        <w:t>ğ</w:t>
      </w:r>
      <w:r w:rsidRPr="00C93D80">
        <w:rPr>
          <w:rFonts w:ascii="Arial" w:hAnsi="Arial" w:cs="Arial"/>
          <w:spacing w:val="-1"/>
          <w:sz w:val="20"/>
        </w:rPr>
        <w:t>e</w:t>
      </w:r>
      <w:r w:rsidRPr="00095770">
        <w:rPr>
          <w:rFonts w:ascii="Arial" w:hAnsi="Arial" w:cs="Arial"/>
          <w:spacing w:val="-1"/>
          <w:sz w:val="20"/>
        </w:rPr>
        <w:t>r y</w:t>
      </w:r>
      <w:r w:rsidRPr="00902A99">
        <w:rPr>
          <w:rFonts w:ascii="Arial" w:hAnsi="Arial" w:cs="Arial"/>
          <w:sz w:val="20"/>
        </w:rPr>
        <w:t>urtiçi/yurtdışı bir araştırma merkezinde ilgili merkezdeki araştırmacılar</w:t>
      </w:r>
      <w:r w:rsidR="00F76ECB" w:rsidRPr="00902A99">
        <w:rPr>
          <w:rFonts w:ascii="Arial" w:hAnsi="Arial" w:cs="Arial"/>
          <w:sz w:val="20"/>
        </w:rPr>
        <w:t xml:space="preserve"> ile </w:t>
      </w:r>
      <w:r w:rsidRPr="00902A99">
        <w:rPr>
          <w:rFonts w:ascii="Arial" w:hAnsi="Arial" w:cs="Arial"/>
          <w:sz w:val="20"/>
        </w:rPr>
        <w:t>birlikte yürütülecek bir çalışma amaçlanıyor ise, proje başvurusu ekinde ilgili merkezden alınan ve çalışmanın içeriğini yansıtan davet/</w:t>
      </w:r>
      <w:proofErr w:type="gramStart"/>
      <w:r w:rsidRPr="00902A99">
        <w:rPr>
          <w:rFonts w:ascii="Arial" w:hAnsi="Arial" w:cs="Arial"/>
          <w:sz w:val="20"/>
        </w:rPr>
        <w:t>işbirliği</w:t>
      </w:r>
      <w:proofErr w:type="gramEnd"/>
      <w:r w:rsidRPr="00902A99">
        <w:rPr>
          <w:rFonts w:ascii="Arial" w:hAnsi="Arial" w:cs="Arial"/>
          <w:sz w:val="20"/>
        </w:rPr>
        <w:t xml:space="preserve"> yazısı sisteme yüklenmiş olmalıdır.</w:t>
      </w:r>
    </w:p>
    <w:p w14:paraId="6DCE166B" w14:textId="77777777" w:rsidR="009B204A" w:rsidRPr="00C93D80" w:rsidRDefault="00681696">
      <w:pPr>
        <w:pStyle w:val="ListeParagraf"/>
        <w:numPr>
          <w:ilvl w:val="0"/>
          <w:numId w:val="16"/>
        </w:numPr>
        <w:tabs>
          <w:tab w:val="left" w:pos="1891"/>
        </w:tabs>
        <w:spacing w:before="124" w:line="276" w:lineRule="auto"/>
        <w:ind w:right="1212"/>
        <w:rPr>
          <w:rFonts w:ascii="Arial" w:hAnsi="Arial" w:cs="Arial"/>
          <w:sz w:val="20"/>
        </w:rPr>
      </w:pPr>
      <w:r w:rsidRPr="00C93D80">
        <w:rPr>
          <w:rFonts w:ascii="Arial" w:hAnsi="Arial" w:cs="Arial"/>
          <w:sz w:val="20"/>
        </w:rPr>
        <w:t>Seyahat</w:t>
      </w:r>
      <w:r w:rsidRPr="00C93D80">
        <w:rPr>
          <w:rFonts w:ascii="Arial" w:hAnsi="Arial" w:cs="Arial"/>
          <w:spacing w:val="1"/>
          <w:sz w:val="20"/>
        </w:rPr>
        <w:t xml:space="preserve"> </w:t>
      </w:r>
      <w:r w:rsidRPr="00C93D80">
        <w:rPr>
          <w:rFonts w:ascii="Arial" w:hAnsi="Arial" w:cs="Arial"/>
          <w:sz w:val="20"/>
        </w:rPr>
        <w:t>tarihinden</w:t>
      </w:r>
      <w:r w:rsidRPr="00902A99">
        <w:rPr>
          <w:rFonts w:ascii="Arial" w:hAnsi="Arial" w:cs="Arial"/>
          <w:sz w:val="20"/>
        </w:rPr>
        <w:t xml:space="preserve"> </w:t>
      </w:r>
      <w:r w:rsidRPr="00C93D80">
        <w:rPr>
          <w:rFonts w:ascii="Arial" w:hAnsi="Arial" w:cs="Arial"/>
          <w:sz w:val="20"/>
        </w:rPr>
        <w:t>en</w:t>
      </w:r>
      <w:r w:rsidRPr="00902A99">
        <w:rPr>
          <w:rFonts w:ascii="Arial" w:hAnsi="Arial" w:cs="Arial"/>
          <w:sz w:val="20"/>
        </w:rPr>
        <w:t xml:space="preserve"> </w:t>
      </w:r>
      <w:r w:rsidRPr="00C93D80">
        <w:rPr>
          <w:rFonts w:ascii="Arial" w:hAnsi="Arial" w:cs="Arial"/>
          <w:sz w:val="20"/>
        </w:rPr>
        <w:t>az</w:t>
      </w:r>
      <w:r w:rsidRPr="00902A99">
        <w:rPr>
          <w:rFonts w:ascii="Arial" w:hAnsi="Arial" w:cs="Arial"/>
          <w:sz w:val="20"/>
        </w:rPr>
        <w:t xml:space="preserve"> </w:t>
      </w:r>
      <w:r w:rsidRPr="00C93D80">
        <w:rPr>
          <w:rFonts w:ascii="Arial" w:hAnsi="Arial" w:cs="Arial"/>
          <w:sz w:val="20"/>
        </w:rPr>
        <w:t>21</w:t>
      </w:r>
      <w:r w:rsidRPr="00902A99">
        <w:rPr>
          <w:rFonts w:ascii="Arial" w:hAnsi="Arial" w:cs="Arial"/>
          <w:sz w:val="20"/>
        </w:rPr>
        <w:t xml:space="preserve"> </w:t>
      </w:r>
      <w:r w:rsidRPr="00C93D80">
        <w:rPr>
          <w:rFonts w:ascii="Arial" w:hAnsi="Arial" w:cs="Arial"/>
          <w:sz w:val="20"/>
        </w:rPr>
        <w:t>gün</w:t>
      </w:r>
      <w:r w:rsidRPr="00902A99">
        <w:rPr>
          <w:rFonts w:ascii="Arial" w:hAnsi="Arial" w:cs="Arial"/>
          <w:sz w:val="20"/>
        </w:rPr>
        <w:t xml:space="preserve"> </w:t>
      </w:r>
      <w:r w:rsidRPr="00C93D80">
        <w:rPr>
          <w:rFonts w:ascii="Arial" w:hAnsi="Arial" w:cs="Arial"/>
          <w:sz w:val="20"/>
        </w:rPr>
        <w:t>önce,</w:t>
      </w:r>
      <w:r w:rsidRPr="00902A99">
        <w:rPr>
          <w:rFonts w:ascii="Arial" w:hAnsi="Arial" w:cs="Arial"/>
          <w:sz w:val="20"/>
        </w:rPr>
        <w:t xml:space="preserve"> </w:t>
      </w:r>
      <w:r w:rsidRPr="00C93D80">
        <w:rPr>
          <w:rFonts w:ascii="Arial" w:hAnsi="Arial" w:cs="Arial"/>
          <w:sz w:val="20"/>
        </w:rPr>
        <w:t>talep</w:t>
      </w:r>
      <w:r w:rsidRPr="00902A99">
        <w:rPr>
          <w:rFonts w:ascii="Arial" w:hAnsi="Arial" w:cs="Arial"/>
          <w:sz w:val="20"/>
        </w:rPr>
        <w:t xml:space="preserve"> </w:t>
      </w:r>
      <w:r w:rsidRPr="00C93D80">
        <w:rPr>
          <w:rFonts w:ascii="Arial" w:hAnsi="Arial" w:cs="Arial"/>
          <w:sz w:val="20"/>
        </w:rPr>
        <w:t>dilekçesi</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ekinde</w:t>
      </w:r>
      <w:r w:rsidRPr="00902A99">
        <w:rPr>
          <w:rFonts w:ascii="Arial" w:hAnsi="Arial" w:cs="Arial"/>
          <w:sz w:val="20"/>
        </w:rPr>
        <w:t xml:space="preserve"> </w:t>
      </w:r>
      <w:r w:rsidRPr="00C93D80">
        <w:rPr>
          <w:rFonts w:ascii="Arial" w:hAnsi="Arial" w:cs="Arial"/>
          <w:sz w:val="20"/>
        </w:rPr>
        <w:t>davet</w:t>
      </w:r>
      <w:r w:rsidRPr="00902A99">
        <w:rPr>
          <w:rFonts w:ascii="Arial" w:hAnsi="Arial" w:cs="Arial"/>
          <w:sz w:val="20"/>
        </w:rPr>
        <w:t xml:space="preserve"> </w:t>
      </w:r>
      <w:r w:rsidRPr="00C93D80">
        <w:rPr>
          <w:rFonts w:ascii="Arial" w:hAnsi="Arial" w:cs="Arial"/>
          <w:sz w:val="20"/>
        </w:rPr>
        <w:t>yazısı,</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C93D80">
        <w:rPr>
          <w:rFonts w:ascii="Arial" w:hAnsi="Arial" w:cs="Arial"/>
          <w:sz w:val="20"/>
        </w:rPr>
        <w:t>Koordinasyon</w:t>
      </w:r>
      <w:r w:rsidRPr="00902A99">
        <w:rPr>
          <w:rFonts w:ascii="Arial" w:hAnsi="Arial" w:cs="Arial"/>
          <w:sz w:val="20"/>
        </w:rPr>
        <w:t xml:space="preserve"> </w:t>
      </w:r>
      <w:r w:rsidRPr="00C93D80">
        <w:rPr>
          <w:rFonts w:ascii="Arial" w:hAnsi="Arial" w:cs="Arial"/>
          <w:sz w:val="20"/>
        </w:rPr>
        <w:t>Birimi’ne</w:t>
      </w:r>
      <w:r w:rsidRPr="00902A99">
        <w:rPr>
          <w:rFonts w:ascii="Arial" w:hAnsi="Arial" w:cs="Arial"/>
          <w:sz w:val="20"/>
        </w:rPr>
        <w:t xml:space="preserve"> </w:t>
      </w:r>
      <w:r w:rsidRPr="00C93D80">
        <w:rPr>
          <w:rFonts w:ascii="Arial" w:hAnsi="Arial" w:cs="Arial"/>
          <w:sz w:val="20"/>
        </w:rPr>
        <w:t>teslim</w:t>
      </w:r>
      <w:r w:rsidRPr="00902A99">
        <w:rPr>
          <w:rFonts w:ascii="Arial" w:hAnsi="Arial" w:cs="Arial"/>
          <w:sz w:val="20"/>
        </w:rPr>
        <w:t xml:space="preserve"> </w:t>
      </w:r>
      <w:r w:rsidRPr="00C93D80">
        <w:rPr>
          <w:rFonts w:ascii="Arial" w:hAnsi="Arial" w:cs="Arial"/>
          <w:sz w:val="20"/>
        </w:rPr>
        <w:t>edilmelidir.</w:t>
      </w:r>
    </w:p>
    <w:p w14:paraId="163EEF8C" w14:textId="77777777" w:rsidR="009B204A" w:rsidRPr="00C93D80" w:rsidRDefault="00681696">
      <w:pPr>
        <w:pStyle w:val="GvdeMetni"/>
        <w:spacing w:before="119" w:line="276" w:lineRule="auto"/>
        <w:ind w:left="1884" w:right="1211"/>
        <w:jc w:val="both"/>
        <w:rPr>
          <w:rFonts w:ascii="Arial" w:hAnsi="Arial" w:cs="Arial"/>
        </w:rPr>
      </w:pPr>
      <w:r w:rsidRPr="00C93D80">
        <w:rPr>
          <w:rFonts w:ascii="Arial" w:hAnsi="Arial" w:cs="Arial"/>
          <w:b/>
          <w:spacing w:val="-1"/>
          <w:u w:val="thick"/>
        </w:rPr>
        <w:t>Açıklama:</w:t>
      </w:r>
      <w:r w:rsidRPr="00C93D80">
        <w:rPr>
          <w:rFonts w:ascii="Arial" w:hAnsi="Arial" w:cs="Arial"/>
          <w:b/>
          <w:spacing w:val="-4"/>
        </w:rPr>
        <w:t xml:space="preserve"> </w:t>
      </w:r>
      <w:r w:rsidRPr="00095770">
        <w:rPr>
          <w:rFonts w:ascii="Arial" w:hAnsi="Arial" w:cs="Arial"/>
          <w:szCs w:val="22"/>
        </w:rPr>
        <w:t xml:space="preserve">Araştırmacıların bağlı bulunduğu birimin Yönetim Kurulu kararında ilgili seyahatin amacı, tarih aralığı, gidilecek yer, ilgili proje kapsamında karşılanacak giderler, ulaşım şekli (otobüs, tren, uçak </w:t>
      </w:r>
      <w:proofErr w:type="spellStart"/>
      <w:r w:rsidRPr="00095770">
        <w:rPr>
          <w:rFonts w:ascii="Arial" w:hAnsi="Arial" w:cs="Arial"/>
          <w:szCs w:val="22"/>
        </w:rPr>
        <w:t>vb</w:t>
      </w:r>
      <w:proofErr w:type="spellEnd"/>
      <w:r w:rsidRPr="00095770">
        <w:rPr>
          <w:rFonts w:ascii="Arial" w:hAnsi="Arial" w:cs="Arial"/>
          <w:szCs w:val="22"/>
        </w:rPr>
        <w:t>) gibi gerekli tüm hususlar açıkça belirtilmelidir</w:t>
      </w:r>
      <w:r w:rsidRPr="00902A99">
        <w:rPr>
          <w:rFonts w:ascii="Arial" w:hAnsi="Arial" w:cs="Arial"/>
          <w:szCs w:val="22"/>
        </w:rPr>
        <w:t>.</w:t>
      </w:r>
    </w:p>
    <w:p w14:paraId="07789E43" w14:textId="77777777" w:rsidR="009B204A" w:rsidRPr="00773C2D" w:rsidRDefault="00681696">
      <w:pPr>
        <w:pStyle w:val="ListeParagraf"/>
        <w:numPr>
          <w:ilvl w:val="0"/>
          <w:numId w:val="16"/>
        </w:numPr>
        <w:tabs>
          <w:tab w:val="left" w:pos="1890"/>
        </w:tabs>
        <w:spacing w:before="118" w:line="276" w:lineRule="auto"/>
        <w:ind w:right="1213"/>
        <w:rPr>
          <w:rFonts w:ascii="Arial" w:hAnsi="Arial" w:cs="Arial"/>
          <w:sz w:val="20"/>
        </w:rPr>
      </w:pPr>
      <w:r w:rsidRPr="00C93D80">
        <w:rPr>
          <w:rFonts w:ascii="Arial" w:hAnsi="Arial" w:cs="Arial"/>
          <w:sz w:val="20"/>
        </w:rPr>
        <w:t>Katılımın</w:t>
      </w:r>
      <w:r w:rsidRPr="00C93D80">
        <w:rPr>
          <w:rFonts w:ascii="Arial" w:hAnsi="Arial" w:cs="Arial"/>
          <w:spacing w:val="-7"/>
          <w:sz w:val="20"/>
        </w:rPr>
        <w:t xml:space="preserve"> </w:t>
      </w:r>
      <w:r w:rsidRPr="00C93D80">
        <w:rPr>
          <w:rFonts w:ascii="Arial" w:hAnsi="Arial" w:cs="Arial"/>
          <w:sz w:val="20"/>
        </w:rPr>
        <w:t>ardından,</w:t>
      </w:r>
      <w:r w:rsidRPr="00C93D80">
        <w:rPr>
          <w:rFonts w:ascii="Arial" w:hAnsi="Arial" w:cs="Arial"/>
          <w:spacing w:val="-7"/>
          <w:sz w:val="20"/>
        </w:rPr>
        <w:t xml:space="preserve"> </w:t>
      </w:r>
      <w:r w:rsidRPr="00C93D80">
        <w:rPr>
          <w:rFonts w:ascii="Arial" w:hAnsi="Arial" w:cs="Arial"/>
          <w:sz w:val="20"/>
        </w:rPr>
        <w:t>en</w:t>
      </w:r>
      <w:r w:rsidRPr="00902A99">
        <w:rPr>
          <w:rFonts w:ascii="Arial" w:hAnsi="Arial" w:cs="Arial"/>
          <w:sz w:val="20"/>
        </w:rPr>
        <w:t xml:space="preserve"> </w:t>
      </w:r>
      <w:r w:rsidRPr="00C93D80">
        <w:rPr>
          <w:rFonts w:ascii="Arial" w:hAnsi="Arial" w:cs="Arial"/>
          <w:sz w:val="20"/>
        </w:rPr>
        <w:t>geç</w:t>
      </w:r>
      <w:r w:rsidRPr="00902A99">
        <w:rPr>
          <w:rFonts w:ascii="Arial" w:hAnsi="Arial" w:cs="Arial"/>
          <w:sz w:val="20"/>
        </w:rPr>
        <w:t xml:space="preserve"> </w:t>
      </w:r>
      <w:r w:rsidRPr="00C93D80">
        <w:rPr>
          <w:rFonts w:ascii="Arial" w:hAnsi="Arial" w:cs="Arial"/>
          <w:sz w:val="20"/>
        </w:rPr>
        <w:t>15</w:t>
      </w:r>
      <w:r w:rsidRPr="00902A99">
        <w:rPr>
          <w:rFonts w:ascii="Arial" w:hAnsi="Arial" w:cs="Arial"/>
          <w:sz w:val="20"/>
        </w:rPr>
        <w:t xml:space="preserve"> </w:t>
      </w:r>
      <w:r w:rsidRPr="00C93D80">
        <w:rPr>
          <w:rFonts w:ascii="Arial" w:hAnsi="Arial" w:cs="Arial"/>
          <w:sz w:val="20"/>
        </w:rPr>
        <w:t>gün</w:t>
      </w:r>
      <w:r w:rsidRPr="00902A99">
        <w:rPr>
          <w:rFonts w:ascii="Arial" w:hAnsi="Arial" w:cs="Arial"/>
          <w:sz w:val="20"/>
        </w:rPr>
        <w:t xml:space="preserve"> </w:t>
      </w:r>
      <w:r w:rsidRPr="00C93D80">
        <w:rPr>
          <w:rFonts w:ascii="Arial" w:hAnsi="Arial" w:cs="Arial"/>
          <w:sz w:val="20"/>
        </w:rPr>
        <w:t>içerisinde</w:t>
      </w:r>
      <w:r w:rsidRPr="00902A99">
        <w:rPr>
          <w:rFonts w:ascii="Arial" w:hAnsi="Arial" w:cs="Arial"/>
          <w:sz w:val="20"/>
        </w:rPr>
        <w:t xml:space="preserve"> </w:t>
      </w:r>
      <w:r w:rsidRPr="00C93D80">
        <w:rPr>
          <w:rFonts w:ascii="Arial" w:hAnsi="Arial" w:cs="Arial"/>
          <w:sz w:val="20"/>
        </w:rPr>
        <w:t>araştırmacılar</w:t>
      </w:r>
      <w:r w:rsidRPr="00902A99">
        <w:rPr>
          <w:rFonts w:ascii="Arial" w:hAnsi="Arial" w:cs="Arial"/>
          <w:sz w:val="20"/>
        </w:rPr>
        <w:t xml:space="preserve"> </w:t>
      </w:r>
      <w:r w:rsidRPr="00C93D80">
        <w:rPr>
          <w:rFonts w:ascii="Arial" w:hAnsi="Arial" w:cs="Arial"/>
          <w:sz w:val="20"/>
        </w:rPr>
        <w:t>seyahat</w:t>
      </w:r>
      <w:r w:rsidRPr="00902A99">
        <w:rPr>
          <w:rFonts w:ascii="Arial" w:hAnsi="Arial" w:cs="Arial"/>
          <w:sz w:val="20"/>
        </w:rPr>
        <w:t xml:space="preserve"> </w:t>
      </w:r>
      <w:r w:rsidRPr="00C93D80">
        <w:rPr>
          <w:rFonts w:ascii="Arial" w:hAnsi="Arial" w:cs="Arial"/>
          <w:sz w:val="20"/>
        </w:rPr>
        <w:t>ile</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belgeleri,</w:t>
      </w:r>
      <w:r w:rsidRPr="00902A99">
        <w:rPr>
          <w:rFonts w:ascii="Arial" w:hAnsi="Arial" w:cs="Arial"/>
          <w:sz w:val="20"/>
        </w:rPr>
        <w:t xml:space="preserve"> </w:t>
      </w:r>
      <w:r w:rsidRPr="00C93D80">
        <w:rPr>
          <w:rFonts w:ascii="Arial" w:hAnsi="Arial" w:cs="Arial"/>
          <w:sz w:val="20"/>
        </w:rPr>
        <w:t>çalışma</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w:t>
      </w:r>
      <w:r w:rsidRPr="00C93D80">
        <w:rPr>
          <w:rFonts w:ascii="Arial" w:hAnsi="Arial" w:cs="Arial"/>
          <w:sz w:val="20"/>
        </w:rPr>
        <w:t>merkezde</w:t>
      </w:r>
      <w:r w:rsidRPr="00902A99">
        <w:rPr>
          <w:rFonts w:ascii="Arial" w:hAnsi="Arial" w:cs="Arial"/>
          <w:sz w:val="20"/>
        </w:rPr>
        <w:t xml:space="preserve"> </w:t>
      </w:r>
      <w:r w:rsidRPr="00C93D80">
        <w:rPr>
          <w:rFonts w:ascii="Arial" w:hAnsi="Arial" w:cs="Arial"/>
          <w:sz w:val="20"/>
        </w:rPr>
        <w:t>yürütülmüş</w:t>
      </w:r>
      <w:r w:rsidRPr="00902A99">
        <w:rPr>
          <w:rFonts w:ascii="Arial" w:hAnsi="Arial" w:cs="Arial"/>
          <w:sz w:val="20"/>
        </w:rPr>
        <w:t xml:space="preserve"> </w:t>
      </w:r>
      <w:r w:rsidRPr="00C93D80">
        <w:rPr>
          <w:rFonts w:ascii="Arial" w:hAnsi="Arial" w:cs="Arial"/>
          <w:sz w:val="20"/>
        </w:rPr>
        <w:t>ise</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merkezden</w:t>
      </w:r>
      <w:r w:rsidRPr="00902A99">
        <w:rPr>
          <w:rFonts w:ascii="Arial" w:hAnsi="Arial" w:cs="Arial"/>
          <w:sz w:val="20"/>
        </w:rPr>
        <w:t xml:space="preserve"> </w:t>
      </w:r>
      <w:r w:rsidRPr="00C93D80">
        <w:rPr>
          <w:rFonts w:ascii="Arial" w:hAnsi="Arial" w:cs="Arial"/>
          <w:sz w:val="20"/>
        </w:rPr>
        <w:t>alınan</w:t>
      </w:r>
      <w:r w:rsidRPr="00902A99">
        <w:rPr>
          <w:rFonts w:ascii="Arial" w:hAnsi="Arial" w:cs="Arial"/>
          <w:sz w:val="20"/>
        </w:rPr>
        <w:t xml:space="preserve"> </w:t>
      </w:r>
      <w:r w:rsidRPr="00C93D80">
        <w:rPr>
          <w:rFonts w:ascii="Arial" w:hAnsi="Arial" w:cs="Arial"/>
          <w:sz w:val="20"/>
        </w:rPr>
        <w:t>katılım</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faaliyet</w:t>
      </w:r>
      <w:r w:rsidRPr="00902A99">
        <w:rPr>
          <w:rFonts w:ascii="Arial" w:hAnsi="Arial" w:cs="Arial"/>
          <w:sz w:val="20"/>
        </w:rPr>
        <w:t xml:space="preserve"> </w:t>
      </w:r>
      <w:r w:rsidRPr="00C93D80">
        <w:rPr>
          <w:rFonts w:ascii="Arial" w:hAnsi="Arial" w:cs="Arial"/>
          <w:sz w:val="20"/>
        </w:rPr>
        <w:t>yazısını</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773C2D">
        <w:rPr>
          <w:rFonts w:ascii="Arial" w:hAnsi="Arial" w:cs="Arial"/>
          <w:sz w:val="20"/>
        </w:rPr>
        <w:t>Koordinasyon Birimi’ne teslim etmelidir.</w:t>
      </w:r>
    </w:p>
    <w:p w14:paraId="395C1FFF" w14:textId="7089C41D" w:rsidR="009B204A" w:rsidRDefault="00681696">
      <w:pPr>
        <w:pStyle w:val="ListeParagraf"/>
        <w:numPr>
          <w:ilvl w:val="0"/>
          <w:numId w:val="16"/>
        </w:numPr>
        <w:tabs>
          <w:tab w:val="left" w:pos="1891"/>
        </w:tabs>
        <w:spacing w:before="120" w:line="276" w:lineRule="auto"/>
        <w:ind w:left="1889" w:right="1212"/>
        <w:rPr>
          <w:rFonts w:ascii="Arial" w:hAnsi="Arial" w:cs="Arial"/>
          <w:sz w:val="20"/>
        </w:rPr>
      </w:pPr>
      <w:r w:rsidRPr="00773C2D">
        <w:rPr>
          <w:rFonts w:ascii="Arial" w:hAnsi="Arial" w:cs="Arial"/>
          <w:sz w:val="20"/>
        </w:rPr>
        <w:t xml:space="preserve">Yurt dışı katılımlarda katılım belgesinin ve İngilizce dışındaki bir yabancı dilde yazılmış bir katılım belgesi söz konusu ise katılım belgesi ve tercümesinin, pasaportun ön yüzü </w:t>
      </w:r>
      <w:r w:rsidR="006D4ACC" w:rsidRPr="00773C2D">
        <w:rPr>
          <w:rFonts w:ascii="Arial" w:hAnsi="Arial" w:cs="Arial"/>
          <w:sz w:val="20"/>
        </w:rPr>
        <w:t>fotokopisi ile</w:t>
      </w:r>
      <w:r w:rsidR="00BD4825" w:rsidRPr="00773C2D">
        <w:rPr>
          <w:rFonts w:ascii="Arial" w:hAnsi="Arial" w:cs="Arial"/>
          <w:sz w:val="20"/>
        </w:rPr>
        <w:t xml:space="preserve"> e-devlet üzerinden </w:t>
      </w:r>
      <w:r w:rsidR="006D4ACC" w:rsidRPr="00773C2D">
        <w:rPr>
          <w:rFonts w:ascii="Arial" w:hAnsi="Arial" w:cs="Arial"/>
          <w:sz w:val="20"/>
        </w:rPr>
        <w:t xml:space="preserve">yurtdışı </w:t>
      </w:r>
      <w:r w:rsidR="00BD4825" w:rsidRPr="00773C2D">
        <w:rPr>
          <w:rFonts w:ascii="Arial" w:hAnsi="Arial" w:cs="Arial"/>
          <w:sz w:val="20"/>
        </w:rPr>
        <w:t>giriş çıkış durumunu gösterir belge</w:t>
      </w:r>
      <w:r w:rsidRPr="00773C2D">
        <w:rPr>
          <w:rFonts w:ascii="Arial" w:hAnsi="Arial" w:cs="Arial"/>
          <w:sz w:val="20"/>
        </w:rPr>
        <w:t xml:space="preserve"> BAP Koordinasyon Birimi’ne teslim edilmesi gerekir.</w:t>
      </w:r>
    </w:p>
    <w:p w14:paraId="33B3B625" w14:textId="77777777" w:rsidR="006B295B" w:rsidRDefault="006B295B" w:rsidP="006B295B">
      <w:pPr>
        <w:pStyle w:val="ListeParagraf"/>
        <w:tabs>
          <w:tab w:val="left" w:pos="1891"/>
        </w:tabs>
        <w:spacing w:before="120" w:line="276" w:lineRule="auto"/>
        <w:ind w:left="1889" w:right="1212" w:firstLine="0"/>
        <w:rPr>
          <w:rFonts w:ascii="Arial" w:hAnsi="Arial" w:cs="Arial"/>
          <w:sz w:val="20"/>
        </w:rPr>
      </w:pPr>
    </w:p>
    <w:p w14:paraId="1E444132" w14:textId="77777777" w:rsidR="009B204A" w:rsidRPr="00C93D80" w:rsidRDefault="00681696">
      <w:pPr>
        <w:pStyle w:val="ListeParagraf"/>
        <w:numPr>
          <w:ilvl w:val="0"/>
          <w:numId w:val="16"/>
        </w:numPr>
        <w:tabs>
          <w:tab w:val="left" w:pos="1891"/>
        </w:tabs>
        <w:spacing w:before="122" w:line="276" w:lineRule="auto"/>
        <w:ind w:right="1212"/>
        <w:rPr>
          <w:rFonts w:ascii="Arial" w:hAnsi="Arial" w:cs="Arial"/>
          <w:sz w:val="20"/>
        </w:rPr>
      </w:pPr>
      <w:r w:rsidRPr="00773C2D">
        <w:rPr>
          <w:rFonts w:ascii="Arial" w:hAnsi="Arial" w:cs="Arial"/>
          <w:sz w:val="20"/>
        </w:rPr>
        <w:lastRenderedPageBreak/>
        <w:t>Mali mevzuat gereğince, yurt dışı araştırma amaçlı seyahatler</w:t>
      </w:r>
      <w:r w:rsidRPr="00F76ECB">
        <w:rPr>
          <w:rFonts w:ascii="Arial" w:hAnsi="Arial" w:cs="Arial"/>
          <w:sz w:val="20"/>
        </w:rPr>
        <w:t xml:space="preserve"> için yabancı dillerde hazırlanmış </w:t>
      </w:r>
      <w:r w:rsidRPr="00C93D80">
        <w:rPr>
          <w:rFonts w:ascii="Arial" w:hAnsi="Arial" w:cs="Arial"/>
          <w:sz w:val="20"/>
        </w:rPr>
        <w:t>bilet,</w:t>
      </w:r>
      <w:r w:rsidRPr="00F76ECB">
        <w:rPr>
          <w:rFonts w:ascii="Arial" w:hAnsi="Arial" w:cs="Arial"/>
          <w:sz w:val="20"/>
        </w:rPr>
        <w:t xml:space="preserve"> </w:t>
      </w:r>
      <w:r w:rsidRPr="00C93D80">
        <w:rPr>
          <w:rFonts w:ascii="Arial" w:hAnsi="Arial" w:cs="Arial"/>
          <w:sz w:val="20"/>
        </w:rPr>
        <w:t>makbuz</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w:t>
      </w:r>
      <w:r w:rsidRPr="00C93D80">
        <w:rPr>
          <w:rFonts w:ascii="Arial" w:hAnsi="Arial" w:cs="Arial"/>
          <w:sz w:val="20"/>
        </w:rPr>
        <w:t>fatura</w:t>
      </w:r>
      <w:r w:rsidRPr="00F76ECB">
        <w:rPr>
          <w:rFonts w:ascii="Arial" w:hAnsi="Arial" w:cs="Arial"/>
          <w:sz w:val="20"/>
        </w:rPr>
        <w:t xml:space="preserve"> </w:t>
      </w:r>
      <w:r w:rsidRPr="00C93D80">
        <w:rPr>
          <w:rFonts w:ascii="Arial" w:hAnsi="Arial" w:cs="Arial"/>
          <w:sz w:val="20"/>
        </w:rPr>
        <w:t>gibi</w:t>
      </w:r>
      <w:r w:rsidRPr="00F76ECB">
        <w:rPr>
          <w:rFonts w:ascii="Arial" w:hAnsi="Arial" w:cs="Arial"/>
          <w:sz w:val="20"/>
        </w:rPr>
        <w:t xml:space="preserve"> </w:t>
      </w:r>
      <w:r w:rsidRPr="00C93D80">
        <w:rPr>
          <w:rFonts w:ascii="Arial" w:hAnsi="Arial" w:cs="Arial"/>
          <w:sz w:val="20"/>
        </w:rPr>
        <w:t>belgelerin</w:t>
      </w:r>
      <w:r w:rsidRPr="00F76ECB">
        <w:rPr>
          <w:rFonts w:ascii="Arial" w:hAnsi="Arial" w:cs="Arial"/>
          <w:sz w:val="20"/>
        </w:rPr>
        <w:t xml:space="preserve"> </w:t>
      </w:r>
      <w:r w:rsidRPr="00C93D80">
        <w:rPr>
          <w:rFonts w:ascii="Arial" w:hAnsi="Arial" w:cs="Arial"/>
          <w:sz w:val="20"/>
        </w:rPr>
        <w:t>Türkçe</w:t>
      </w:r>
      <w:r w:rsidRPr="00F76ECB">
        <w:rPr>
          <w:rFonts w:ascii="Arial" w:hAnsi="Arial" w:cs="Arial"/>
          <w:sz w:val="20"/>
        </w:rPr>
        <w:t xml:space="preserve"> </w:t>
      </w:r>
      <w:r w:rsidRPr="00C93D80">
        <w:rPr>
          <w:rFonts w:ascii="Arial" w:hAnsi="Arial" w:cs="Arial"/>
          <w:sz w:val="20"/>
        </w:rPr>
        <w:t>tercümesi</w:t>
      </w:r>
      <w:r w:rsidRPr="00F76ECB">
        <w:rPr>
          <w:rFonts w:ascii="Arial" w:hAnsi="Arial" w:cs="Arial"/>
          <w:sz w:val="20"/>
        </w:rPr>
        <w:t xml:space="preserve"> </w:t>
      </w:r>
      <w:r w:rsidRPr="00C93D80">
        <w:rPr>
          <w:rFonts w:ascii="Arial" w:hAnsi="Arial" w:cs="Arial"/>
          <w:sz w:val="20"/>
        </w:rPr>
        <w:t>yapılmalı</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w:t>
      </w:r>
      <w:r w:rsidRPr="00C93D80">
        <w:rPr>
          <w:rFonts w:ascii="Arial" w:hAnsi="Arial" w:cs="Arial"/>
          <w:sz w:val="20"/>
        </w:rPr>
        <w:t>imzalı</w:t>
      </w:r>
      <w:r w:rsidRPr="00F76ECB">
        <w:rPr>
          <w:rFonts w:ascii="Arial" w:hAnsi="Arial" w:cs="Arial"/>
          <w:sz w:val="20"/>
        </w:rPr>
        <w:t xml:space="preserve"> </w:t>
      </w:r>
      <w:r w:rsidRPr="00C93D80">
        <w:rPr>
          <w:rFonts w:ascii="Arial" w:hAnsi="Arial" w:cs="Arial"/>
          <w:sz w:val="20"/>
        </w:rPr>
        <w:t>olarak</w:t>
      </w:r>
      <w:r w:rsidRPr="00F76ECB">
        <w:rPr>
          <w:rFonts w:ascii="Arial" w:hAnsi="Arial" w:cs="Arial"/>
          <w:sz w:val="20"/>
        </w:rPr>
        <w:t xml:space="preserve"> </w:t>
      </w:r>
      <w:r w:rsidRPr="00C93D80">
        <w:rPr>
          <w:rFonts w:ascii="Arial" w:hAnsi="Arial" w:cs="Arial"/>
          <w:sz w:val="20"/>
        </w:rPr>
        <w:t>BAP</w:t>
      </w:r>
      <w:r w:rsidRPr="00F76ECB">
        <w:rPr>
          <w:rFonts w:ascii="Arial" w:hAnsi="Arial" w:cs="Arial"/>
          <w:sz w:val="20"/>
        </w:rPr>
        <w:t xml:space="preserve"> </w:t>
      </w:r>
      <w:r w:rsidRPr="00C93D80">
        <w:rPr>
          <w:rFonts w:ascii="Arial" w:hAnsi="Arial" w:cs="Arial"/>
          <w:sz w:val="20"/>
        </w:rPr>
        <w:t>Koordinasyon</w:t>
      </w:r>
      <w:r w:rsidRPr="00F76ECB">
        <w:rPr>
          <w:rFonts w:ascii="Arial" w:hAnsi="Arial" w:cs="Arial"/>
          <w:sz w:val="20"/>
        </w:rPr>
        <w:t xml:space="preserve"> </w:t>
      </w:r>
      <w:r w:rsidRPr="00C93D80">
        <w:rPr>
          <w:rFonts w:ascii="Arial" w:hAnsi="Arial" w:cs="Arial"/>
          <w:sz w:val="20"/>
        </w:rPr>
        <w:t>Birimi’ne</w:t>
      </w:r>
      <w:r w:rsidRPr="00F76ECB">
        <w:rPr>
          <w:rFonts w:ascii="Arial" w:hAnsi="Arial" w:cs="Arial"/>
          <w:sz w:val="20"/>
        </w:rPr>
        <w:t xml:space="preserve"> </w:t>
      </w:r>
      <w:r w:rsidRPr="00C93D80">
        <w:rPr>
          <w:rFonts w:ascii="Arial" w:hAnsi="Arial" w:cs="Arial"/>
          <w:sz w:val="20"/>
        </w:rPr>
        <w:t>teslim</w:t>
      </w:r>
      <w:r w:rsidRPr="00F76ECB">
        <w:rPr>
          <w:rFonts w:ascii="Arial" w:hAnsi="Arial" w:cs="Arial"/>
          <w:sz w:val="20"/>
        </w:rPr>
        <w:t xml:space="preserve"> </w:t>
      </w:r>
      <w:r w:rsidRPr="00C93D80">
        <w:rPr>
          <w:rFonts w:ascii="Arial" w:hAnsi="Arial" w:cs="Arial"/>
          <w:sz w:val="20"/>
        </w:rPr>
        <w:t>edilmelidir.</w:t>
      </w:r>
    </w:p>
    <w:p w14:paraId="3B85E08C" w14:textId="77777777" w:rsidR="009B204A" w:rsidRDefault="00681696">
      <w:pPr>
        <w:pStyle w:val="ListeParagraf"/>
        <w:numPr>
          <w:ilvl w:val="0"/>
          <w:numId w:val="16"/>
        </w:numPr>
        <w:tabs>
          <w:tab w:val="left" w:pos="1890"/>
        </w:tabs>
        <w:spacing w:before="118" w:line="276" w:lineRule="auto"/>
        <w:ind w:right="1212"/>
        <w:rPr>
          <w:rFonts w:ascii="Arial" w:hAnsi="Arial" w:cs="Arial"/>
          <w:sz w:val="20"/>
        </w:rPr>
      </w:pPr>
      <w:r w:rsidRPr="00C93D80">
        <w:rPr>
          <w:rFonts w:ascii="Arial" w:hAnsi="Arial" w:cs="Arial"/>
          <w:sz w:val="20"/>
        </w:rPr>
        <w:t>Katılımın</w:t>
      </w:r>
      <w:r w:rsidRPr="00902A99">
        <w:rPr>
          <w:rFonts w:ascii="Arial" w:hAnsi="Arial" w:cs="Arial"/>
          <w:sz w:val="20"/>
        </w:rPr>
        <w:t xml:space="preserve"> </w:t>
      </w:r>
      <w:r w:rsidRPr="00C93D80">
        <w:rPr>
          <w:rFonts w:ascii="Arial" w:hAnsi="Arial" w:cs="Arial"/>
          <w:sz w:val="20"/>
        </w:rPr>
        <w:t>ardından,</w:t>
      </w:r>
      <w:r w:rsidRPr="00902A99">
        <w:rPr>
          <w:rFonts w:ascii="Arial" w:hAnsi="Arial" w:cs="Arial"/>
          <w:sz w:val="20"/>
        </w:rPr>
        <w:t xml:space="preserve"> </w:t>
      </w:r>
      <w:r w:rsidRPr="00C93D80">
        <w:rPr>
          <w:rFonts w:ascii="Arial" w:hAnsi="Arial" w:cs="Arial"/>
          <w:sz w:val="20"/>
        </w:rPr>
        <w:t>sunulacak</w:t>
      </w:r>
      <w:r w:rsidRPr="00902A99">
        <w:rPr>
          <w:rFonts w:ascii="Arial" w:hAnsi="Arial" w:cs="Arial"/>
          <w:sz w:val="20"/>
        </w:rPr>
        <w:t xml:space="preserve"> </w:t>
      </w:r>
      <w:r w:rsidRPr="00C93D80">
        <w:rPr>
          <w:rFonts w:ascii="Arial" w:hAnsi="Arial" w:cs="Arial"/>
          <w:sz w:val="20"/>
        </w:rPr>
        <w:t>ilk</w:t>
      </w:r>
      <w:r w:rsidRPr="00902A99">
        <w:rPr>
          <w:rFonts w:ascii="Arial" w:hAnsi="Arial" w:cs="Arial"/>
          <w:sz w:val="20"/>
        </w:rPr>
        <w:t xml:space="preserve"> </w:t>
      </w:r>
      <w:r w:rsidRPr="00C93D80">
        <w:rPr>
          <w:rFonts w:ascii="Arial" w:hAnsi="Arial" w:cs="Arial"/>
          <w:sz w:val="20"/>
        </w:rPr>
        <w:t>ara</w:t>
      </w:r>
      <w:r w:rsidRPr="00902A99">
        <w:rPr>
          <w:rFonts w:ascii="Arial" w:hAnsi="Arial" w:cs="Arial"/>
          <w:sz w:val="20"/>
        </w:rPr>
        <w:t xml:space="preserve"> </w:t>
      </w:r>
      <w:r w:rsidRPr="00C93D80">
        <w:rPr>
          <w:rFonts w:ascii="Arial" w:hAnsi="Arial" w:cs="Arial"/>
          <w:sz w:val="20"/>
        </w:rPr>
        <w:t>raporda</w:t>
      </w:r>
      <w:r w:rsidRPr="00902A99">
        <w:rPr>
          <w:rFonts w:ascii="Arial" w:hAnsi="Arial" w:cs="Arial"/>
          <w:sz w:val="20"/>
        </w:rPr>
        <w:t xml:space="preserve"> </w:t>
      </w:r>
      <w:r w:rsidRPr="00C93D80">
        <w:rPr>
          <w:rFonts w:ascii="Arial" w:hAnsi="Arial" w:cs="Arial"/>
          <w:sz w:val="20"/>
        </w:rPr>
        <w:t>seyahat</w:t>
      </w:r>
      <w:r w:rsidRPr="00902A99">
        <w:rPr>
          <w:rFonts w:ascii="Arial" w:hAnsi="Arial" w:cs="Arial"/>
          <w:sz w:val="20"/>
        </w:rPr>
        <w:t xml:space="preserve"> </w:t>
      </w:r>
      <w:r w:rsidRPr="00C93D80">
        <w:rPr>
          <w:rFonts w:ascii="Arial" w:hAnsi="Arial" w:cs="Arial"/>
          <w:sz w:val="20"/>
        </w:rPr>
        <w:t>kapsamında</w:t>
      </w:r>
      <w:r w:rsidRPr="00902A99">
        <w:rPr>
          <w:rFonts w:ascii="Arial" w:hAnsi="Arial" w:cs="Arial"/>
          <w:sz w:val="20"/>
        </w:rPr>
        <w:t xml:space="preserve"> </w:t>
      </w:r>
      <w:r w:rsidRPr="00C93D80">
        <w:rPr>
          <w:rFonts w:ascii="Arial" w:hAnsi="Arial" w:cs="Arial"/>
          <w:sz w:val="20"/>
        </w:rPr>
        <w:t>yürütülen</w:t>
      </w:r>
      <w:r w:rsidRPr="00902A99">
        <w:rPr>
          <w:rFonts w:ascii="Arial" w:hAnsi="Arial" w:cs="Arial"/>
          <w:sz w:val="20"/>
        </w:rPr>
        <w:t xml:space="preserve"> </w:t>
      </w:r>
      <w:r w:rsidRPr="00C93D80">
        <w:rPr>
          <w:rFonts w:ascii="Arial" w:hAnsi="Arial" w:cs="Arial"/>
          <w:sz w:val="20"/>
        </w:rPr>
        <w:t>faaliyetler</w:t>
      </w:r>
      <w:r w:rsidRPr="00902A99">
        <w:rPr>
          <w:rFonts w:ascii="Arial" w:hAnsi="Arial" w:cs="Arial"/>
          <w:sz w:val="20"/>
        </w:rPr>
        <w:t xml:space="preserve"> </w:t>
      </w:r>
      <w:r w:rsidRPr="00C93D80">
        <w:rPr>
          <w:rFonts w:ascii="Arial" w:hAnsi="Arial" w:cs="Arial"/>
          <w:sz w:val="20"/>
        </w:rPr>
        <w:t>belirtilmelidir.</w:t>
      </w:r>
    </w:p>
    <w:p w14:paraId="5ECB5537" w14:textId="77777777" w:rsidR="00D624CC" w:rsidRDefault="00D624CC" w:rsidP="00D624CC">
      <w:pPr>
        <w:pStyle w:val="ListeParagraf"/>
        <w:tabs>
          <w:tab w:val="left" w:pos="1890"/>
        </w:tabs>
        <w:spacing w:before="118" w:line="276" w:lineRule="auto"/>
        <w:ind w:right="1212" w:firstLine="0"/>
        <w:rPr>
          <w:rFonts w:ascii="Arial" w:hAnsi="Arial" w:cs="Arial"/>
          <w:sz w:val="20"/>
        </w:rPr>
      </w:pPr>
    </w:p>
    <w:p w14:paraId="1A043C58" w14:textId="77777777" w:rsidR="009B204A" w:rsidRPr="00C93D80" w:rsidRDefault="00681696">
      <w:pPr>
        <w:pStyle w:val="Balk4"/>
        <w:numPr>
          <w:ilvl w:val="1"/>
          <w:numId w:val="17"/>
        </w:numPr>
        <w:tabs>
          <w:tab w:val="left" w:pos="1509"/>
        </w:tabs>
        <w:spacing w:before="80"/>
        <w:ind w:hanging="335"/>
      </w:pPr>
      <w:r w:rsidRPr="00C93D80">
        <w:rPr>
          <w:color w:val="0070C0"/>
        </w:rPr>
        <w:t>Projeler</w:t>
      </w:r>
      <w:r w:rsidRPr="00C93D80">
        <w:rPr>
          <w:color w:val="0070C0"/>
          <w:spacing w:val="-6"/>
        </w:rPr>
        <w:t xml:space="preserve"> </w:t>
      </w:r>
      <w:r w:rsidRPr="00C93D80">
        <w:rPr>
          <w:color w:val="0070C0"/>
        </w:rPr>
        <w:t>Kapsamında</w:t>
      </w:r>
      <w:r w:rsidRPr="00C93D80">
        <w:rPr>
          <w:color w:val="0070C0"/>
          <w:spacing w:val="-6"/>
        </w:rPr>
        <w:t xml:space="preserve"> </w:t>
      </w:r>
      <w:r w:rsidRPr="00C93D80">
        <w:rPr>
          <w:color w:val="0070C0"/>
        </w:rPr>
        <w:t>Kongre</w:t>
      </w:r>
      <w:r w:rsidRPr="00C93D80">
        <w:rPr>
          <w:color w:val="0070C0"/>
          <w:spacing w:val="-6"/>
        </w:rPr>
        <w:t xml:space="preserve"> </w:t>
      </w:r>
      <w:r w:rsidRPr="00C93D80">
        <w:rPr>
          <w:color w:val="0070C0"/>
        </w:rPr>
        <w:t>Katılımına</w:t>
      </w:r>
      <w:r w:rsidRPr="00C93D80">
        <w:rPr>
          <w:color w:val="0070C0"/>
          <w:spacing w:val="-6"/>
        </w:rPr>
        <w:t xml:space="preserve"> </w:t>
      </w:r>
      <w:r w:rsidRPr="00C93D80">
        <w:rPr>
          <w:color w:val="0070C0"/>
        </w:rPr>
        <w:t>Yönelik</w:t>
      </w:r>
      <w:r w:rsidRPr="00C93D80">
        <w:rPr>
          <w:color w:val="0070C0"/>
          <w:spacing w:val="-6"/>
        </w:rPr>
        <w:t xml:space="preserve"> </w:t>
      </w:r>
      <w:r w:rsidRPr="00C93D80">
        <w:rPr>
          <w:color w:val="0070C0"/>
        </w:rPr>
        <w:t>Giderler</w:t>
      </w:r>
    </w:p>
    <w:p w14:paraId="2F8BBB82" w14:textId="535C4EDB" w:rsidR="009B204A" w:rsidRPr="00C93D80" w:rsidRDefault="00681696">
      <w:pPr>
        <w:pStyle w:val="GvdeMetni"/>
        <w:spacing w:before="137" w:line="276" w:lineRule="auto"/>
        <w:ind w:left="1176" w:right="1211" w:hanging="1"/>
        <w:jc w:val="both"/>
        <w:rPr>
          <w:rFonts w:ascii="Arial" w:hAnsi="Arial" w:cs="Arial"/>
        </w:rPr>
      </w:pPr>
      <w:r w:rsidRPr="00C93D80">
        <w:rPr>
          <w:rFonts w:ascii="Arial" w:hAnsi="Arial" w:cs="Arial"/>
        </w:rPr>
        <w:t>Yürütül</w:t>
      </w:r>
      <w:r w:rsidRPr="00C93D80">
        <w:rPr>
          <w:rFonts w:ascii="Arial" w:hAnsi="Arial" w:cs="Arial"/>
          <w:spacing w:val="-2"/>
        </w:rPr>
        <w:t>e</w:t>
      </w:r>
      <w:r w:rsidRPr="00C93D80">
        <w:rPr>
          <w:rFonts w:ascii="Arial" w:hAnsi="Arial" w:cs="Arial"/>
        </w:rPr>
        <w:t xml:space="preserve">n </w:t>
      </w:r>
      <w:r w:rsidRPr="00902A99">
        <w:rPr>
          <w:rFonts w:ascii="Arial" w:hAnsi="Arial" w:cs="Arial"/>
          <w:szCs w:val="22"/>
        </w:rPr>
        <w:t xml:space="preserve">projeler kapsamında üretilmiş ve sunulması kabul edilmiş olan bildirilerini sunmak üzere, </w:t>
      </w:r>
      <w:r w:rsidRPr="00F76ECB">
        <w:rPr>
          <w:rFonts w:ascii="Arial" w:hAnsi="Arial" w:cs="Arial"/>
          <w:szCs w:val="22"/>
        </w:rPr>
        <w:t>ulusal/uluslararası düzenlenen bir kongre/sempozyuma katılım ve yolluk, yevmiye giderleri aşağıdaki sınırlamalara ve koşullara uygun olması durumunda desteklenebilir. Projeler kapsamında kongre katılımına yönelik giderlerin karşılanmasında destek üst limitleri ve bir yıl içinde desteklenme sayısı için Üniversite Yönetim Kurulunu kararı esas alınır.</w:t>
      </w:r>
    </w:p>
    <w:p w14:paraId="1EA54544" w14:textId="77777777" w:rsidR="009B204A" w:rsidRPr="00C93D80" w:rsidRDefault="009B204A">
      <w:pPr>
        <w:pStyle w:val="GvdeMetni"/>
        <w:spacing w:before="7"/>
        <w:rPr>
          <w:rFonts w:ascii="Arial" w:hAnsi="Arial" w:cs="Arial"/>
          <w:sz w:val="18"/>
        </w:rPr>
      </w:pPr>
    </w:p>
    <w:p w14:paraId="455F0FC7" w14:textId="77777777" w:rsidR="009B204A" w:rsidRPr="00C93D80" w:rsidRDefault="00681696">
      <w:pPr>
        <w:ind w:left="1882"/>
        <w:rPr>
          <w:rFonts w:ascii="Arial" w:hAnsi="Arial" w:cs="Arial"/>
          <w:b/>
          <w:sz w:val="20"/>
        </w:rPr>
      </w:pPr>
      <w:r w:rsidRPr="00C93D80">
        <w:rPr>
          <w:rFonts w:ascii="Arial" w:hAnsi="Arial" w:cs="Arial"/>
          <w:b/>
          <w:sz w:val="20"/>
          <w:u w:val="thick"/>
        </w:rPr>
        <w:t>Destek</w:t>
      </w:r>
      <w:r w:rsidRPr="00C93D80">
        <w:rPr>
          <w:rFonts w:ascii="Arial" w:hAnsi="Arial" w:cs="Arial"/>
          <w:b/>
          <w:spacing w:val="-4"/>
          <w:sz w:val="20"/>
          <w:u w:val="thick"/>
        </w:rPr>
        <w:t xml:space="preserve"> </w:t>
      </w:r>
      <w:r w:rsidRPr="00C93D80">
        <w:rPr>
          <w:rFonts w:ascii="Arial" w:hAnsi="Arial" w:cs="Arial"/>
          <w:b/>
          <w:sz w:val="20"/>
          <w:u w:val="thick"/>
        </w:rPr>
        <w:t>İlkeleri</w:t>
      </w:r>
    </w:p>
    <w:p w14:paraId="6AED2978" w14:textId="77777777" w:rsidR="009B204A" w:rsidRPr="00C93D80" w:rsidRDefault="00681696">
      <w:pPr>
        <w:pStyle w:val="ListeParagraf"/>
        <w:numPr>
          <w:ilvl w:val="2"/>
          <w:numId w:val="17"/>
        </w:numPr>
        <w:tabs>
          <w:tab w:val="left" w:pos="1886"/>
        </w:tabs>
        <w:spacing w:before="125" w:line="271" w:lineRule="auto"/>
        <w:ind w:right="1213"/>
        <w:rPr>
          <w:rFonts w:ascii="Arial" w:hAnsi="Arial" w:cs="Arial"/>
          <w:sz w:val="20"/>
        </w:rPr>
      </w:pPr>
      <w:r w:rsidRPr="00F76ECB">
        <w:rPr>
          <w:rFonts w:ascii="Arial" w:hAnsi="Arial" w:cs="Arial"/>
          <w:sz w:val="20"/>
        </w:rPr>
        <w:t xml:space="preserve">Kongre/sempozyum katılım desteğinin verilebilmesi için proje ekibinden bir kişinin ilgili etkinliğe </w:t>
      </w:r>
      <w:r w:rsidRPr="00C93D80">
        <w:rPr>
          <w:rFonts w:ascii="Arial" w:hAnsi="Arial" w:cs="Arial"/>
          <w:sz w:val="20"/>
        </w:rPr>
        <w:t>fiili</w:t>
      </w:r>
      <w:r w:rsidRPr="00F76ECB">
        <w:rPr>
          <w:rFonts w:ascii="Arial" w:hAnsi="Arial" w:cs="Arial"/>
          <w:sz w:val="20"/>
        </w:rPr>
        <w:t xml:space="preserve"> olara</w:t>
      </w:r>
      <w:r w:rsidRPr="00C93D80">
        <w:rPr>
          <w:rFonts w:ascii="Arial" w:hAnsi="Arial" w:cs="Arial"/>
          <w:sz w:val="20"/>
        </w:rPr>
        <w:t>k</w:t>
      </w:r>
      <w:r w:rsidRPr="00F76ECB">
        <w:rPr>
          <w:rFonts w:ascii="Arial" w:hAnsi="Arial" w:cs="Arial"/>
          <w:sz w:val="20"/>
        </w:rPr>
        <w:t xml:space="preserve"> katılım</w:t>
      </w:r>
      <w:r w:rsidRPr="00C93D80">
        <w:rPr>
          <w:rFonts w:ascii="Arial" w:hAnsi="Arial" w:cs="Arial"/>
          <w:sz w:val="20"/>
        </w:rPr>
        <w:t>ı</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bildir</w:t>
      </w:r>
      <w:r w:rsidRPr="00C93D80">
        <w:rPr>
          <w:rFonts w:ascii="Arial" w:hAnsi="Arial" w:cs="Arial"/>
          <w:sz w:val="20"/>
        </w:rPr>
        <w:t>i</w:t>
      </w:r>
      <w:r w:rsidRPr="00F76ECB">
        <w:rPr>
          <w:rFonts w:ascii="Arial" w:hAnsi="Arial" w:cs="Arial"/>
          <w:sz w:val="20"/>
        </w:rPr>
        <w:t xml:space="preserve"> </w:t>
      </w:r>
      <w:r w:rsidRPr="00C93D80">
        <w:rPr>
          <w:rFonts w:ascii="Arial" w:hAnsi="Arial" w:cs="Arial"/>
          <w:sz w:val="20"/>
        </w:rPr>
        <w:t>sun</w:t>
      </w:r>
      <w:r w:rsidRPr="00F76ECB">
        <w:rPr>
          <w:rFonts w:ascii="Arial" w:hAnsi="Arial" w:cs="Arial"/>
          <w:sz w:val="20"/>
        </w:rPr>
        <w:t>mas</w:t>
      </w:r>
      <w:r w:rsidRPr="00C93D80">
        <w:rPr>
          <w:rFonts w:ascii="Arial" w:hAnsi="Arial" w:cs="Arial"/>
          <w:sz w:val="20"/>
        </w:rPr>
        <w:t>ı</w:t>
      </w:r>
      <w:r w:rsidRPr="00F76ECB">
        <w:rPr>
          <w:rFonts w:ascii="Arial" w:hAnsi="Arial" w:cs="Arial"/>
          <w:sz w:val="20"/>
        </w:rPr>
        <w:t xml:space="preserve"> </w:t>
      </w:r>
      <w:r w:rsidRPr="00C93D80">
        <w:rPr>
          <w:rFonts w:ascii="Arial" w:hAnsi="Arial" w:cs="Arial"/>
          <w:sz w:val="20"/>
        </w:rPr>
        <w:t>zor</w:t>
      </w:r>
      <w:r w:rsidRPr="00F76ECB">
        <w:rPr>
          <w:rFonts w:ascii="Arial" w:hAnsi="Arial" w:cs="Arial"/>
          <w:sz w:val="20"/>
        </w:rPr>
        <w:t>u</w:t>
      </w:r>
      <w:r w:rsidRPr="00C93D80">
        <w:rPr>
          <w:rFonts w:ascii="Arial" w:hAnsi="Arial" w:cs="Arial"/>
          <w:sz w:val="20"/>
        </w:rPr>
        <w:t>nlud</w:t>
      </w:r>
      <w:r w:rsidRPr="00F76ECB">
        <w:rPr>
          <w:rFonts w:ascii="Arial" w:hAnsi="Arial" w:cs="Arial"/>
          <w:sz w:val="20"/>
        </w:rPr>
        <w:t>u</w:t>
      </w:r>
      <w:r w:rsidRPr="00C93D80">
        <w:rPr>
          <w:rFonts w:ascii="Arial" w:hAnsi="Arial" w:cs="Arial"/>
          <w:sz w:val="20"/>
        </w:rPr>
        <w:t>r.</w:t>
      </w:r>
      <w:r w:rsidRPr="00F76ECB">
        <w:rPr>
          <w:rFonts w:ascii="Arial" w:hAnsi="Arial" w:cs="Arial"/>
          <w:sz w:val="20"/>
        </w:rPr>
        <w:t xml:space="preserve"> </w:t>
      </w:r>
      <w:r w:rsidRPr="00C93D80">
        <w:rPr>
          <w:rFonts w:ascii="Arial" w:hAnsi="Arial" w:cs="Arial"/>
          <w:sz w:val="20"/>
        </w:rPr>
        <w:t>ULA</w:t>
      </w:r>
      <w:r w:rsidRPr="00F76ECB">
        <w:rPr>
          <w:rFonts w:ascii="Arial" w:hAnsi="Arial" w:cs="Arial"/>
          <w:sz w:val="20"/>
        </w:rPr>
        <w:t>P</w:t>
      </w:r>
      <w:r w:rsidRPr="00C93D80">
        <w:rPr>
          <w:rFonts w:ascii="Arial" w:hAnsi="Arial" w:cs="Arial"/>
          <w:sz w:val="20"/>
        </w:rPr>
        <w:t>,</w:t>
      </w:r>
      <w:r w:rsidRPr="00F76ECB">
        <w:rPr>
          <w:rFonts w:ascii="Arial" w:hAnsi="Arial" w:cs="Arial"/>
          <w:sz w:val="20"/>
        </w:rPr>
        <w:t xml:space="preserve"> </w:t>
      </w:r>
      <w:r w:rsidRPr="00C93D80">
        <w:rPr>
          <w:rFonts w:ascii="Arial" w:hAnsi="Arial" w:cs="Arial"/>
          <w:sz w:val="20"/>
        </w:rPr>
        <w:t>G-ARGE-P</w:t>
      </w:r>
      <w:r w:rsidRPr="00F76ECB">
        <w:rPr>
          <w:rFonts w:ascii="Arial" w:hAnsi="Arial" w:cs="Arial"/>
          <w:sz w:val="20"/>
        </w:rPr>
        <w:t xml:space="preserve"> v</w:t>
      </w:r>
      <w:r w:rsidRPr="00C93D80">
        <w:rPr>
          <w:rFonts w:ascii="Arial" w:hAnsi="Arial" w:cs="Arial"/>
          <w:sz w:val="20"/>
        </w:rPr>
        <w:t>e</w:t>
      </w:r>
      <w:r w:rsidRPr="00F76ECB">
        <w:rPr>
          <w:rFonts w:ascii="Arial" w:hAnsi="Arial" w:cs="Arial"/>
          <w:sz w:val="20"/>
        </w:rPr>
        <w:t xml:space="preserve"> </w:t>
      </w:r>
      <w:r w:rsidRPr="00C93D80">
        <w:rPr>
          <w:rFonts w:ascii="Arial" w:hAnsi="Arial" w:cs="Arial"/>
          <w:sz w:val="20"/>
        </w:rPr>
        <w:t>YTÜ-</w:t>
      </w:r>
      <w:r w:rsidRPr="00F76ECB">
        <w:rPr>
          <w:rFonts w:ascii="Arial" w:hAnsi="Arial" w:cs="Arial"/>
          <w:sz w:val="20"/>
        </w:rPr>
        <w:t>Sİ</w:t>
      </w:r>
      <w:r w:rsidRPr="00C93D80">
        <w:rPr>
          <w:rFonts w:ascii="Arial" w:hAnsi="Arial" w:cs="Arial"/>
          <w:sz w:val="20"/>
        </w:rPr>
        <w:t>P</w:t>
      </w:r>
      <w:r w:rsidRPr="00F76ECB">
        <w:rPr>
          <w:rFonts w:ascii="Arial" w:hAnsi="Arial" w:cs="Arial"/>
          <w:sz w:val="20"/>
        </w:rPr>
        <w:t xml:space="preserve"> projele</w:t>
      </w:r>
      <w:r w:rsidRPr="00C93D80">
        <w:rPr>
          <w:rFonts w:ascii="Arial" w:hAnsi="Arial" w:cs="Arial"/>
          <w:sz w:val="20"/>
        </w:rPr>
        <w:t>ri</w:t>
      </w:r>
      <w:r w:rsidRPr="00F76ECB">
        <w:rPr>
          <w:rFonts w:ascii="Arial" w:hAnsi="Arial" w:cs="Arial"/>
          <w:sz w:val="20"/>
        </w:rPr>
        <w:t xml:space="preserve"> içi</w:t>
      </w:r>
      <w:r w:rsidRPr="00C93D80">
        <w:rPr>
          <w:rFonts w:ascii="Arial" w:hAnsi="Arial" w:cs="Arial"/>
          <w:sz w:val="20"/>
        </w:rPr>
        <w:t>n</w:t>
      </w:r>
      <w:r w:rsidRPr="00F76ECB">
        <w:rPr>
          <w:rFonts w:ascii="Arial" w:hAnsi="Arial" w:cs="Arial"/>
          <w:sz w:val="20"/>
        </w:rPr>
        <w:t xml:space="preserve"> b</w:t>
      </w:r>
      <w:r w:rsidRPr="00C93D80">
        <w:rPr>
          <w:rFonts w:ascii="Arial" w:hAnsi="Arial" w:cs="Arial"/>
          <w:sz w:val="20"/>
        </w:rPr>
        <w:t>u sınırlama</w:t>
      </w:r>
      <w:r w:rsidRPr="00F76ECB">
        <w:rPr>
          <w:rFonts w:ascii="Arial" w:hAnsi="Arial" w:cs="Arial"/>
          <w:sz w:val="20"/>
        </w:rPr>
        <w:t xml:space="preserve"> </w:t>
      </w:r>
      <w:r w:rsidRPr="00C93D80">
        <w:rPr>
          <w:rFonts w:ascii="Arial" w:hAnsi="Arial" w:cs="Arial"/>
          <w:sz w:val="20"/>
        </w:rPr>
        <w:t>uygulanmaz.</w:t>
      </w:r>
    </w:p>
    <w:p w14:paraId="275CDB2E" w14:textId="77777777" w:rsidR="009B204A" w:rsidRPr="00095770" w:rsidRDefault="00681696">
      <w:pPr>
        <w:pStyle w:val="ListeParagraf"/>
        <w:numPr>
          <w:ilvl w:val="2"/>
          <w:numId w:val="17"/>
        </w:numPr>
        <w:tabs>
          <w:tab w:val="left" w:pos="1886"/>
        </w:tabs>
        <w:spacing w:before="128" w:line="271" w:lineRule="auto"/>
        <w:ind w:right="1212"/>
        <w:rPr>
          <w:rFonts w:ascii="Arial" w:hAnsi="Arial" w:cs="Arial"/>
          <w:sz w:val="20"/>
          <w:szCs w:val="20"/>
        </w:rPr>
      </w:pPr>
      <w:r w:rsidRPr="00095770">
        <w:rPr>
          <w:rFonts w:ascii="Arial" w:hAnsi="Arial" w:cs="Arial"/>
          <w:sz w:val="20"/>
          <w:szCs w:val="20"/>
        </w:rPr>
        <w:t xml:space="preserve">Projelerin </w:t>
      </w:r>
      <w:r w:rsidRPr="00902A99">
        <w:rPr>
          <w:rFonts w:ascii="Arial" w:hAnsi="Arial" w:cs="Arial"/>
          <w:sz w:val="20"/>
        </w:rPr>
        <w:t>başvuru aşamasında Komisyon tarafından onaylanan seyahat bütçelerindeki tutarlar makine-teçhizat, sarf malzemesi, hizmet alımı vb. diğer harcama kalemlerine aktarılamaz. Aynı şekilde Komisyon tarafından onaylanan makine-teçhizat, sarf malzemesi, hizmet alımı vb. diğer harcama kalemlerinin tutarları da seyahat bütçesine aktarılmaz.</w:t>
      </w:r>
    </w:p>
    <w:p w14:paraId="30512D7B" w14:textId="77777777" w:rsidR="009B204A" w:rsidRPr="00C93D80" w:rsidRDefault="00681696" w:rsidP="00902A99">
      <w:pPr>
        <w:pStyle w:val="GvdeMetni"/>
        <w:spacing w:before="196" w:line="276" w:lineRule="auto"/>
        <w:ind w:left="1884" w:right="982"/>
        <w:jc w:val="both"/>
        <w:rPr>
          <w:rFonts w:ascii="Arial" w:hAnsi="Arial" w:cs="Arial"/>
        </w:rPr>
      </w:pPr>
      <w:r w:rsidRPr="00C93D80">
        <w:rPr>
          <w:rFonts w:ascii="Arial" w:hAnsi="Arial" w:cs="Arial"/>
          <w:b/>
          <w:u w:val="thick"/>
        </w:rPr>
        <w:t>Uygulama</w:t>
      </w:r>
      <w:r w:rsidRPr="00C93D80">
        <w:rPr>
          <w:rFonts w:ascii="Arial" w:hAnsi="Arial" w:cs="Arial"/>
          <w:b/>
          <w:spacing w:val="19"/>
          <w:u w:val="thick"/>
        </w:rPr>
        <w:t xml:space="preserve"> </w:t>
      </w:r>
      <w:r w:rsidRPr="00C93D80">
        <w:rPr>
          <w:rFonts w:ascii="Arial" w:hAnsi="Arial" w:cs="Arial"/>
          <w:b/>
          <w:u w:val="thick"/>
        </w:rPr>
        <w:t>İlkeleri:</w:t>
      </w:r>
      <w:r w:rsidRPr="00C93D80">
        <w:rPr>
          <w:rFonts w:ascii="Arial" w:hAnsi="Arial" w:cs="Arial"/>
          <w:b/>
          <w:spacing w:val="19"/>
        </w:rPr>
        <w:t xml:space="preserve"> </w:t>
      </w:r>
      <w:r w:rsidRPr="00C93D80">
        <w:rPr>
          <w:rFonts w:ascii="Arial" w:hAnsi="Arial" w:cs="Arial"/>
        </w:rPr>
        <w:t>Desteğin</w:t>
      </w:r>
      <w:r w:rsidRPr="00902A99">
        <w:rPr>
          <w:rFonts w:ascii="Arial" w:hAnsi="Arial" w:cs="Arial"/>
          <w:szCs w:val="22"/>
        </w:rPr>
        <w:t xml:space="preserve"> kullanılması için aşağıdaki hususların yerine getirilmesi zorunludur:</w:t>
      </w:r>
    </w:p>
    <w:p w14:paraId="354AA33F" w14:textId="77777777" w:rsidR="009B204A" w:rsidRPr="00C93D80" w:rsidRDefault="00681696">
      <w:pPr>
        <w:pStyle w:val="ListeParagraf"/>
        <w:numPr>
          <w:ilvl w:val="0"/>
          <w:numId w:val="15"/>
        </w:numPr>
        <w:tabs>
          <w:tab w:val="left" w:pos="1891"/>
        </w:tabs>
        <w:spacing w:before="124" w:line="276" w:lineRule="auto"/>
        <w:ind w:right="1212"/>
        <w:rPr>
          <w:rFonts w:ascii="Arial" w:hAnsi="Arial" w:cs="Arial"/>
          <w:sz w:val="20"/>
        </w:rPr>
      </w:pPr>
      <w:r w:rsidRPr="00C93D80">
        <w:rPr>
          <w:rFonts w:ascii="Arial" w:hAnsi="Arial" w:cs="Arial"/>
          <w:sz w:val="20"/>
        </w:rPr>
        <w:t>Proje</w:t>
      </w:r>
      <w:r w:rsidRPr="00C93D80">
        <w:rPr>
          <w:rFonts w:ascii="Arial" w:hAnsi="Arial" w:cs="Arial"/>
          <w:spacing w:val="15"/>
          <w:sz w:val="20"/>
        </w:rPr>
        <w:t xml:space="preserve"> </w:t>
      </w:r>
      <w:r w:rsidRPr="00902A99">
        <w:rPr>
          <w:rFonts w:ascii="Arial" w:hAnsi="Arial" w:cs="Arial"/>
          <w:sz w:val="20"/>
        </w:rPr>
        <w:t>baş</w:t>
      </w:r>
      <w:r w:rsidRPr="00C93D80">
        <w:rPr>
          <w:rFonts w:ascii="Arial" w:hAnsi="Arial" w:cs="Arial"/>
          <w:sz w:val="20"/>
        </w:rPr>
        <w:t>vurus</w:t>
      </w:r>
      <w:r w:rsidRPr="00902A99">
        <w:rPr>
          <w:rFonts w:ascii="Arial" w:hAnsi="Arial" w:cs="Arial"/>
          <w:sz w:val="20"/>
        </w:rPr>
        <w:t>und</w:t>
      </w:r>
      <w:r w:rsidRPr="00C93D80">
        <w:rPr>
          <w:rFonts w:ascii="Arial" w:hAnsi="Arial" w:cs="Arial"/>
          <w:sz w:val="20"/>
        </w:rPr>
        <w:t>a</w:t>
      </w:r>
      <w:r w:rsidRPr="00902A99">
        <w:rPr>
          <w:rFonts w:ascii="Arial" w:hAnsi="Arial" w:cs="Arial"/>
          <w:sz w:val="20"/>
        </w:rPr>
        <w:t xml:space="preserve"> ilgil</w:t>
      </w:r>
      <w:r w:rsidRPr="00C93D80">
        <w:rPr>
          <w:rFonts w:ascii="Arial" w:hAnsi="Arial" w:cs="Arial"/>
          <w:sz w:val="20"/>
        </w:rPr>
        <w:t>i</w:t>
      </w:r>
      <w:r w:rsidRPr="00902A99">
        <w:rPr>
          <w:rFonts w:ascii="Arial" w:hAnsi="Arial" w:cs="Arial"/>
          <w:sz w:val="20"/>
        </w:rPr>
        <w:t xml:space="preserve"> </w:t>
      </w:r>
      <w:r w:rsidRPr="00C93D80">
        <w:rPr>
          <w:rFonts w:ascii="Arial" w:hAnsi="Arial" w:cs="Arial"/>
          <w:sz w:val="20"/>
        </w:rPr>
        <w:t>seya</w:t>
      </w:r>
      <w:r w:rsidRPr="00902A99">
        <w:rPr>
          <w:rFonts w:ascii="Arial" w:hAnsi="Arial" w:cs="Arial"/>
          <w:sz w:val="20"/>
        </w:rPr>
        <w:t>h</w:t>
      </w:r>
      <w:r w:rsidRPr="00C93D80">
        <w:rPr>
          <w:rFonts w:ascii="Arial" w:hAnsi="Arial" w:cs="Arial"/>
          <w:sz w:val="20"/>
        </w:rPr>
        <w:t>at</w:t>
      </w:r>
      <w:r w:rsidRPr="00902A99">
        <w:rPr>
          <w:rFonts w:ascii="Arial" w:hAnsi="Arial" w:cs="Arial"/>
          <w:sz w:val="20"/>
        </w:rPr>
        <w:t xml:space="preserve"> bütçesini</w:t>
      </w:r>
      <w:r w:rsidRPr="00C93D80">
        <w:rPr>
          <w:rFonts w:ascii="Arial" w:hAnsi="Arial" w:cs="Arial"/>
          <w:sz w:val="20"/>
        </w:rPr>
        <w:t>n</w:t>
      </w:r>
      <w:r w:rsidRPr="00902A99">
        <w:rPr>
          <w:rFonts w:ascii="Arial" w:hAnsi="Arial" w:cs="Arial"/>
          <w:sz w:val="20"/>
        </w:rPr>
        <w:t xml:space="preserve"> öngö</w:t>
      </w:r>
      <w:r w:rsidRPr="00C93D80">
        <w:rPr>
          <w:rFonts w:ascii="Arial" w:hAnsi="Arial" w:cs="Arial"/>
          <w:sz w:val="20"/>
        </w:rPr>
        <w:t>r</w:t>
      </w:r>
      <w:r w:rsidRPr="00902A99">
        <w:rPr>
          <w:rFonts w:ascii="Arial" w:hAnsi="Arial" w:cs="Arial"/>
          <w:sz w:val="20"/>
        </w:rPr>
        <w:t>ülm</w:t>
      </w:r>
      <w:r w:rsidRPr="00C93D80">
        <w:rPr>
          <w:rFonts w:ascii="Arial" w:hAnsi="Arial" w:cs="Arial"/>
          <w:sz w:val="20"/>
        </w:rPr>
        <w:t>ü</w:t>
      </w:r>
      <w:r w:rsidRPr="00902A99">
        <w:rPr>
          <w:rFonts w:ascii="Arial" w:hAnsi="Arial" w:cs="Arial"/>
          <w:sz w:val="20"/>
        </w:rPr>
        <w:t>ş v</w:t>
      </w:r>
      <w:r w:rsidRPr="00C93D80">
        <w:rPr>
          <w:rFonts w:ascii="Arial" w:hAnsi="Arial" w:cs="Arial"/>
          <w:sz w:val="20"/>
        </w:rPr>
        <w:t>e</w:t>
      </w:r>
      <w:r w:rsidRPr="00902A99">
        <w:rPr>
          <w:rFonts w:ascii="Arial" w:hAnsi="Arial" w:cs="Arial"/>
          <w:sz w:val="20"/>
        </w:rPr>
        <w:t xml:space="preserve"> Komisyo</w:t>
      </w:r>
      <w:r w:rsidRPr="00C93D80">
        <w:rPr>
          <w:rFonts w:ascii="Arial" w:hAnsi="Arial" w:cs="Arial"/>
          <w:sz w:val="20"/>
        </w:rPr>
        <w:t>n</w:t>
      </w:r>
      <w:r w:rsidRPr="00902A99">
        <w:rPr>
          <w:rFonts w:ascii="Arial" w:hAnsi="Arial" w:cs="Arial"/>
          <w:sz w:val="20"/>
        </w:rPr>
        <w:t xml:space="preserve"> </w:t>
      </w:r>
      <w:r w:rsidRPr="00C93D80">
        <w:rPr>
          <w:rFonts w:ascii="Arial" w:hAnsi="Arial" w:cs="Arial"/>
          <w:sz w:val="20"/>
        </w:rPr>
        <w:t>tara</w:t>
      </w:r>
      <w:r w:rsidRPr="00902A99">
        <w:rPr>
          <w:rFonts w:ascii="Arial" w:hAnsi="Arial" w:cs="Arial"/>
          <w:sz w:val="20"/>
        </w:rPr>
        <w:t>fı</w:t>
      </w:r>
      <w:r w:rsidRPr="00C93D80">
        <w:rPr>
          <w:rFonts w:ascii="Arial" w:hAnsi="Arial" w:cs="Arial"/>
          <w:sz w:val="20"/>
        </w:rPr>
        <w:t>ndan</w:t>
      </w:r>
      <w:r w:rsidRPr="00902A99">
        <w:rPr>
          <w:rFonts w:ascii="Arial" w:hAnsi="Arial" w:cs="Arial"/>
          <w:sz w:val="20"/>
        </w:rPr>
        <w:t xml:space="preserve"> </w:t>
      </w:r>
      <w:r w:rsidRPr="00C93D80">
        <w:rPr>
          <w:rFonts w:ascii="Arial" w:hAnsi="Arial" w:cs="Arial"/>
          <w:sz w:val="20"/>
        </w:rPr>
        <w:t>onaylanm</w:t>
      </w:r>
      <w:r w:rsidRPr="00902A99">
        <w:rPr>
          <w:rFonts w:ascii="Arial" w:hAnsi="Arial" w:cs="Arial"/>
          <w:sz w:val="20"/>
        </w:rPr>
        <w:t xml:space="preserve">ış </w:t>
      </w:r>
      <w:r w:rsidRPr="00C93D80">
        <w:rPr>
          <w:rFonts w:ascii="Arial" w:hAnsi="Arial" w:cs="Arial"/>
          <w:sz w:val="20"/>
        </w:rPr>
        <w:t>olmalıdır.</w:t>
      </w:r>
    </w:p>
    <w:p w14:paraId="0B658061" w14:textId="6A6608D5" w:rsidR="009B204A" w:rsidRPr="00C93D80" w:rsidRDefault="00681696">
      <w:pPr>
        <w:pStyle w:val="ListeParagraf"/>
        <w:numPr>
          <w:ilvl w:val="0"/>
          <w:numId w:val="15"/>
        </w:numPr>
        <w:tabs>
          <w:tab w:val="left" w:pos="1891"/>
        </w:tabs>
        <w:spacing w:before="119" w:line="276" w:lineRule="auto"/>
        <w:ind w:right="1212"/>
        <w:rPr>
          <w:rFonts w:ascii="Arial" w:hAnsi="Arial" w:cs="Arial"/>
          <w:sz w:val="20"/>
        </w:rPr>
      </w:pPr>
      <w:r w:rsidRPr="00C93D80">
        <w:rPr>
          <w:rFonts w:ascii="Arial" w:hAnsi="Arial" w:cs="Arial"/>
          <w:sz w:val="20"/>
        </w:rPr>
        <w:t xml:space="preserve">Seyahat tarihinden en az </w:t>
      </w:r>
      <w:r w:rsidR="000559B8">
        <w:rPr>
          <w:rFonts w:ascii="Arial" w:hAnsi="Arial" w:cs="Arial"/>
          <w:sz w:val="20"/>
        </w:rPr>
        <w:t>yirmi bir (</w:t>
      </w:r>
      <w:r w:rsidRPr="00C93D80">
        <w:rPr>
          <w:rFonts w:ascii="Arial" w:hAnsi="Arial" w:cs="Arial"/>
          <w:sz w:val="20"/>
        </w:rPr>
        <w:t>21</w:t>
      </w:r>
      <w:r w:rsidR="000559B8">
        <w:rPr>
          <w:rFonts w:ascii="Arial" w:hAnsi="Arial" w:cs="Arial"/>
          <w:sz w:val="20"/>
        </w:rPr>
        <w:t>)</w:t>
      </w:r>
      <w:r w:rsidRPr="00C93D80">
        <w:rPr>
          <w:rFonts w:ascii="Arial" w:hAnsi="Arial" w:cs="Arial"/>
          <w:sz w:val="20"/>
        </w:rPr>
        <w:t xml:space="preserve"> gün önce, ekinde bildiri özeti, davet ve bildiri kabul yazısı yer alan</w:t>
      </w:r>
      <w:r w:rsidRPr="00902A99">
        <w:rPr>
          <w:rFonts w:ascii="Arial" w:hAnsi="Arial" w:cs="Arial"/>
          <w:sz w:val="20"/>
        </w:rPr>
        <w:t xml:space="preserve"> </w:t>
      </w:r>
      <w:r w:rsidRPr="00C93D80">
        <w:rPr>
          <w:rFonts w:ascii="Arial" w:hAnsi="Arial" w:cs="Arial"/>
          <w:sz w:val="20"/>
        </w:rPr>
        <w:t>talep</w:t>
      </w:r>
      <w:r w:rsidRPr="00902A99">
        <w:rPr>
          <w:rFonts w:ascii="Arial" w:hAnsi="Arial" w:cs="Arial"/>
          <w:sz w:val="20"/>
        </w:rPr>
        <w:t xml:space="preserve"> </w:t>
      </w:r>
      <w:r w:rsidRPr="00C93D80">
        <w:rPr>
          <w:rFonts w:ascii="Arial" w:hAnsi="Arial" w:cs="Arial"/>
          <w:sz w:val="20"/>
        </w:rPr>
        <w:t>dilekçesinin</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C93D80">
        <w:rPr>
          <w:rFonts w:ascii="Arial" w:hAnsi="Arial" w:cs="Arial"/>
          <w:sz w:val="20"/>
        </w:rPr>
        <w:t>Koordinasyon</w:t>
      </w:r>
      <w:r w:rsidRPr="00902A99">
        <w:rPr>
          <w:rFonts w:ascii="Arial" w:hAnsi="Arial" w:cs="Arial"/>
          <w:sz w:val="20"/>
        </w:rPr>
        <w:t xml:space="preserve"> </w:t>
      </w:r>
      <w:r w:rsidRPr="00C93D80">
        <w:rPr>
          <w:rFonts w:ascii="Arial" w:hAnsi="Arial" w:cs="Arial"/>
          <w:sz w:val="20"/>
        </w:rPr>
        <w:t>Birimi’ne</w:t>
      </w:r>
      <w:r w:rsidRPr="00902A99">
        <w:rPr>
          <w:rFonts w:ascii="Arial" w:hAnsi="Arial" w:cs="Arial"/>
          <w:sz w:val="20"/>
        </w:rPr>
        <w:t xml:space="preserve"> </w:t>
      </w:r>
      <w:r w:rsidRPr="00C93D80">
        <w:rPr>
          <w:rFonts w:ascii="Arial" w:hAnsi="Arial" w:cs="Arial"/>
          <w:sz w:val="20"/>
        </w:rPr>
        <w:t>teslim</w:t>
      </w:r>
      <w:r w:rsidRPr="00902A99">
        <w:rPr>
          <w:rFonts w:ascii="Arial" w:hAnsi="Arial" w:cs="Arial"/>
          <w:sz w:val="20"/>
        </w:rPr>
        <w:t xml:space="preserve"> </w:t>
      </w:r>
      <w:r w:rsidRPr="00C93D80">
        <w:rPr>
          <w:rFonts w:ascii="Arial" w:hAnsi="Arial" w:cs="Arial"/>
          <w:sz w:val="20"/>
        </w:rPr>
        <w:t>edilmelidir.</w:t>
      </w:r>
    </w:p>
    <w:p w14:paraId="4FFAD092" w14:textId="77777777" w:rsidR="009B204A" w:rsidRPr="00C93D80" w:rsidRDefault="009B204A">
      <w:pPr>
        <w:pStyle w:val="GvdeMetni"/>
        <w:spacing w:before="6"/>
        <w:rPr>
          <w:rFonts w:ascii="Arial" w:hAnsi="Arial" w:cs="Arial"/>
          <w:sz w:val="27"/>
        </w:rPr>
      </w:pPr>
    </w:p>
    <w:p w14:paraId="642047E1" w14:textId="77777777" w:rsidR="009B204A" w:rsidRPr="00C93D80" w:rsidRDefault="00681696">
      <w:pPr>
        <w:pStyle w:val="GvdeMetni"/>
        <w:spacing w:line="276" w:lineRule="auto"/>
        <w:ind w:left="1884" w:right="1211"/>
        <w:jc w:val="both"/>
        <w:rPr>
          <w:rFonts w:ascii="Arial" w:hAnsi="Arial" w:cs="Arial"/>
        </w:rPr>
      </w:pPr>
      <w:r w:rsidRPr="00C93D80">
        <w:rPr>
          <w:rFonts w:ascii="Arial" w:hAnsi="Arial" w:cs="Arial"/>
          <w:b/>
          <w:spacing w:val="-1"/>
          <w:u w:val="thick"/>
        </w:rPr>
        <w:t>Açıklama:</w:t>
      </w:r>
      <w:r w:rsidRPr="00C93D80">
        <w:rPr>
          <w:rFonts w:ascii="Arial" w:hAnsi="Arial" w:cs="Arial"/>
          <w:b/>
          <w:spacing w:val="-4"/>
        </w:rPr>
        <w:t xml:space="preserve"> </w:t>
      </w:r>
      <w:r w:rsidRPr="00095770">
        <w:rPr>
          <w:rFonts w:ascii="Arial" w:hAnsi="Arial" w:cs="Arial"/>
          <w:szCs w:val="22"/>
        </w:rPr>
        <w:t xml:space="preserve">Araştırmacıların bağlı bulunduğu birimin Yönetim Kurulu kararında ilgili seyahatin amacı, tarih aralığı, gidilecek yer, ilgili proje kapsamında karşılanacak giderler, ulaşım şekli (otobüs, tren, uçak </w:t>
      </w:r>
      <w:proofErr w:type="spellStart"/>
      <w:r w:rsidRPr="00095770">
        <w:rPr>
          <w:rFonts w:ascii="Arial" w:hAnsi="Arial" w:cs="Arial"/>
          <w:szCs w:val="22"/>
        </w:rPr>
        <w:t>vb</w:t>
      </w:r>
      <w:proofErr w:type="spellEnd"/>
      <w:r w:rsidRPr="00095770">
        <w:rPr>
          <w:rFonts w:ascii="Arial" w:hAnsi="Arial" w:cs="Arial"/>
          <w:szCs w:val="22"/>
        </w:rPr>
        <w:t>) ve gerekli tüm hususlar açıkça belirtilmelidir.</w:t>
      </w:r>
    </w:p>
    <w:p w14:paraId="45727095" w14:textId="77777777" w:rsidR="009B204A" w:rsidRPr="00773C2D" w:rsidRDefault="00681696">
      <w:pPr>
        <w:pStyle w:val="ListeParagraf"/>
        <w:numPr>
          <w:ilvl w:val="0"/>
          <w:numId w:val="15"/>
        </w:numPr>
        <w:tabs>
          <w:tab w:val="left" w:pos="1890"/>
        </w:tabs>
        <w:spacing w:before="119" w:line="276" w:lineRule="auto"/>
        <w:ind w:right="1212"/>
        <w:rPr>
          <w:rFonts w:ascii="Arial" w:hAnsi="Arial" w:cs="Arial"/>
          <w:sz w:val="20"/>
        </w:rPr>
      </w:pPr>
      <w:r w:rsidRPr="00773C2D">
        <w:rPr>
          <w:rFonts w:ascii="Arial" w:hAnsi="Arial" w:cs="Arial"/>
          <w:sz w:val="20"/>
        </w:rPr>
        <w:t>Katılımın ardından, araştırmacının bağlı olduğu birimin yönetim kurulu kararı, Rektörlük izin onayı, yurt dışı katılımlarda katılım belgesine ilave olarak, katılım belgesi İngilizce dışındaki bir yabancı dilde hazırlanmış ise katılım belgesi ve tercümesinin, pasaportun ön yüzü</w:t>
      </w:r>
      <w:r w:rsidR="006D4ACC" w:rsidRPr="00773C2D">
        <w:rPr>
          <w:rFonts w:ascii="Arial" w:hAnsi="Arial" w:cs="Arial"/>
          <w:sz w:val="20"/>
        </w:rPr>
        <w:t>nün fotokopisi ile</w:t>
      </w:r>
      <w:r w:rsidRPr="00773C2D">
        <w:rPr>
          <w:rFonts w:ascii="Arial" w:hAnsi="Arial" w:cs="Arial"/>
          <w:sz w:val="20"/>
        </w:rPr>
        <w:t xml:space="preserve"> </w:t>
      </w:r>
      <w:r w:rsidR="006D4ACC" w:rsidRPr="00773C2D">
        <w:rPr>
          <w:rFonts w:ascii="Arial" w:hAnsi="Arial" w:cs="Arial"/>
          <w:sz w:val="20"/>
        </w:rPr>
        <w:t xml:space="preserve">e-devlet üzerinden yurtdışı giriş çıkış durumunu gösterir belgenin </w:t>
      </w:r>
      <w:r w:rsidRPr="00773C2D">
        <w:rPr>
          <w:rFonts w:ascii="Arial" w:hAnsi="Arial" w:cs="Arial"/>
          <w:sz w:val="20"/>
        </w:rPr>
        <w:t>BAP Koordinasyon Birimine teslim edilmesi gereklidir.</w:t>
      </w:r>
    </w:p>
    <w:p w14:paraId="5255E8E8" w14:textId="77777777" w:rsidR="009B204A" w:rsidRPr="00773C2D" w:rsidRDefault="00681696">
      <w:pPr>
        <w:pStyle w:val="ListeParagraf"/>
        <w:numPr>
          <w:ilvl w:val="0"/>
          <w:numId w:val="15"/>
        </w:numPr>
        <w:tabs>
          <w:tab w:val="left" w:pos="1897"/>
        </w:tabs>
        <w:spacing w:before="122" w:line="276" w:lineRule="auto"/>
        <w:ind w:left="1896" w:right="1213" w:hanging="360"/>
        <w:rPr>
          <w:rFonts w:ascii="Arial" w:hAnsi="Arial" w:cs="Arial"/>
          <w:sz w:val="20"/>
        </w:rPr>
      </w:pPr>
      <w:r w:rsidRPr="00773C2D">
        <w:rPr>
          <w:rFonts w:ascii="Arial" w:hAnsi="Arial" w:cs="Arial"/>
          <w:sz w:val="20"/>
        </w:rPr>
        <w:t>Yurt dışı seyahatler için yabancı dillerde hazırlanmış bilet, makbuz ve fatura gibi belgelerin Türkçe tercümesinin yapılarak imzalı olarak BAP Koordinasyon Birimi’ne teslim edilmesi mali mevzuat gereğince zorunludur.</w:t>
      </w:r>
    </w:p>
    <w:p w14:paraId="44D4F1E2" w14:textId="77777777" w:rsidR="009B204A" w:rsidRPr="00773C2D" w:rsidRDefault="009B204A">
      <w:pPr>
        <w:pStyle w:val="GvdeMetni"/>
        <w:spacing w:before="2"/>
        <w:rPr>
          <w:rFonts w:ascii="Arial" w:hAnsi="Arial" w:cs="Arial"/>
          <w:sz w:val="26"/>
        </w:rPr>
      </w:pPr>
    </w:p>
    <w:p w14:paraId="385050A1" w14:textId="77777777" w:rsidR="009B204A" w:rsidRPr="00773C2D" w:rsidRDefault="00681696">
      <w:pPr>
        <w:pStyle w:val="Balk4"/>
        <w:numPr>
          <w:ilvl w:val="1"/>
          <w:numId w:val="17"/>
        </w:numPr>
        <w:tabs>
          <w:tab w:val="left" w:pos="1509"/>
        </w:tabs>
        <w:ind w:hanging="335"/>
      </w:pPr>
      <w:r w:rsidRPr="00773C2D">
        <w:rPr>
          <w:color w:val="0070C0"/>
        </w:rPr>
        <w:t>Kurs</w:t>
      </w:r>
      <w:r w:rsidRPr="00773C2D">
        <w:rPr>
          <w:color w:val="0070C0"/>
          <w:spacing w:val="-5"/>
        </w:rPr>
        <w:t xml:space="preserve"> </w:t>
      </w:r>
      <w:r w:rsidRPr="00773C2D">
        <w:rPr>
          <w:color w:val="0070C0"/>
        </w:rPr>
        <w:t>ve</w:t>
      </w:r>
      <w:r w:rsidRPr="00773C2D">
        <w:rPr>
          <w:color w:val="0070C0"/>
          <w:spacing w:val="-4"/>
        </w:rPr>
        <w:t xml:space="preserve"> </w:t>
      </w:r>
      <w:r w:rsidRPr="00773C2D">
        <w:rPr>
          <w:color w:val="0070C0"/>
        </w:rPr>
        <w:t>Eğitim</w:t>
      </w:r>
      <w:r w:rsidRPr="00773C2D">
        <w:rPr>
          <w:color w:val="0070C0"/>
          <w:spacing w:val="-4"/>
        </w:rPr>
        <w:t xml:space="preserve"> </w:t>
      </w:r>
      <w:r w:rsidRPr="00773C2D">
        <w:rPr>
          <w:color w:val="0070C0"/>
        </w:rPr>
        <w:t>Giderleri</w:t>
      </w:r>
    </w:p>
    <w:p w14:paraId="7C320F0B" w14:textId="77777777" w:rsidR="009B204A" w:rsidRPr="00C93D80" w:rsidRDefault="009B204A">
      <w:pPr>
        <w:pStyle w:val="GvdeMetni"/>
        <w:spacing w:before="8"/>
        <w:rPr>
          <w:rFonts w:ascii="Arial" w:hAnsi="Arial" w:cs="Arial"/>
          <w:b/>
          <w:i/>
          <w:sz w:val="18"/>
        </w:rPr>
      </w:pPr>
    </w:p>
    <w:p w14:paraId="2778220B" w14:textId="77777777" w:rsidR="009B204A" w:rsidRPr="00095770" w:rsidRDefault="00681696">
      <w:pPr>
        <w:pStyle w:val="GvdeMetni"/>
        <w:spacing w:before="1"/>
        <w:ind w:left="1176"/>
        <w:jc w:val="both"/>
        <w:rPr>
          <w:rFonts w:ascii="Arial" w:hAnsi="Arial" w:cs="Arial"/>
          <w:szCs w:val="22"/>
        </w:rPr>
      </w:pPr>
      <w:r w:rsidRPr="00095770">
        <w:rPr>
          <w:rFonts w:ascii="Arial" w:hAnsi="Arial" w:cs="Arial"/>
          <w:szCs w:val="22"/>
        </w:rPr>
        <w:t>Projeler kapsamında kurs ve eğitim giderleri karşılanmaz.</w:t>
      </w:r>
    </w:p>
    <w:p w14:paraId="46BEBC03" w14:textId="77777777" w:rsidR="009B204A" w:rsidRDefault="009B204A">
      <w:pPr>
        <w:pStyle w:val="GvdeMetni"/>
        <w:spacing w:before="11"/>
        <w:rPr>
          <w:rFonts w:ascii="Arial" w:hAnsi="Arial" w:cs="Arial"/>
          <w:sz w:val="32"/>
        </w:rPr>
      </w:pPr>
    </w:p>
    <w:p w14:paraId="198B9DDD" w14:textId="77777777" w:rsidR="00D624CC" w:rsidRDefault="00D624CC">
      <w:pPr>
        <w:pStyle w:val="GvdeMetni"/>
        <w:spacing w:before="11"/>
        <w:rPr>
          <w:rFonts w:ascii="Arial" w:hAnsi="Arial" w:cs="Arial"/>
          <w:sz w:val="32"/>
        </w:rPr>
      </w:pPr>
    </w:p>
    <w:p w14:paraId="0DC94C17" w14:textId="77777777" w:rsidR="00D624CC" w:rsidRDefault="00D624CC">
      <w:pPr>
        <w:pStyle w:val="GvdeMetni"/>
        <w:spacing w:before="11"/>
        <w:rPr>
          <w:rFonts w:ascii="Arial" w:hAnsi="Arial" w:cs="Arial"/>
          <w:sz w:val="32"/>
        </w:rPr>
      </w:pPr>
    </w:p>
    <w:p w14:paraId="0ACB94C6" w14:textId="77777777" w:rsidR="00D624CC" w:rsidRDefault="00D624CC">
      <w:pPr>
        <w:pStyle w:val="GvdeMetni"/>
        <w:spacing w:before="11"/>
        <w:rPr>
          <w:rFonts w:ascii="Arial" w:hAnsi="Arial" w:cs="Arial"/>
          <w:sz w:val="32"/>
        </w:rPr>
      </w:pPr>
    </w:p>
    <w:p w14:paraId="1E3FABE3" w14:textId="77777777" w:rsidR="009B204A" w:rsidRPr="00C93D80" w:rsidRDefault="00681696">
      <w:pPr>
        <w:pStyle w:val="Balk4"/>
        <w:numPr>
          <w:ilvl w:val="1"/>
          <w:numId w:val="17"/>
        </w:numPr>
        <w:tabs>
          <w:tab w:val="left" w:pos="1509"/>
        </w:tabs>
        <w:ind w:hanging="335"/>
      </w:pPr>
      <w:r w:rsidRPr="00C93D80">
        <w:rPr>
          <w:color w:val="0070C0"/>
        </w:rPr>
        <w:lastRenderedPageBreak/>
        <w:t>Bilgisayar</w:t>
      </w:r>
      <w:r w:rsidRPr="00C93D80">
        <w:rPr>
          <w:color w:val="0070C0"/>
          <w:spacing w:val="-6"/>
        </w:rPr>
        <w:t xml:space="preserve"> </w:t>
      </w:r>
      <w:r w:rsidRPr="00C93D80">
        <w:rPr>
          <w:color w:val="0070C0"/>
        </w:rPr>
        <w:t>ve</w:t>
      </w:r>
      <w:r w:rsidRPr="00C93D80">
        <w:rPr>
          <w:color w:val="0070C0"/>
          <w:spacing w:val="-5"/>
        </w:rPr>
        <w:t xml:space="preserve"> </w:t>
      </w:r>
      <w:r w:rsidRPr="00C93D80">
        <w:rPr>
          <w:color w:val="0070C0"/>
        </w:rPr>
        <w:t>Bilgisayar</w:t>
      </w:r>
      <w:r w:rsidRPr="00C93D80">
        <w:rPr>
          <w:color w:val="0070C0"/>
          <w:spacing w:val="-7"/>
        </w:rPr>
        <w:t xml:space="preserve"> </w:t>
      </w:r>
      <w:r w:rsidRPr="00C93D80">
        <w:rPr>
          <w:color w:val="0070C0"/>
        </w:rPr>
        <w:t>Parçaları</w:t>
      </w:r>
      <w:r w:rsidRPr="00C93D80">
        <w:rPr>
          <w:color w:val="0070C0"/>
          <w:spacing w:val="-5"/>
        </w:rPr>
        <w:t xml:space="preserve"> </w:t>
      </w:r>
      <w:r w:rsidRPr="00C93D80">
        <w:rPr>
          <w:color w:val="0070C0"/>
        </w:rPr>
        <w:t>Alım</w:t>
      </w:r>
      <w:r w:rsidRPr="00C93D80">
        <w:rPr>
          <w:color w:val="0070C0"/>
          <w:spacing w:val="-6"/>
        </w:rPr>
        <w:t xml:space="preserve"> </w:t>
      </w:r>
      <w:r w:rsidRPr="00C93D80">
        <w:rPr>
          <w:color w:val="0070C0"/>
        </w:rPr>
        <w:t>Giderleri</w:t>
      </w:r>
    </w:p>
    <w:p w14:paraId="0BB1F36B" w14:textId="77777777" w:rsidR="009B204A" w:rsidRDefault="00681696">
      <w:pPr>
        <w:pStyle w:val="GvdeMetni"/>
        <w:spacing w:before="184" w:line="276" w:lineRule="auto"/>
        <w:ind w:left="1176" w:right="1214" w:hanging="1"/>
        <w:jc w:val="both"/>
        <w:rPr>
          <w:rFonts w:ascii="Arial" w:hAnsi="Arial" w:cs="Arial"/>
          <w:szCs w:val="22"/>
        </w:rPr>
      </w:pPr>
      <w:r w:rsidRPr="00C93D80">
        <w:rPr>
          <w:rFonts w:ascii="Arial" w:hAnsi="Arial" w:cs="Arial"/>
        </w:rPr>
        <w:t>Projeler</w:t>
      </w:r>
      <w:r w:rsidRPr="00C93D80">
        <w:rPr>
          <w:rFonts w:ascii="Arial" w:hAnsi="Arial" w:cs="Arial"/>
          <w:spacing w:val="1"/>
        </w:rPr>
        <w:t xml:space="preserve"> </w:t>
      </w:r>
      <w:r w:rsidRPr="00902A99">
        <w:rPr>
          <w:rFonts w:ascii="Arial" w:hAnsi="Arial" w:cs="Arial"/>
          <w:szCs w:val="22"/>
        </w:rPr>
        <w:t>kapsamında gerçekleştirilecek bilgisayar ve bilgisayar parçası alımı taleplerinin değerlendirilmesinde aşağıdaki hususlar dikkate alınır:</w:t>
      </w:r>
    </w:p>
    <w:p w14:paraId="06511816" w14:textId="77777777" w:rsidR="00357469" w:rsidRPr="00C93D80" w:rsidRDefault="00357469">
      <w:pPr>
        <w:pStyle w:val="GvdeMetni"/>
        <w:spacing w:before="184" w:line="276" w:lineRule="auto"/>
        <w:ind w:left="1176" w:right="1214" w:hanging="1"/>
        <w:jc w:val="both"/>
        <w:rPr>
          <w:rFonts w:ascii="Arial" w:hAnsi="Arial" w:cs="Arial"/>
        </w:rPr>
      </w:pPr>
    </w:p>
    <w:p w14:paraId="44D3FC14" w14:textId="77777777" w:rsidR="009B204A" w:rsidRPr="00C93D80" w:rsidRDefault="00681696">
      <w:pPr>
        <w:pStyle w:val="ListeParagraf"/>
        <w:numPr>
          <w:ilvl w:val="2"/>
          <w:numId w:val="17"/>
        </w:numPr>
        <w:tabs>
          <w:tab w:val="left" w:pos="1897"/>
        </w:tabs>
        <w:spacing w:before="195" w:line="268" w:lineRule="auto"/>
        <w:ind w:right="1212"/>
        <w:rPr>
          <w:rFonts w:ascii="Arial" w:hAnsi="Arial" w:cs="Arial"/>
          <w:sz w:val="20"/>
        </w:rPr>
      </w:pPr>
      <w:r w:rsidRPr="00C93D80">
        <w:rPr>
          <w:rFonts w:ascii="Arial" w:hAnsi="Arial" w:cs="Arial"/>
          <w:sz w:val="20"/>
        </w:rPr>
        <w:t>Projeler kapsamında masaüstü bilgisayar, dizüstü bilgisayar, yazıcı, tablet, tablet bilgisayar ve</w:t>
      </w:r>
      <w:r w:rsidRPr="00902A99">
        <w:rPr>
          <w:rFonts w:ascii="Arial" w:hAnsi="Arial" w:cs="Arial"/>
          <w:sz w:val="20"/>
        </w:rPr>
        <w:t xml:space="preserve"> </w:t>
      </w:r>
      <w:r w:rsidRPr="00C93D80">
        <w:rPr>
          <w:rFonts w:ascii="Arial" w:hAnsi="Arial" w:cs="Arial"/>
          <w:sz w:val="20"/>
        </w:rPr>
        <w:t>benzer</w:t>
      </w:r>
      <w:r w:rsidRPr="00902A99">
        <w:rPr>
          <w:rFonts w:ascii="Arial" w:hAnsi="Arial" w:cs="Arial"/>
          <w:sz w:val="20"/>
        </w:rPr>
        <w:t xml:space="preserve"> </w:t>
      </w:r>
      <w:r w:rsidRPr="00C93D80">
        <w:rPr>
          <w:rFonts w:ascii="Arial" w:hAnsi="Arial" w:cs="Arial"/>
          <w:sz w:val="20"/>
        </w:rPr>
        <w:t>kategorilerdeki</w:t>
      </w:r>
      <w:r w:rsidRPr="00902A99">
        <w:rPr>
          <w:rFonts w:ascii="Arial" w:hAnsi="Arial" w:cs="Arial"/>
          <w:sz w:val="20"/>
        </w:rPr>
        <w:t xml:space="preserve"> </w:t>
      </w:r>
      <w:r w:rsidRPr="00C93D80">
        <w:rPr>
          <w:rFonts w:ascii="Arial" w:hAnsi="Arial" w:cs="Arial"/>
          <w:sz w:val="20"/>
        </w:rPr>
        <w:t>cihazlar</w:t>
      </w:r>
      <w:r w:rsidRPr="00902A99">
        <w:rPr>
          <w:rFonts w:ascii="Arial" w:hAnsi="Arial" w:cs="Arial"/>
          <w:sz w:val="20"/>
        </w:rPr>
        <w:t xml:space="preserve"> </w:t>
      </w:r>
      <w:r w:rsidRPr="00C93D80">
        <w:rPr>
          <w:rFonts w:ascii="Arial" w:hAnsi="Arial" w:cs="Arial"/>
          <w:sz w:val="20"/>
        </w:rPr>
        <w:t>için</w:t>
      </w:r>
      <w:r w:rsidRPr="00902A99">
        <w:rPr>
          <w:rFonts w:ascii="Arial" w:hAnsi="Arial" w:cs="Arial"/>
          <w:sz w:val="20"/>
        </w:rPr>
        <w:t xml:space="preserve"> </w:t>
      </w:r>
      <w:r w:rsidRPr="00C93D80">
        <w:rPr>
          <w:rFonts w:ascii="Arial" w:hAnsi="Arial" w:cs="Arial"/>
          <w:sz w:val="20"/>
        </w:rPr>
        <w:t>destek</w:t>
      </w:r>
      <w:r w:rsidRPr="00902A99">
        <w:rPr>
          <w:rFonts w:ascii="Arial" w:hAnsi="Arial" w:cs="Arial"/>
          <w:sz w:val="20"/>
        </w:rPr>
        <w:t xml:space="preserve"> </w:t>
      </w:r>
      <w:r w:rsidRPr="00C93D80">
        <w:rPr>
          <w:rFonts w:ascii="Arial" w:hAnsi="Arial" w:cs="Arial"/>
          <w:sz w:val="20"/>
        </w:rPr>
        <w:t>sağlanmaz.</w:t>
      </w:r>
    </w:p>
    <w:p w14:paraId="137A6B8D" w14:textId="77777777" w:rsidR="009B204A" w:rsidRPr="00C93D80" w:rsidRDefault="00681696">
      <w:pPr>
        <w:pStyle w:val="ListeParagraf"/>
        <w:numPr>
          <w:ilvl w:val="2"/>
          <w:numId w:val="17"/>
        </w:numPr>
        <w:tabs>
          <w:tab w:val="left" w:pos="1897"/>
        </w:tabs>
        <w:spacing w:before="75" w:line="271" w:lineRule="auto"/>
        <w:ind w:right="1212"/>
        <w:rPr>
          <w:rFonts w:ascii="Arial" w:hAnsi="Arial" w:cs="Arial"/>
          <w:sz w:val="20"/>
        </w:rPr>
      </w:pPr>
      <w:r w:rsidRPr="00C93D80">
        <w:rPr>
          <w:rFonts w:ascii="Arial" w:hAnsi="Arial" w:cs="Arial"/>
          <w:sz w:val="20"/>
        </w:rPr>
        <w:t>Proje</w:t>
      </w:r>
      <w:r w:rsidRPr="00C93D80">
        <w:rPr>
          <w:rFonts w:ascii="Arial" w:hAnsi="Arial" w:cs="Arial"/>
          <w:spacing w:val="1"/>
          <w:sz w:val="20"/>
        </w:rPr>
        <w:t xml:space="preserve"> </w:t>
      </w:r>
      <w:r w:rsidRPr="00C93D80">
        <w:rPr>
          <w:rFonts w:ascii="Arial" w:hAnsi="Arial" w:cs="Arial"/>
          <w:sz w:val="20"/>
        </w:rPr>
        <w:t>kapsamında,</w:t>
      </w:r>
      <w:r w:rsidRPr="00902A99">
        <w:rPr>
          <w:rFonts w:ascii="Arial" w:hAnsi="Arial" w:cs="Arial"/>
          <w:sz w:val="20"/>
        </w:rPr>
        <w:t xml:space="preserve"> </w:t>
      </w:r>
      <w:r w:rsidRPr="00C93D80">
        <w:rPr>
          <w:rFonts w:ascii="Arial" w:hAnsi="Arial" w:cs="Arial"/>
          <w:sz w:val="20"/>
        </w:rPr>
        <w:t>hard</w:t>
      </w:r>
      <w:r w:rsidRPr="00902A99">
        <w:rPr>
          <w:rFonts w:ascii="Arial" w:hAnsi="Arial" w:cs="Arial"/>
          <w:sz w:val="20"/>
        </w:rPr>
        <w:t xml:space="preserve"> </w:t>
      </w:r>
      <w:r w:rsidRPr="00C93D80">
        <w:rPr>
          <w:rFonts w:ascii="Arial" w:hAnsi="Arial" w:cs="Arial"/>
          <w:sz w:val="20"/>
        </w:rPr>
        <w:t>disk,</w:t>
      </w:r>
      <w:r w:rsidRPr="00902A99">
        <w:rPr>
          <w:rFonts w:ascii="Arial" w:hAnsi="Arial" w:cs="Arial"/>
          <w:sz w:val="20"/>
        </w:rPr>
        <w:t xml:space="preserve"> </w:t>
      </w:r>
      <w:proofErr w:type="spellStart"/>
      <w:r w:rsidRPr="00C93D80">
        <w:rPr>
          <w:rFonts w:ascii="Arial" w:hAnsi="Arial" w:cs="Arial"/>
          <w:sz w:val="20"/>
        </w:rPr>
        <w:t>memory</w:t>
      </w:r>
      <w:proofErr w:type="spellEnd"/>
      <w:r w:rsidRPr="00902A99">
        <w:rPr>
          <w:rFonts w:ascii="Arial" w:hAnsi="Arial" w:cs="Arial"/>
          <w:sz w:val="20"/>
        </w:rPr>
        <w:t xml:space="preserve"> </w:t>
      </w:r>
      <w:r w:rsidRPr="00C93D80">
        <w:rPr>
          <w:rFonts w:ascii="Arial" w:hAnsi="Arial" w:cs="Arial"/>
          <w:sz w:val="20"/>
        </w:rPr>
        <w:t>(RAM)</w:t>
      </w:r>
      <w:r w:rsidRPr="00902A99">
        <w:rPr>
          <w:rFonts w:ascii="Arial" w:hAnsi="Arial" w:cs="Arial"/>
          <w:sz w:val="20"/>
        </w:rPr>
        <w:t xml:space="preserve"> </w:t>
      </w:r>
      <w:r w:rsidRPr="00C93D80">
        <w:rPr>
          <w:rFonts w:ascii="Arial" w:hAnsi="Arial" w:cs="Arial"/>
          <w:sz w:val="20"/>
        </w:rPr>
        <w:t>ve ekran</w:t>
      </w:r>
      <w:r w:rsidRPr="00902A99">
        <w:rPr>
          <w:rFonts w:ascii="Arial" w:hAnsi="Arial" w:cs="Arial"/>
          <w:sz w:val="20"/>
        </w:rPr>
        <w:t xml:space="preserve"> </w:t>
      </w:r>
      <w:r w:rsidRPr="00C93D80">
        <w:rPr>
          <w:rFonts w:ascii="Arial" w:hAnsi="Arial" w:cs="Arial"/>
          <w:sz w:val="20"/>
        </w:rPr>
        <w:t>kartı gibi</w:t>
      </w:r>
      <w:r w:rsidRPr="00902A99">
        <w:rPr>
          <w:rFonts w:ascii="Arial" w:hAnsi="Arial" w:cs="Arial"/>
          <w:sz w:val="20"/>
        </w:rPr>
        <w:t xml:space="preserve"> </w:t>
      </w:r>
      <w:r w:rsidRPr="00C93D80">
        <w:rPr>
          <w:rFonts w:ascii="Arial" w:hAnsi="Arial" w:cs="Arial"/>
          <w:sz w:val="20"/>
        </w:rPr>
        <w:t>bilgisayar</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bilgisayar</w:t>
      </w:r>
      <w:r w:rsidRPr="00902A99">
        <w:rPr>
          <w:rFonts w:ascii="Arial" w:hAnsi="Arial" w:cs="Arial"/>
          <w:sz w:val="20"/>
        </w:rPr>
        <w:t xml:space="preserve"> </w:t>
      </w:r>
      <w:r w:rsidRPr="00C93D80">
        <w:rPr>
          <w:rFonts w:ascii="Arial" w:hAnsi="Arial" w:cs="Arial"/>
          <w:sz w:val="20"/>
        </w:rPr>
        <w:t>parçalarına</w:t>
      </w:r>
      <w:r w:rsidRPr="00902A99">
        <w:rPr>
          <w:rFonts w:ascii="Arial" w:hAnsi="Arial" w:cs="Arial"/>
          <w:sz w:val="20"/>
        </w:rPr>
        <w:t xml:space="preserve"> </w:t>
      </w:r>
      <w:r w:rsidRPr="00C93D80">
        <w:rPr>
          <w:rFonts w:ascii="Arial" w:hAnsi="Arial" w:cs="Arial"/>
          <w:sz w:val="20"/>
        </w:rPr>
        <w:t>olan</w:t>
      </w:r>
      <w:r w:rsidRPr="00902A99">
        <w:rPr>
          <w:rFonts w:ascii="Arial" w:hAnsi="Arial" w:cs="Arial"/>
          <w:sz w:val="20"/>
        </w:rPr>
        <w:t xml:space="preserve"> </w:t>
      </w:r>
      <w:r w:rsidRPr="00C93D80">
        <w:rPr>
          <w:rFonts w:ascii="Arial" w:hAnsi="Arial" w:cs="Arial"/>
          <w:sz w:val="20"/>
        </w:rPr>
        <w:t>ihtiyacın</w:t>
      </w:r>
      <w:r w:rsidRPr="00902A99">
        <w:rPr>
          <w:rFonts w:ascii="Arial" w:hAnsi="Arial" w:cs="Arial"/>
          <w:sz w:val="20"/>
        </w:rPr>
        <w:t xml:space="preserve"> </w:t>
      </w:r>
      <w:r w:rsidRPr="00C93D80">
        <w:rPr>
          <w:rFonts w:ascii="Arial" w:hAnsi="Arial" w:cs="Arial"/>
          <w:sz w:val="20"/>
        </w:rPr>
        <w:t>gerekçelendirilmesi</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gerekçenin,</w:t>
      </w:r>
      <w:r w:rsidRPr="00902A99">
        <w:rPr>
          <w:rFonts w:ascii="Arial" w:hAnsi="Arial" w:cs="Arial"/>
          <w:sz w:val="20"/>
        </w:rPr>
        <w:t xml:space="preserve"> </w:t>
      </w:r>
      <w:r w:rsidRPr="00C93D80">
        <w:rPr>
          <w:rFonts w:ascii="Arial" w:hAnsi="Arial" w:cs="Arial"/>
          <w:sz w:val="20"/>
        </w:rPr>
        <w:t>Komisyon</w:t>
      </w:r>
      <w:r w:rsidRPr="00902A99">
        <w:rPr>
          <w:rFonts w:ascii="Arial" w:hAnsi="Arial" w:cs="Arial"/>
          <w:sz w:val="20"/>
        </w:rPr>
        <w:t xml:space="preserve"> </w:t>
      </w:r>
      <w:r w:rsidRPr="00C93D80">
        <w:rPr>
          <w:rFonts w:ascii="Arial" w:hAnsi="Arial" w:cs="Arial"/>
          <w:sz w:val="20"/>
        </w:rPr>
        <w:t>tarafından</w:t>
      </w:r>
      <w:r w:rsidRPr="00902A99">
        <w:rPr>
          <w:rFonts w:ascii="Arial" w:hAnsi="Arial" w:cs="Arial"/>
          <w:sz w:val="20"/>
        </w:rPr>
        <w:t xml:space="preserve"> </w:t>
      </w:r>
      <w:r w:rsidRPr="00C93D80">
        <w:rPr>
          <w:rFonts w:ascii="Arial" w:hAnsi="Arial" w:cs="Arial"/>
          <w:sz w:val="20"/>
        </w:rPr>
        <w:t>uygun</w:t>
      </w:r>
      <w:r w:rsidRPr="00902A99">
        <w:rPr>
          <w:rFonts w:ascii="Arial" w:hAnsi="Arial" w:cs="Arial"/>
          <w:sz w:val="20"/>
        </w:rPr>
        <w:t xml:space="preserve"> </w:t>
      </w:r>
      <w:r w:rsidRPr="00C93D80">
        <w:rPr>
          <w:rFonts w:ascii="Arial" w:hAnsi="Arial" w:cs="Arial"/>
          <w:sz w:val="20"/>
        </w:rPr>
        <w:t>görülmesi</w:t>
      </w:r>
      <w:r w:rsidRPr="00902A99">
        <w:rPr>
          <w:rFonts w:ascii="Arial" w:hAnsi="Arial" w:cs="Arial"/>
          <w:sz w:val="20"/>
        </w:rPr>
        <w:t xml:space="preserve"> </w:t>
      </w:r>
      <w:r w:rsidRPr="00C93D80">
        <w:rPr>
          <w:rFonts w:ascii="Arial" w:hAnsi="Arial" w:cs="Arial"/>
          <w:sz w:val="20"/>
        </w:rPr>
        <w:t>durumunda</w:t>
      </w:r>
      <w:r w:rsidRPr="00902A99">
        <w:rPr>
          <w:rFonts w:ascii="Arial" w:hAnsi="Arial" w:cs="Arial"/>
          <w:sz w:val="20"/>
        </w:rPr>
        <w:t xml:space="preserve"> </w:t>
      </w:r>
      <w:r w:rsidRPr="00C93D80">
        <w:rPr>
          <w:rFonts w:ascii="Arial" w:hAnsi="Arial" w:cs="Arial"/>
          <w:sz w:val="20"/>
        </w:rPr>
        <w:t>destek</w:t>
      </w:r>
      <w:r w:rsidRPr="00902A99">
        <w:rPr>
          <w:rFonts w:ascii="Arial" w:hAnsi="Arial" w:cs="Arial"/>
          <w:sz w:val="20"/>
        </w:rPr>
        <w:t xml:space="preserve"> </w:t>
      </w:r>
      <w:r w:rsidRPr="00C93D80">
        <w:rPr>
          <w:rFonts w:ascii="Arial" w:hAnsi="Arial" w:cs="Arial"/>
          <w:sz w:val="20"/>
        </w:rPr>
        <w:t>sağlanabilir.</w:t>
      </w:r>
    </w:p>
    <w:p w14:paraId="5A7CC35B" w14:textId="77777777" w:rsidR="009B204A" w:rsidRPr="00C93D80" w:rsidRDefault="00681696">
      <w:pPr>
        <w:pStyle w:val="ListeParagraf"/>
        <w:numPr>
          <w:ilvl w:val="2"/>
          <w:numId w:val="17"/>
        </w:numPr>
        <w:tabs>
          <w:tab w:val="left" w:pos="1897"/>
        </w:tabs>
        <w:spacing w:before="76"/>
        <w:ind w:right="1209" w:hanging="360"/>
        <w:rPr>
          <w:rFonts w:ascii="Arial" w:hAnsi="Arial" w:cs="Arial"/>
          <w:sz w:val="20"/>
        </w:rPr>
      </w:pPr>
      <w:r w:rsidRPr="00C93D80">
        <w:rPr>
          <w:rFonts w:ascii="Arial" w:hAnsi="Arial" w:cs="Arial"/>
          <w:sz w:val="20"/>
        </w:rPr>
        <w:t>Proje kapsamında, bulut hizmetlerine (sanal makine, GPU/TPU hizmetleri, disk alanı) olan</w:t>
      </w:r>
      <w:r w:rsidRPr="00902A99">
        <w:rPr>
          <w:rFonts w:ascii="Arial" w:hAnsi="Arial" w:cs="Arial"/>
          <w:sz w:val="20"/>
        </w:rPr>
        <w:t xml:space="preserve"> </w:t>
      </w:r>
      <w:r w:rsidRPr="00C93D80">
        <w:rPr>
          <w:rFonts w:ascii="Arial" w:hAnsi="Arial" w:cs="Arial"/>
          <w:sz w:val="20"/>
        </w:rPr>
        <w:t>ihtiyacın gerekçelendirilmesi ve gerekçenin, Komisyon tarafından uygun görülmesi durumunda</w:t>
      </w:r>
      <w:r w:rsidRPr="00902A99">
        <w:rPr>
          <w:rFonts w:ascii="Arial" w:hAnsi="Arial" w:cs="Arial"/>
          <w:sz w:val="20"/>
        </w:rPr>
        <w:t xml:space="preserve"> deste</w:t>
      </w:r>
      <w:r w:rsidRPr="00C93D80">
        <w:rPr>
          <w:rFonts w:ascii="Arial" w:hAnsi="Arial" w:cs="Arial"/>
          <w:sz w:val="20"/>
        </w:rPr>
        <w:t>k</w:t>
      </w:r>
      <w:r w:rsidRPr="00902A99">
        <w:rPr>
          <w:rFonts w:ascii="Arial" w:hAnsi="Arial" w:cs="Arial"/>
          <w:sz w:val="20"/>
        </w:rPr>
        <w:t xml:space="preserve"> </w:t>
      </w:r>
      <w:r w:rsidRPr="00C93D80">
        <w:rPr>
          <w:rFonts w:ascii="Arial" w:hAnsi="Arial" w:cs="Arial"/>
          <w:sz w:val="20"/>
        </w:rPr>
        <w:t>sa</w:t>
      </w:r>
      <w:r w:rsidRPr="00902A99">
        <w:rPr>
          <w:rFonts w:ascii="Arial" w:hAnsi="Arial" w:cs="Arial"/>
          <w:sz w:val="20"/>
        </w:rPr>
        <w:t>ğlanabilir</w:t>
      </w:r>
      <w:r w:rsidRPr="00C93D80">
        <w:rPr>
          <w:rFonts w:ascii="Arial" w:hAnsi="Arial" w:cs="Arial"/>
          <w:sz w:val="20"/>
        </w:rPr>
        <w:t>.</w:t>
      </w:r>
      <w:r w:rsidRPr="00902A99">
        <w:rPr>
          <w:rFonts w:ascii="Arial" w:hAnsi="Arial" w:cs="Arial"/>
          <w:sz w:val="20"/>
        </w:rPr>
        <w:t xml:space="preserve"> İlgil</w:t>
      </w:r>
      <w:r w:rsidRPr="00C93D80">
        <w:rPr>
          <w:rFonts w:ascii="Arial" w:hAnsi="Arial" w:cs="Arial"/>
          <w:sz w:val="20"/>
        </w:rPr>
        <w:t>i</w:t>
      </w:r>
      <w:r w:rsidRPr="00902A99">
        <w:rPr>
          <w:rFonts w:ascii="Arial" w:hAnsi="Arial" w:cs="Arial"/>
          <w:sz w:val="20"/>
        </w:rPr>
        <w:t xml:space="preserve"> destekler</w:t>
      </w:r>
      <w:r w:rsidRPr="00C93D80">
        <w:rPr>
          <w:rFonts w:ascii="Arial" w:hAnsi="Arial" w:cs="Arial"/>
          <w:sz w:val="20"/>
        </w:rPr>
        <w:t>,</w:t>
      </w:r>
      <w:r w:rsidRPr="00902A99">
        <w:rPr>
          <w:rFonts w:ascii="Arial" w:hAnsi="Arial" w:cs="Arial"/>
          <w:sz w:val="20"/>
        </w:rPr>
        <w:t xml:space="preserve"> </w:t>
      </w:r>
      <w:r w:rsidRPr="000559B8">
        <w:rPr>
          <w:rFonts w:ascii="Arial" w:hAnsi="Arial" w:cs="Arial"/>
          <w:sz w:val="20"/>
        </w:rPr>
        <w:t>T</w:t>
      </w:r>
      <w:r w:rsidRPr="00C93D80">
        <w:rPr>
          <w:rFonts w:ascii="Arial" w:hAnsi="Arial" w:cs="Arial"/>
          <w:sz w:val="20"/>
        </w:rPr>
        <w:t>Ü</w:t>
      </w:r>
      <w:r w:rsidRPr="000559B8">
        <w:rPr>
          <w:rFonts w:ascii="Arial" w:hAnsi="Arial" w:cs="Arial"/>
          <w:sz w:val="20"/>
        </w:rPr>
        <w:t>BİTA</w:t>
      </w:r>
      <w:r w:rsidRPr="00C93D80">
        <w:rPr>
          <w:rFonts w:ascii="Arial" w:hAnsi="Arial" w:cs="Arial"/>
          <w:sz w:val="20"/>
        </w:rPr>
        <w:t>K</w:t>
      </w:r>
      <w:r w:rsidRPr="000559B8">
        <w:rPr>
          <w:rFonts w:ascii="Arial" w:hAnsi="Arial" w:cs="Arial"/>
          <w:sz w:val="20"/>
        </w:rPr>
        <w:t xml:space="preserve"> ULAKBİ</w:t>
      </w:r>
      <w:r w:rsidRPr="00C93D80">
        <w:rPr>
          <w:rFonts w:ascii="Arial" w:hAnsi="Arial" w:cs="Arial"/>
          <w:sz w:val="20"/>
        </w:rPr>
        <w:t>M</w:t>
      </w:r>
      <w:r w:rsidRPr="00902A99">
        <w:rPr>
          <w:rFonts w:ascii="Arial" w:hAnsi="Arial" w:cs="Arial"/>
          <w:sz w:val="20"/>
        </w:rPr>
        <w:t xml:space="preserve"> Yü</w:t>
      </w:r>
      <w:r w:rsidRPr="00C93D80">
        <w:rPr>
          <w:rFonts w:ascii="Arial" w:hAnsi="Arial" w:cs="Arial"/>
          <w:sz w:val="20"/>
        </w:rPr>
        <w:t>k</w:t>
      </w:r>
      <w:r w:rsidRPr="00902A99">
        <w:rPr>
          <w:rFonts w:ascii="Arial" w:hAnsi="Arial" w:cs="Arial"/>
          <w:sz w:val="20"/>
        </w:rPr>
        <w:t>se</w:t>
      </w:r>
      <w:r w:rsidRPr="00C93D80">
        <w:rPr>
          <w:rFonts w:ascii="Arial" w:hAnsi="Arial" w:cs="Arial"/>
          <w:sz w:val="20"/>
        </w:rPr>
        <w:t>k</w:t>
      </w:r>
      <w:r w:rsidRPr="00902A99">
        <w:rPr>
          <w:rFonts w:ascii="Arial" w:hAnsi="Arial" w:cs="Arial"/>
          <w:sz w:val="20"/>
        </w:rPr>
        <w:t xml:space="preserve"> Baş</w:t>
      </w:r>
      <w:r w:rsidRPr="00C93D80">
        <w:rPr>
          <w:rFonts w:ascii="Arial" w:hAnsi="Arial" w:cs="Arial"/>
          <w:sz w:val="20"/>
        </w:rPr>
        <w:t>ar</w:t>
      </w:r>
      <w:r w:rsidRPr="00902A99">
        <w:rPr>
          <w:rFonts w:ascii="Arial" w:hAnsi="Arial" w:cs="Arial"/>
          <w:sz w:val="20"/>
        </w:rPr>
        <w:t>ıml</w:t>
      </w:r>
      <w:r w:rsidRPr="00C93D80">
        <w:rPr>
          <w:rFonts w:ascii="Arial" w:hAnsi="Arial" w:cs="Arial"/>
          <w:sz w:val="20"/>
        </w:rPr>
        <w:t>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Grid</w:t>
      </w:r>
      <w:r w:rsidRPr="00902A99">
        <w:rPr>
          <w:rFonts w:ascii="Arial" w:hAnsi="Arial" w:cs="Arial"/>
          <w:sz w:val="20"/>
        </w:rPr>
        <w:t xml:space="preserve"> </w:t>
      </w:r>
      <w:r w:rsidRPr="00C93D80">
        <w:rPr>
          <w:rFonts w:ascii="Arial" w:hAnsi="Arial" w:cs="Arial"/>
          <w:sz w:val="20"/>
        </w:rPr>
        <w:t>H</w:t>
      </w:r>
      <w:r w:rsidRPr="00902A99">
        <w:rPr>
          <w:rFonts w:ascii="Arial" w:hAnsi="Arial" w:cs="Arial"/>
          <w:sz w:val="20"/>
        </w:rPr>
        <w:t>e</w:t>
      </w:r>
      <w:r w:rsidRPr="00C93D80">
        <w:rPr>
          <w:rFonts w:ascii="Arial" w:hAnsi="Arial" w:cs="Arial"/>
          <w:sz w:val="20"/>
        </w:rPr>
        <w:t>sap</w:t>
      </w:r>
      <w:r w:rsidRPr="00902A99">
        <w:rPr>
          <w:rFonts w:ascii="Arial" w:hAnsi="Arial" w:cs="Arial"/>
          <w:sz w:val="20"/>
        </w:rPr>
        <w:t>l</w:t>
      </w:r>
      <w:r w:rsidRPr="00C93D80">
        <w:rPr>
          <w:rFonts w:ascii="Arial" w:hAnsi="Arial" w:cs="Arial"/>
          <w:sz w:val="20"/>
        </w:rPr>
        <w:t>ama Merkezi'nden</w:t>
      </w:r>
      <w:r w:rsidRPr="00902A99">
        <w:rPr>
          <w:rFonts w:ascii="Arial" w:hAnsi="Arial" w:cs="Arial"/>
          <w:sz w:val="20"/>
        </w:rPr>
        <w:t xml:space="preserve"> </w:t>
      </w:r>
      <w:r w:rsidRPr="00C93D80">
        <w:rPr>
          <w:rFonts w:ascii="Arial" w:hAnsi="Arial" w:cs="Arial"/>
          <w:sz w:val="20"/>
        </w:rPr>
        <w:t>veya</w:t>
      </w:r>
      <w:r w:rsidRPr="00902A99">
        <w:rPr>
          <w:rFonts w:ascii="Arial" w:hAnsi="Arial" w:cs="Arial"/>
          <w:sz w:val="20"/>
        </w:rPr>
        <w:t xml:space="preserve"> </w:t>
      </w:r>
      <w:r w:rsidRPr="00C93D80">
        <w:rPr>
          <w:rFonts w:ascii="Arial" w:hAnsi="Arial" w:cs="Arial"/>
          <w:sz w:val="20"/>
        </w:rPr>
        <w:t>üniversitelerin</w:t>
      </w:r>
      <w:r w:rsidRPr="00902A99">
        <w:rPr>
          <w:rFonts w:ascii="Arial" w:hAnsi="Arial" w:cs="Arial"/>
          <w:sz w:val="20"/>
        </w:rPr>
        <w:t xml:space="preserve"> </w:t>
      </w:r>
      <w:r w:rsidRPr="00C93D80">
        <w:rPr>
          <w:rFonts w:ascii="Arial" w:hAnsi="Arial" w:cs="Arial"/>
          <w:sz w:val="20"/>
        </w:rPr>
        <w:t>Ulusal</w:t>
      </w:r>
      <w:r w:rsidRPr="00902A99">
        <w:rPr>
          <w:rFonts w:ascii="Arial" w:hAnsi="Arial" w:cs="Arial"/>
          <w:sz w:val="20"/>
        </w:rPr>
        <w:t xml:space="preserve"> </w:t>
      </w:r>
      <w:r w:rsidRPr="00C93D80">
        <w:rPr>
          <w:rFonts w:ascii="Arial" w:hAnsi="Arial" w:cs="Arial"/>
          <w:sz w:val="20"/>
        </w:rPr>
        <w:t>Yüksek</w:t>
      </w:r>
      <w:r w:rsidRPr="00902A99">
        <w:rPr>
          <w:rFonts w:ascii="Arial" w:hAnsi="Arial" w:cs="Arial"/>
          <w:sz w:val="20"/>
        </w:rPr>
        <w:t xml:space="preserve"> </w:t>
      </w:r>
      <w:r w:rsidRPr="00C93D80">
        <w:rPr>
          <w:rFonts w:ascii="Arial" w:hAnsi="Arial" w:cs="Arial"/>
          <w:sz w:val="20"/>
        </w:rPr>
        <w:t>Başarımlı</w:t>
      </w:r>
      <w:r w:rsidRPr="00902A99">
        <w:rPr>
          <w:rFonts w:ascii="Arial" w:hAnsi="Arial" w:cs="Arial"/>
          <w:sz w:val="20"/>
        </w:rPr>
        <w:t xml:space="preserve"> </w:t>
      </w:r>
      <w:r w:rsidRPr="00C93D80">
        <w:rPr>
          <w:rFonts w:ascii="Arial" w:hAnsi="Arial" w:cs="Arial"/>
          <w:sz w:val="20"/>
        </w:rPr>
        <w:t>Hesaplama</w:t>
      </w:r>
      <w:r w:rsidRPr="00902A99">
        <w:rPr>
          <w:rFonts w:ascii="Arial" w:hAnsi="Arial" w:cs="Arial"/>
          <w:sz w:val="20"/>
        </w:rPr>
        <w:t xml:space="preserve"> </w:t>
      </w:r>
      <w:r w:rsidRPr="00C93D80">
        <w:rPr>
          <w:rFonts w:ascii="Arial" w:hAnsi="Arial" w:cs="Arial"/>
          <w:sz w:val="20"/>
        </w:rPr>
        <w:t>Merkezleri’nden</w:t>
      </w:r>
      <w:r w:rsidRPr="00902A99">
        <w:rPr>
          <w:rFonts w:ascii="Arial" w:hAnsi="Arial" w:cs="Arial"/>
          <w:sz w:val="20"/>
        </w:rPr>
        <w:t xml:space="preserve"> </w:t>
      </w:r>
      <w:r w:rsidRPr="00C93D80">
        <w:rPr>
          <w:rFonts w:ascii="Arial" w:hAnsi="Arial" w:cs="Arial"/>
          <w:sz w:val="20"/>
        </w:rPr>
        <w:t>alınacak</w:t>
      </w:r>
      <w:r w:rsidRPr="00902A99">
        <w:rPr>
          <w:rFonts w:ascii="Arial" w:hAnsi="Arial" w:cs="Arial"/>
          <w:sz w:val="20"/>
        </w:rPr>
        <w:t xml:space="preserve"> </w:t>
      </w:r>
      <w:r w:rsidRPr="00C93D80">
        <w:rPr>
          <w:rFonts w:ascii="Arial" w:hAnsi="Arial" w:cs="Arial"/>
          <w:sz w:val="20"/>
        </w:rPr>
        <w:t>hizmet</w:t>
      </w:r>
      <w:r w:rsidRPr="00902A99">
        <w:rPr>
          <w:rFonts w:ascii="Arial" w:hAnsi="Arial" w:cs="Arial"/>
          <w:sz w:val="20"/>
        </w:rPr>
        <w:t xml:space="preserve"> </w:t>
      </w:r>
      <w:r w:rsidRPr="00C93D80">
        <w:rPr>
          <w:rFonts w:ascii="Arial" w:hAnsi="Arial" w:cs="Arial"/>
          <w:sz w:val="20"/>
        </w:rPr>
        <w:t>alımı</w:t>
      </w:r>
      <w:r w:rsidRPr="00902A99">
        <w:rPr>
          <w:rFonts w:ascii="Arial" w:hAnsi="Arial" w:cs="Arial"/>
          <w:sz w:val="20"/>
        </w:rPr>
        <w:t xml:space="preserve"> </w:t>
      </w:r>
      <w:r w:rsidRPr="00C93D80">
        <w:rPr>
          <w:rFonts w:ascii="Arial" w:hAnsi="Arial" w:cs="Arial"/>
          <w:sz w:val="20"/>
        </w:rPr>
        <w:t>ile</w:t>
      </w:r>
      <w:r w:rsidRPr="00902A99">
        <w:rPr>
          <w:rFonts w:ascii="Arial" w:hAnsi="Arial" w:cs="Arial"/>
          <w:sz w:val="20"/>
        </w:rPr>
        <w:t xml:space="preserve"> </w:t>
      </w:r>
      <w:r w:rsidRPr="00C93D80">
        <w:rPr>
          <w:rFonts w:ascii="Arial" w:hAnsi="Arial" w:cs="Arial"/>
          <w:sz w:val="20"/>
        </w:rPr>
        <w:t>gerçekleştirilir.</w:t>
      </w:r>
    </w:p>
    <w:p w14:paraId="7F5F70AB" w14:textId="77777777" w:rsidR="009B204A" w:rsidRPr="00C93D80" w:rsidRDefault="00681696">
      <w:pPr>
        <w:pStyle w:val="ListeParagraf"/>
        <w:numPr>
          <w:ilvl w:val="2"/>
          <w:numId w:val="17"/>
        </w:numPr>
        <w:tabs>
          <w:tab w:val="left" w:pos="1897"/>
        </w:tabs>
        <w:spacing w:before="70" w:line="271" w:lineRule="auto"/>
        <w:ind w:right="1210"/>
        <w:rPr>
          <w:rFonts w:ascii="Arial" w:hAnsi="Arial" w:cs="Arial"/>
          <w:sz w:val="20"/>
        </w:rPr>
      </w:pPr>
      <w:r w:rsidRPr="00C93D80">
        <w:rPr>
          <w:rFonts w:ascii="Arial" w:hAnsi="Arial" w:cs="Arial"/>
          <w:spacing w:val="-1"/>
          <w:sz w:val="20"/>
        </w:rPr>
        <w:t>Bilgisayar</w:t>
      </w:r>
      <w:r w:rsidRPr="00C93D80">
        <w:rPr>
          <w:rFonts w:ascii="Arial" w:hAnsi="Arial" w:cs="Arial"/>
          <w:spacing w:val="-11"/>
          <w:sz w:val="20"/>
        </w:rPr>
        <w:t xml:space="preserve"> </w:t>
      </w:r>
      <w:r w:rsidRPr="00902A99">
        <w:rPr>
          <w:rFonts w:ascii="Arial" w:hAnsi="Arial" w:cs="Arial"/>
          <w:sz w:val="20"/>
        </w:rPr>
        <w:t xml:space="preserve">parçası alım talebi bulunan proje başvurularında, proje yürütücülerinin </w:t>
      </w:r>
      <w:r w:rsidRPr="00C93D80">
        <w:rPr>
          <w:rFonts w:ascii="Arial" w:hAnsi="Arial" w:cs="Arial"/>
          <w:sz w:val="20"/>
        </w:rPr>
        <w:t>görev</w:t>
      </w:r>
      <w:r w:rsidRPr="00902A99">
        <w:rPr>
          <w:rFonts w:ascii="Arial" w:hAnsi="Arial" w:cs="Arial"/>
          <w:sz w:val="20"/>
        </w:rPr>
        <w:t xml:space="preserve"> </w:t>
      </w:r>
      <w:r w:rsidRPr="00C93D80">
        <w:rPr>
          <w:rFonts w:ascii="Arial" w:hAnsi="Arial" w:cs="Arial"/>
          <w:sz w:val="20"/>
        </w:rPr>
        <w:t>yaptığı</w:t>
      </w:r>
      <w:r w:rsidRPr="00902A99">
        <w:rPr>
          <w:rFonts w:ascii="Arial" w:hAnsi="Arial" w:cs="Arial"/>
          <w:sz w:val="20"/>
        </w:rPr>
        <w:t xml:space="preserve"> birimin Taşınır Kayıt Kontrol Yetkilisi tarafından </w:t>
      </w:r>
      <w:r w:rsidRPr="00C93D80">
        <w:rPr>
          <w:rFonts w:ascii="Arial" w:hAnsi="Arial" w:cs="Arial"/>
          <w:sz w:val="20"/>
        </w:rPr>
        <w:t>imzalanmış olan ve araştırmacının üzerinde</w:t>
      </w:r>
      <w:r w:rsidRPr="00095770">
        <w:rPr>
          <w:rFonts w:ascii="Arial" w:hAnsi="Arial" w:cs="Arial"/>
          <w:sz w:val="20"/>
        </w:rPr>
        <w:t xml:space="preserve"> </w:t>
      </w:r>
      <w:r w:rsidRPr="00C93D80">
        <w:rPr>
          <w:rFonts w:ascii="Arial" w:hAnsi="Arial" w:cs="Arial"/>
          <w:sz w:val="20"/>
        </w:rPr>
        <w:t>zimmetli bilgisayarları, temin edilme tarihlerini ve teknik özelliklerini gösteren bir belgenin de</w:t>
      </w:r>
      <w:r w:rsidRPr="00095770">
        <w:rPr>
          <w:rFonts w:ascii="Arial" w:hAnsi="Arial" w:cs="Arial"/>
          <w:sz w:val="20"/>
        </w:rPr>
        <w:t xml:space="preserve"> başvuru aşamasında sisteme yüklenmesi ve kabul edilen projeler için ilgili belgenin aslının BAP </w:t>
      </w:r>
      <w:r w:rsidRPr="00C93D80">
        <w:rPr>
          <w:rFonts w:ascii="Arial" w:hAnsi="Arial" w:cs="Arial"/>
          <w:sz w:val="20"/>
        </w:rPr>
        <w:t>Koordinasyon</w:t>
      </w:r>
      <w:r w:rsidRPr="00095770">
        <w:rPr>
          <w:rFonts w:ascii="Arial" w:hAnsi="Arial" w:cs="Arial"/>
          <w:sz w:val="20"/>
        </w:rPr>
        <w:t xml:space="preserve"> </w:t>
      </w:r>
      <w:r w:rsidRPr="00C93D80">
        <w:rPr>
          <w:rFonts w:ascii="Arial" w:hAnsi="Arial" w:cs="Arial"/>
          <w:sz w:val="20"/>
        </w:rPr>
        <w:t>Birimi’ne</w:t>
      </w:r>
      <w:r w:rsidRPr="00095770">
        <w:rPr>
          <w:rFonts w:ascii="Arial" w:hAnsi="Arial" w:cs="Arial"/>
          <w:sz w:val="20"/>
        </w:rPr>
        <w:t xml:space="preserve"> </w:t>
      </w:r>
      <w:r w:rsidRPr="00C93D80">
        <w:rPr>
          <w:rFonts w:ascii="Arial" w:hAnsi="Arial" w:cs="Arial"/>
          <w:sz w:val="20"/>
        </w:rPr>
        <w:t>teslim</w:t>
      </w:r>
      <w:r w:rsidRPr="00095770">
        <w:rPr>
          <w:rFonts w:ascii="Arial" w:hAnsi="Arial" w:cs="Arial"/>
          <w:sz w:val="20"/>
        </w:rPr>
        <w:t xml:space="preserve"> </w:t>
      </w:r>
      <w:r w:rsidRPr="00C93D80">
        <w:rPr>
          <w:rFonts w:ascii="Arial" w:hAnsi="Arial" w:cs="Arial"/>
          <w:sz w:val="20"/>
        </w:rPr>
        <w:t>edilmesi</w:t>
      </w:r>
      <w:r w:rsidRPr="00095770">
        <w:rPr>
          <w:rFonts w:ascii="Arial" w:hAnsi="Arial" w:cs="Arial"/>
          <w:sz w:val="20"/>
        </w:rPr>
        <w:t xml:space="preserve"> </w:t>
      </w:r>
      <w:r w:rsidRPr="00C93D80">
        <w:rPr>
          <w:rFonts w:ascii="Arial" w:hAnsi="Arial" w:cs="Arial"/>
          <w:sz w:val="20"/>
        </w:rPr>
        <w:t>zorunludur.</w:t>
      </w:r>
    </w:p>
    <w:p w14:paraId="0B723E92" w14:textId="77777777" w:rsidR="009B204A" w:rsidRPr="00C93D80" w:rsidRDefault="00681696">
      <w:pPr>
        <w:pStyle w:val="ListeParagraf"/>
        <w:numPr>
          <w:ilvl w:val="2"/>
          <w:numId w:val="17"/>
        </w:numPr>
        <w:tabs>
          <w:tab w:val="left" w:pos="1897"/>
        </w:tabs>
        <w:spacing w:before="79" w:line="276" w:lineRule="auto"/>
        <w:ind w:right="1210"/>
        <w:rPr>
          <w:rFonts w:ascii="Arial" w:hAnsi="Arial" w:cs="Arial"/>
          <w:sz w:val="20"/>
        </w:rPr>
      </w:pPr>
      <w:r w:rsidRPr="00C93D80">
        <w:rPr>
          <w:rFonts w:ascii="Arial" w:hAnsi="Arial" w:cs="Arial"/>
          <w:sz w:val="20"/>
        </w:rPr>
        <w:t>Bilgisayar parçası alımı taleplerinde, yukarıda belirtilen belgeye ek olarak, proje başvuru</w:t>
      </w:r>
      <w:r w:rsidRPr="00902A99">
        <w:rPr>
          <w:rFonts w:ascii="Arial" w:hAnsi="Arial" w:cs="Arial"/>
          <w:sz w:val="20"/>
        </w:rPr>
        <w:t xml:space="preserve"> formunda bütçe kalemleri gerekçesi </w:t>
      </w:r>
      <w:r w:rsidRPr="00C93D80">
        <w:rPr>
          <w:rFonts w:ascii="Arial" w:hAnsi="Arial" w:cs="Arial"/>
          <w:sz w:val="20"/>
        </w:rPr>
        <w:t>alanında</w:t>
      </w:r>
      <w:r w:rsidRPr="00902A99">
        <w:rPr>
          <w:rFonts w:ascii="Arial" w:hAnsi="Arial" w:cs="Arial"/>
          <w:sz w:val="20"/>
        </w:rPr>
        <w:t xml:space="preserve"> </w:t>
      </w:r>
      <w:r w:rsidRPr="00C93D80">
        <w:rPr>
          <w:rFonts w:ascii="Arial" w:hAnsi="Arial" w:cs="Arial"/>
          <w:sz w:val="20"/>
        </w:rPr>
        <w:t>özellikleri</w:t>
      </w:r>
      <w:r w:rsidRPr="00902A99">
        <w:rPr>
          <w:rFonts w:ascii="Arial" w:hAnsi="Arial" w:cs="Arial"/>
          <w:sz w:val="20"/>
        </w:rPr>
        <w:t xml:space="preserve"> </w:t>
      </w:r>
      <w:r w:rsidRPr="00C93D80">
        <w:rPr>
          <w:rFonts w:ascii="Arial" w:hAnsi="Arial" w:cs="Arial"/>
          <w:sz w:val="20"/>
        </w:rPr>
        <w:t>yükseltilmek</w:t>
      </w:r>
      <w:r w:rsidRPr="00902A99">
        <w:rPr>
          <w:rFonts w:ascii="Arial" w:hAnsi="Arial" w:cs="Arial"/>
          <w:sz w:val="20"/>
        </w:rPr>
        <w:t xml:space="preserve"> </w:t>
      </w:r>
      <w:r w:rsidRPr="00C93D80">
        <w:rPr>
          <w:rFonts w:ascii="Arial" w:hAnsi="Arial" w:cs="Arial"/>
          <w:sz w:val="20"/>
        </w:rPr>
        <w:t>istenen</w:t>
      </w:r>
      <w:r w:rsidRPr="00902A99">
        <w:rPr>
          <w:rFonts w:ascii="Arial" w:hAnsi="Arial" w:cs="Arial"/>
          <w:sz w:val="20"/>
        </w:rPr>
        <w:t xml:space="preserve"> </w:t>
      </w:r>
      <w:r w:rsidRPr="00C93D80">
        <w:rPr>
          <w:rFonts w:ascii="Arial" w:hAnsi="Arial" w:cs="Arial"/>
          <w:sz w:val="20"/>
        </w:rPr>
        <w:t>mevcut</w:t>
      </w:r>
      <w:r w:rsidRPr="00902A99">
        <w:rPr>
          <w:rFonts w:ascii="Arial" w:hAnsi="Arial" w:cs="Arial"/>
          <w:sz w:val="20"/>
        </w:rPr>
        <w:t xml:space="preserve"> </w:t>
      </w:r>
      <w:r w:rsidRPr="00C93D80">
        <w:rPr>
          <w:rFonts w:ascii="Arial" w:hAnsi="Arial" w:cs="Arial"/>
          <w:sz w:val="20"/>
        </w:rPr>
        <w:t>bilgisayarın</w:t>
      </w:r>
      <w:r w:rsidRPr="00902A99">
        <w:rPr>
          <w:rFonts w:ascii="Arial" w:hAnsi="Arial" w:cs="Arial"/>
          <w:sz w:val="20"/>
        </w:rPr>
        <w:t xml:space="preserve"> </w:t>
      </w:r>
      <w:r w:rsidRPr="00C93D80">
        <w:rPr>
          <w:rFonts w:ascii="Arial" w:hAnsi="Arial" w:cs="Arial"/>
          <w:sz w:val="20"/>
        </w:rPr>
        <w:t>proje</w:t>
      </w:r>
      <w:r w:rsidRPr="00902A99">
        <w:rPr>
          <w:rFonts w:ascii="Arial" w:hAnsi="Arial" w:cs="Arial"/>
          <w:sz w:val="20"/>
        </w:rPr>
        <w:t xml:space="preserve"> </w:t>
      </w:r>
      <w:r w:rsidRPr="00C93D80">
        <w:rPr>
          <w:rFonts w:ascii="Arial" w:hAnsi="Arial" w:cs="Arial"/>
          <w:sz w:val="20"/>
        </w:rPr>
        <w:t>çalışmasında</w:t>
      </w:r>
      <w:r w:rsidRPr="00902A99">
        <w:rPr>
          <w:rFonts w:ascii="Arial" w:hAnsi="Arial" w:cs="Arial"/>
          <w:sz w:val="20"/>
        </w:rPr>
        <w:t xml:space="preserve"> </w:t>
      </w:r>
      <w:r w:rsidRPr="00C93D80">
        <w:rPr>
          <w:rFonts w:ascii="Arial" w:hAnsi="Arial" w:cs="Arial"/>
          <w:sz w:val="20"/>
        </w:rPr>
        <w:t>ihtiyaç</w:t>
      </w:r>
      <w:r w:rsidRPr="00902A99">
        <w:rPr>
          <w:rFonts w:ascii="Arial" w:hAnsi="Arial" w:cs="Arial"/>
          <w:sz w:val="20"/>
        </w:rPr>
        <w:t xml:space="preserve"> </w:t>
      </w:r>
      <w:r w:rsidRPr="00C93D80">
        <w:rPr>
          <w:rFonts w:ascii="Arial" w:hAnsi="Arial" w:cs="Arial"/>
          <w:sz w:val="20"/>
        </w:rPr>
        <w:t>duyulan</w:t>
      </w:r>
      <w:r w:rsidRPr="00902A99">
        <w:rPr>
          <w:rFonts w:ascii="Arial" w:hAnsi="Arial" w:cs="Arial"/>
          <w:sz w:val="20"/>
        </w:rPr>
        <w:t xml:space="preserve"> </w:t>
      </w:r>
      <w:r w:rsidRPr="00C93D80">
        <w:rPr>
          <w:rFonts w:ascii="Arial" w:hAnsi="Arial" w:cs="Arial"/>
          <w:sz w:val="20"/>
        </w:rPr>
        <w:t>hangi</w:t>
      </w:r>
      <w:r w:rsidRPr="00902A99">
        <w:rPr>
          <w:rFonts w:ascii="Arial" w:hAnsi="Arial" w:cs="Arial"/>
          <w:sz w:val="20"/>
        </w:rPr>
        <w:t xml:space="preserve"> </w:t>
      </w:r>
      <w:r w:rsidRPr="00C93D80">
        <w:rPr>
          <w:rFonts w:ascii="Arial" w:hAnsi="Arial" w:cs="Arial"/>
          <w:sz w:val="20"/>
        </w:rPr>
        <w:t>hususlar</w:t>
      </w:r>
      <w:r w:rsidRPr="00902A99">
        <w:rPr>
          <w:rFonts w:ascii="Arial" w:hAnsi="Arial" w:cs="Arial"/>
          <w:sz w:val="20"/>
        </w:rPr>
        <w:t xml:space="preserve"> </w:t>
      </w:r>
      <w:r w:rsidRPr="00C93D80">
        <w:rPr>
          <w:rFonts w:ascii="Arial" w:hAnsi="Arial" w:cs="Arial"/>
          <w:sz w:val="20"/>
        </w:rPr>
        <w:t>için</w:t>
      </w:r>
      <w:r w:rsidRPr="00902A99">
        <w:rPr>
          <w:rFonts w:ascii="Arial" w:hAnsi="Arial" w:cs="Arial"/>
          <w:sz w:val="20"/>
        </w:rPr>
        <w:t xml:space="preserve"> </w:t>
      </w:r>
      <w:r w:rsidRPr="00C93D80">
        <w:rPr>
          <w:rFonts w:ascii="Arial" w:hAnsi="Arial" w:cs="Arial"/>
          <w:sz w:val="20"/>
        </w:rPr>
        <w:t>yetersiz</w:t>
      </w:r>
      <w:r w:rsidRPr="00902A99">
        <w:rPr>
          <w:rFonts w:ascii="Arial" w:hAnsi="Arial" w:cs="Arial"/>
          <w:sz w:val="20"/>
        </w:rPr>
        <w:t xml:space="preserve"> </w:t>
      </w:r>
      <w:r w:rsidRPr="00C93D80">
        <w:rPr>
          <w:rFonts w:ascii="Arial" w:hAnsi="Arial" w:cs="Arial"/>
          <w:sz w:val="20"/>
        </w:rPr>
        <w:t>kaldığı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parçaya</w:t>
      </w:r>
      <w:r w:rsidRPr="00902A99">
        <w:rPr>
          <w:rFonts w:ascii="Arial" w:hAnsi="Arial" w:cs="Arial"/>
          <w:sz w:val="20"/>
        </w:rPr>
        <w:t xml:space="preserve"> </w:t>
      </w:r>
      <w:r w:rsidRPr="00C93D80">
        <w:rPr>
          <w:rFonts w:ascii="Arial" w:hAnsi="Arial" w:cs="Arial"/>
          <w:sz w:val="20"/>
        </w:rPr>
        <w:t>neden</w:t>
      </w:r>
      <w:r w:rsidRPr="00F76ECB">
        <w:rPr>
          <w:rFonts w:ascii="Arial" w:hAnsi="Arial" w:cs="Arial"/>
          <w:sz w:val="20"/>
        </w:rPr>
        <w:t xml:space="preserve"> </w:t>
      </w:r>
      <w:r w:rsidRPr="00C93D80">
        <w:rPr>
          <w:rFonts w:ascii="Arial" w:hAnsi="Arial" w:cs="Arial"/>
          <w:sz w:val="20"/>
        </w:rPr>
        <w:t>ihtiyaç duyulduğu da açık ve anlaşılır şekilde açıklanmalıdır. Bu kapsamda talep edilen</w:t>
      </w:r>
      <w:r w:rsidRPr="00902A99">
        <w:rPr>
          <w:rFonts w:ascii="Arial" w:hAnsi="Arial" w:cs="Arial"/>
          <w:sz w:val="20"/>
        </w:rPr>
        <w:t xml:space="preserve"> </w:t>
      </w:r>
      <w:r w:rsidRPr="00C93D80">
        <w:rPr>
          <w:rFonts w:ascii="Arial" w:hAnsi="Arial" w:cs="Arial"/>
          <w:sz w:val="20"/>
        </w:rPr>
        <w:t>parçaların toplam maliyeti, yeni bir bilgisayar alımı maliyetine göre önemli düzeyde düşük</w:t>
      </w:r>
      <w:r w:rsidRPr="00902A99">
        <w:rPr>
          <w:rFonts w:ascii="Arial" w:hAnsi="Arial" w:cs="Arial"/>
          <w:sz w:val="20"/>
        </w:rPr>
        <w:t xml:space="preserve"> </w:t>
      </w:r>
      <w:r w:rsidRPr="00C93D80">
        <w:rPr>
          <w:rFonts w:ascii="Arial" w:hAnsi="Arial" w:cs="Arial"/>
          <w:sz w:val="20"/>
        </w:rPr>
        <w:t>olmalıdır.</w:t>
      </w:r>
    </w:p>
    <w:p w14:paraId="38D710A0" w14:textId="77777777" w:rsidR="009B204A" w:rsidRPr="00902A99" w:rsidRDefault="00681696">
      <w:pPr>
        <w:pStyle w:val="ListeParagraf"/>
        <w:numPr>
          <w:ilvl w:val="2"/>
          <w:numId w:val="17"/>
        </w:numPr>
        <w:tabs>
          <w:tab w:val="left" w:pos="1896"/>
        </w:tabs>
        <w:spacing w:before="75" w:line="261" w:lineRule="auto"/>
        <w:ind w:right="1212"/>
        <w:rPr>
          <w:rFonts w:ascii="Arial" w:hAnsi="Arial" w:cs="Arial"/>
          <w:sz w:val="20"/>
        </w:rPr>
      </w:pPr>
      <w:r w:rsidRPr="00C93D80">
        <w:rPr>
          <w:rFonts w:ascii="Arial" w:hAnsi="Arial" w:cs="Arial"/>
          <w:sz w:val="20"/>
        </w:rPr>
        <w:t>Komisyon yıllık olarak talep edilen bilgisayar parçalarının teknik özelliklerine göre birim fiyat</w:t>
      </w:r>
      <w:r w:rsidRPr="00902A99">
        <w:rPr>
          <w:rFonts w:ascii="Arial" w:hAnsi="Arial" w:cs="Arial"/>
          <w:sz w:val="20"/>
        </w:rPr>
        <w:t xml:space="preserve"> </w:t>
      </w:r>
      <w:r w:rsidRPr="00C93D80">
        <w:rPr>
          <w:rFonts w:ascii="Arial" w:hAnsi="Arial" w:cs="Arial"/>
          <w:sz w:val="20"/>
        </w:rPr>
        <w:t>belirlemesi</w:t>
      </w:r>
      <w:r w:rsidRPr="00902A99">
        <w:rPr>
          <w:rFonts w:ascii="Arial" w:hAnsi="Arial" w:cs="Arial"/>
          <w:sz w:val="20"/>
        </w:rPr>
        <w:t xml:space="preserve"> </w:t>
      </w:r>
      <w:r w:rsidRPr="00C93D80">
        <w:rPr>
          <w:rFonts w:ascii="Arial" w:hAnsi="Arial" w:cs="Arial"/>
          <w:sz w:val="20"/>
        </w:rPr>
        <w:t>yapabilir.</w:t>
      </w:r>
    </w:p>
    <w:p w14:paraId="2DA59CB3" w14:textId="77777777" w:rsidR="009B204A" w:rsidRPr="00C93D80" w:rsidRDefault="009B204A">
      <w:pPr>
        <w:pStyle w:val="GvdeMetni"/>
        <w:spacing w:before="2"/>
        <w:rPr>
          <w:rFonts w:ascii="Arial" w:hAnsi="Arial" w:cs="Arial"/>
          <w:sz w:val="28"/>
        </w:rPr>
      </w:pPr>
    </w:p>
    <w:p w14:paraId="457938F2" w14:textId="77777777" w:rsidR="009B204A" w:rsidRPr="00C93D80" w:rsidRDefault="00681696">
      <w:pPr>
        <w:pStyle w:val="Balk4"/>
        <w:numPr>
          <w:ilvl w:val="1"/>
          <w:numId w:val="17"/>
        </w:numPr>
        <w:tabs>
          <w:tab w:val="left" w:pos="1509"/>
        </w:tabs>
        <w:spacing w:before="1"/>
        <w:ind w:hanging="335"/>
      </w:pPr>
      <w:r w:rsidRPr="00C93D80">
        <w:rPr>
          <w:color w:val="0070C0"/>
        </w:rPr>
        <w:t>Yazılım</w:t>
      </w:r>
      <w:r w:rsidRPr="00C93D80">
        <w:rPr>
          <w:color w:val="0070C0"/>
          <w:spacing w:val="-6"/>
        </w:rPr>
        <w:t xml:space="preserve"> </w:t>
      </w:r>
      <w:r w:rsidRPr="00C93D80">
        <w:rPr>
          <w:color w:val="0070C0"/>
        </w:rPr>
        <w:t>Giderleri</w:t>
      </w:r>
    </w:p>
    <w:p w14:paraId="568A8569" w14:textId="77777777" w:rsidR="009B204A" w:rsidRDefault="00681696">
      <w:pPr>
        <w:pStyle w:val="GvdeMetni"/>
        <w:spacing w:before="190" w:line="276" w:lineRule="auto"/>
        <w:ind w:left="1176" w:right="1211" w:hanging="1"/>
        <w:jc w:val="both"/>
        <w:rPr>
          <w:rFonts w:ascii="Arial" w:hAnsi="Arial" w:cs="Arial"/>
        </w:rPr>
      </w:pPr>
      <w:r w:rsidRPr="00C93D80">
        <w:rPr>
          <w:rFonts w:ascii="Arial" w:hAnsi="Arial" w:cs="Arial"/>
        </w:rPr>
        <w:t xml:space="preserve">Proje </w:t>
      </w:r>
      <w:r w:rsidRPr="00902A99">
        <w:rPr>
          <w:rFonts w:ascii="Arial" w:hAnsi="Arial" w:cs="Arial"/>
          <w:szCs w:val="22"/>
        </w:rPr>
        <w:t>kapsamında, Microsoft Ofis ürünleri, sunum geliştirme yazılımları, anti virüs yazılımları vb. nitelikteki genel kullanıma yönelik yazılımlar için destek sağlanmaz. Ancak, projenin yürütülmesi için kullanımı gerekli olan ve Üniversitemiz tarafından kampüs lisansı alınmamış olan özel yazılım giderleri için destek sağlanabilir. Yazılım talebinde bulunan araştırmacıların başvuru aşamasında talep edilen yazılıma olan ihtiyacı gerekçelendirmesi gerekmektedir. Yazılımın alınmasına ilişkin gerekçenin Komisyon tarafından uygun görülmesi durumunda talep için destek sağlanabilir.</w:t>
      </w:r>
      <w:r w:rsidR="006D4ACC" w:rsidRPr="00902A99">
        <w:rPr>
          <w:rFonts w:ascii="Arial" w:hAnsi="Arial" w:cs="Arial"/>
          <w:szCs w:val="22"/>
        </w:rPr>
        <w:t xml:space="preserve">  Satınalma sürecinde, yazılımın Üniversitemiz bünyesinde bulunmadığına dair yazı ilgili birimden alınarak BAP Koordinasyon Birimi’ne teslim edilmelidir.</w:t>
      </w:r>
    </w:p>
    <w:p w14:paraId="1B2D03C2" w14:textId="77777777" w:rsidR="009B204A" w:rsidRPr="00C93D80" w:rsidRDefault="009B204A">
      <w:pPr>
        <w:pStyle w:val="GvdeMetni"/>
        <w:spacing w:before="2"/>
        <w:rPr>
          <w:rFonts w:ascii="Arial" w:hAnsi="Arial" w:cs="Arial"/>
          <w:sz w:val="27"/>
        </w:rPr>
      </w:pPr>
    </w:p>
    <w:p w14:paraId="28F5F18F" w14:textId="77777777" w:rsidR="009B204A" w:rsidRPr="00C93D80" w:rsidRDefault="00681696">
      <w:pPr>
        <w:pStyle w:val="Balk4"/>
        <w:numPr>
          <w:ilvl w:val="1"/>
          <w:numId w:val="17"/>
        </w:numPr>
        <w:tabs>
          <w:tab w:val="left" w:pos="1621"/>
        </w:tabs>
        <w:ind w:left="1620" w:hanging="447"/>
      </w:pPr>
      <w:r w:rsidRPr="00C93D80">
        <w:rPr>
          <w:color w:val="0070C0"/>
        </w:rPr>
        <w:t>Bursiyer</w:t>
      </w:r>
      <w:r w:rsidRPr="00C93D80">
        <w:rPr>
          <w:color w:val="0070C0"/>
          <w:spacing w:val="-5"/>
        </w:rPr>
        <w:t xml:space="preserve"> </w:t>
      </w:r>
      <w:r w:rsidRPr="00C93D80">
        <w:rPr>
          <w:color w:val="0070C0"/>
        </w:rPr>
        <w:t>Çalıştırılması</w:t>
      </w:r>
    </w:p>
    <w:p w14:paraId="7E40CABF" w14:textId="77777777" w:rsidR="009B204A" w:rsidRPr="00095770" w:rsidRDefault="00681696">
      <w:pPr>
        <w:pStyle w:val="GvdeMetni"/>
        <w:spacing w:before="190"/>
        <w:ind w:left="1176"/>
        <w:jc w:val="both"/>
        <w:rPr>
          <w:rFonts w:ascii="Arial" w:hAnsi="Arial" w:cs="Arial"/>
          <w:szCs w:val="22"/>
        </w:rPr>
      </w:pPr>
      <w:r w:rsidRPr="00095770">
        <w:rPr>
          <w:rFonts w:ascii="Arial" w:hAnsi="Arial" w:cs="Arial"/>
          <w:szCs w:val="22"/>
        </w:rPr>
        <w:t>BAP projeleri kapsamında bursiyer çalıştırılması aşağıdaki ilkeler doğrultusunda gerçekleştirilir:</w:t>
      </w:r>
    </w:p>
    <w:p w14:paraId="16AEEC63" w14:textId="77777777" w:rsidR="009B204A" w:rsidRPr="00C93D80" w:rsidRDefault="00681696">
      <w:pPr>
        <w:pStyle w:val="ListeParagraf"/>
        <w:numPr>
          <w:ilvl w:val="2"/>
          <w:numId w:val="17"/>
        </w:numPr>
        <w:tabs>
          <w:tab w:val="left" w:pos="1897"/>
        </w:tabs>
        <w:spacing w:before="184" w:line="268" w:lineRule="auto"/>
        <w:ind w:right="1213"/>
        <w:rPr>
          <w:rFonts w:ascii="Arial" w:hAnsi="Arial" w:cs="Arial"/>
          <w:sz w:val="20"/>
        </w:rPr>
      </w:pPr>
      <w:r w:rsidRPr="00C93D80">
        <w:rPr>
          <w:rFonts w:ascii="Arial" w:hAnsi="Arial" w:cs="Arial"/>
          <w:spacing w:val="-1"/>
          <w:sz w:val="20"/>
        </w:rPr>
        <w:t>BAP</w:t>
      </w:r>
      <w:r w:rsidRPr="00C93D80">
        <w:rPr>
          <w:rFonts w:ascii="Arial" w:hAnsi="Arial" w:cs="Arial"/>
          <w:spacing w:val="-13"/>
          <w:sz w:val="20"/>
        </w:rPr>
        <w:t xml:space="preserve"> </w:t>
      </w:r>
      <w:r w:rsidRPr="00902A99">
        <w:rPr>
          <w:rFonts w:ascii="Arial" w:hAnsi="Arial" w:cs="Arial"/>
          <w:sz w:val="20"/>
        </w:rPr>
        <w:t xml:space="preserve">projeleri kapsamında çalıştırılacak bursiyerlerin </w:t>
      </w:r>
      <w:r w:rsidRPr="00C93D80">
        <w:rPr>
          <w:rFonts w:ascii="Arial" w:hAnsi="Arial" w:cs="Arial"/>
          <w:sz w:val="20"/>
        </w:rPr>
        <w:t>Yıldız</w:t>
      </w:r>
      <w:r w:rsidRPr="00902A99">
        <w:rPr>
          <w:rFonts w:ascii="Arial" w:hAnsi="Arial" w:cs="Arial"/>
          <w:sz w:val="20"/>
        </w:rPr>
        <w:t xml:space="preserve"> </w:t>
      </w:r>
      <w:r w:rsidRPr="00C93D80">
        <w:rPr>
          <w:rFonts w:ascii="Arial" w:hAnsi="Arial" w:cs="Arial"/>
          <w:sz w:val="20"/>
        </w:rPr>
        <w:t>Teknik</w:t>
      </w:r>
      <w:r w:rsidRPr="00902A99">
        <w:rPr>
          <w:rFonts w:ascii="Arial" w:hAnsi="Arial" w:cs="Arial"/>
          <w:sz w:val="20"/>
        </w:rPr>
        <w:t xml:space="preserve"> </w:t>
      </w:r>
      <w:r w:rsidRPr="00C93D80">
        <w:rPr>
          <w:rFonts w:ascii="Arial" w:hAnsi="Arial" w:cs="Arial"/>
          <w:sz w:val="20"/>
        </w:rPr>
        <w:t>Üniversitesi’nde</w:t>
      </w:r>
      <w:r w:rsidRPr="00902A99">
        <w:rPr>
          <w:rFonts w:ascii="Arial" w:hAnsi="Arial" w:cs="Arial"/>
          <w:sz w:val="20"/>
        </w:rPr>
        <w:t xml:space="preserve"> </w:t>
      </w:r>
      <w:r w:rsidRPr="00C93D80">
        <w:rPr>
          <w:rFonts w:ascii="Arial" w:hAnsi="Arial" w:cs="Arial"/>
          <w:sz w:val="20"/>
        </w:rPr>
        <w:t>tezli</w:t>
      </w:r>
      <w:r w:rsidRPr="00902A99">
        <w:rPr>
          <w:rFonts w:ascii="Arial" w:hAnsi="Arial" w:cs="Arial"/>
          <w:sz w:val="20"/>
        </w:rPr>
        <w:t xml:space="preserve"> </w:t>
      </w:r>
      <w:r w:rsidRPr="00C93D80">
        <w:rPr>
          <w:rFonts w:ascii="Arial" w:hAnsi="Arial" w:cs="Arial"/>
          <w:sz w:val="20"/>
        </w:rPr>
        <w:t>yüksek</w:t>
      </w:r>
      <w:r w:rsidRPr="00902A99">
        <w:rPr>
          <w:rFonts w:ascii="Arial" w:hAnsi="Arial" w:cs="Arial"/>
          <w:sz w:val="20"/>
        </w:rPr>
        <w:t xml:space="preserve"> </w:t>
      </w:r>
      <w:r w:rsidRPr="00C93D80">
        <w:rPr>
          <w:rFonts w:ascii="Arial" w:hAnsi="Arial" w:cs="Arial"/>
          <w:sz w:val="20"/>
        </w:rPr>
        <w:t>lisans</w:t>
      </w:r>
      <w:r w:rsidRPr="00902A99">
        <w:rPr>
          <w:rFonts w:ascii="Arial" w:hAnsi="Arial" w:cs="Arial"/>
          <w:sz w:val="20"/>
        </w:rPr>
        <w:t xml:space="preserve"> </w:t>
      </w:r>
      <w:r w:rsidRPr="00C93D80">
        <w:rPr>
          <w:rFonts w:ascii="Arial" w:hAnsi="Arial" w:cs="Arial"/>
          <w:sz w:val="20"/>
        </w:rPr>
        <w:t>veya</w:t>
      </w:r>
      <w:r w:rsidRPr="00902A99">
        <w:rPr>
          <w:rFonts w:ascii="Arial" w:hAnsi="Arial" w:cs="Arial"/>
          <w:sz w:val="20"/>
        </w:rPr>
        <w:t xml:space="preserve"> </w:t>
      </w:r>
      <w:r w:rsidRPr="00C93D80">
        <w:rPr>
          <w:rFonts w:ascii="Arial" w:hAnsi="Arial" w:cs="Arial"/>
          <w:sz w:val="20"/>
        </w:rPr>
        <w:t>doktora</w:t>
      </w:r>
      <w:r w:rsidRPr="00902A99">
        <w:rPr>
          <w:rFonts w:ascii="Arial" w:hAnsi="Arial" w:cs="Arial"/>
          <w:sz w:val="20"/>
        </w:rPr>
        <w:t xml:space="preserve"> </w:t>
      </w:r>
      <w:r w:rsidRPr="00C93D80">
        <w:rPr>
          <w:rFonts w:ascii="Arial" w:hAnsi="Arial" w:cs="Arial"/>
          <w:sz w:val="20"/>
        </w:rPr>
        <w:t>programlarında</w:t>
      </w:r>
      <w:r w:rsidRPr="00902A99">
        <w:rPr>
          <w:rFonts w:ascii="Arial" w:hAnsi="Arial" w:cs="Arial"/>
          <w:sz w:val="20"/>
        </w:rPr>
        <w:t xml:space="preserve"> </w:t>
      </w:r>
      <w:r w:rsidRPr="00C93D80">
        <w:rPr>
          <w:rFonts w:ascii="Arial" w:hAnsi="Arial" w:cs="Arial"/>
          <w:sz w:val="20"/>
        </w:rPr>
        <w:t>kayıtlı</w:t>
      </w:r>
      <w:r w:rsidRPr="00902A99">
        <w:rPr>
          <w:rFonts w:ascii="Arial" w:hAnsi="Arial" w:cs="Arial"/>
          <w:sz w:val="20"/>
        </w:rPr>
        <w:t xml:space="preserve"> </w:t>
      </w:r>
      <w:r w:rsidRPr="00C93D80">
        <w:rPr>
          <w:rFonts w:ascii="Arial" w:hAnsi="Arial" w:cs="Arial"/>
          <w:sz w:val="20"/>
        </w:rPr>
        <w:t>öğrenci</w:t>
      </w:r>
      <w:r w:rsidRPr="00902A99">
        <w:rPr>
          <w:rFonts w:ascii="Arial" w:hAnsi="Arial" w:cs="Arial"/>
          <w:sz w:val="20"/>
        </w:rPr>
        <w:t xml:space="preserve">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gerekmektedir.</w:t>
      </w:r>
    </w:p>
    <w:p w14:paraId="4FAF5420" w14:textId="77777777" w:rsidR="009B204A" w:rsidRDefault="00681696">
      <w:pPr>
        <w:pStyle w:val="ListeParagraf"/>
        <w:numPr>
          <w:ilvl w:val="2"/>
          <w:numId w:val="17"/>
        </w:numPr>
        <w:tabs>
          <w:tab w:val="left" w:pos="1897"/>
        </w:tabs>
        <w:spacing w:before="76" w:line="268" w:lineRule="auto"/>
        <w:ind w:right="1213"/>
        <w:rPr>
          <w:rFonts w:ascii="Arial" w:hAnsi="Arial" w:cs="Arial"/>
          <w:sz w:val="20"/>
        </w:rPr>
      </w:pPr>
      <w:r w:rsidRPr="00C93D80">
        <w:rPr>
          <w:rFonts w:ascii="Arial" w:hAnsi="Arial" w:cs="Arial"/>
          <w:spacing w:val="-1"/>
          <w:sz w:val="20"/>
        </w:rPr>
        <w:t xml:space="preserve">Bursiyerlerin, </w:t>
      </w:r>
      <w:r w:rsidRPr="00902A99">
        <w:rPr>
          <w:rFonts w:ascii="Arial" w:hAnsi="Arial" w:cs="Arial"/>
          <w:sz w:val="20"/>
        </w:rPr>
        <w:t xml:space="preserve">burs </w:t>
      </w:r>
      <w:r w:rsidRPr="00C93D80">
        <w:rPr>
          <w:rFonts w:ascii="Arial" w:hAnsi="Arial" w:cs="Arial"/>
          <w:sz w:val="20"/>
        </w:rPr>
        <w:t xml:space="preserve">desteğinin projenin başlangıç tarihinde başlatılması isteniyorsa </w:t>
      </w:r>
      <w:r w:rsidRPr="00C93D80">
        <w:rPr>
          <w:rFonts w:ascii="Arial" w:hAnsi="Arial" w:cs="Arial"/>
          <w:b/>
          <w:sz w:val="20"/>
        </w:rPr>
        <w:t>EK-2</w:t>
      </w:r>
      <w:r w:rsidRPr="00C93D80">
        <w:rPr>
          <w:rFonts w:ascii="Arial" w:hAnsi="Arial" w:cs="Arial"/>
          <w:sz w:val="20"/>
        </w:rPr>
        <w:t>’de</w:t>
      </w:r>
      <w:r w:rsidRPr="00C93D80">
        <w:rPr>
          <w:rFonts w:ascii="Arial" w:hAnsi="Arial" w:cs="Arial"/>
          <w:spacing w:val="1"/>
          <w:sz w:val="20"/>
        </w:rPr>
        <w:t xml:space="preserve"> </w:t>
      </w:r>
      <w:r w:rsidRPr="00C93D80">
        <w:rPr>
          <w:rFonts w:ascii="Arial" w:hAnsi="Arial" w:cs="Arial"/>
          <w:sz w:val="20"/>
        </w:rPr>
        <w:t>belirtilen</w:t>
      </w:r>
      <w:r w:rsidRPr="00902A99">
        <w:rPr>
          <w:rFonts w:ascii="Arial" w:hAnsi="Arial" w:cs="Arial"/>
          <w:sz w:val="20"/>
        </w:rPr>
        <w:t xml:space="preserve"> </w:t>
      </w:r>
      <w:r w:rsidRPr="00C93D80">
        <w:rPr>
          <w:rFonts w:ascii="Arial" w:hAnsi="Arial" w:cs="Arial"/>
          <w:sz w:val="20"/>
        </w:rPr>
        <w:t>gerekli</w:t>
      </w:r>
      <w:r w:rsidRPr="00902A99">
        <w:rPr>
          <w:rFonts w:ascii="Arial" w:hAnsi="Arial" w:cs="Arial"/>
          <w:sz w:val="20"/>
        </w:rPr>
        <w:t xml:space="preserve"> </w:t>
      </w:r>
      <w:r w:rsidRPr="00C93D80">
        <w:rPr>
          <w:rFonts w:ascii="Arial" w:hAnsi="Arial" w:cs="Arial"/>
          <w:sz w:val="20"/>
        </w:rPr>
        <w:t>belgelerin</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C93D80">
        <w:rPr>
          <w:rFonts w:ascii="Arial" w:hAnsi="Arial" w:cs="Arial"/>
          <w:sz w:val="20"/>
        </w:rPr>
        <w:t>Koordinasyon</w:t>
      </w:r>
      <w:r w:rsidRPr="00902A99">
        <w:rPr>
          <w:rFonts w:ascii="Arial" w:hAnsi="Arial" w:cs="Arial"/>
          <w:sz w:val="20"/>
        </w:rPr>
        <w:t xml:space="preserve"> </w:t>
      </w:r>
      <w:r w:rsidRPr="00C93D80">
        <w:rPr>
          <w:rFonts w:ascii="Arial" w:hAnsi="Arial" w:cs="Arial"/>
          <w:sz w:val="20"/>
        </w:rPr>
        <w:t>Birimi’ne</w:t>
      </w:r>
      <w:r w:rsidRPr="00902A99">
        <w:rPr>
          <w:rFonts w:ascii="Arial" w:hAnsi="Arial" w:cs="Arial"/>
          <w:sz w:val="20"/>
        </w:rPr>
        <w:t xml:space="preserve"> </w:t>
      </w:r>
      <w:r w:rsidRPr="00C93D80">
        <w:rPr>
          <w:rFonts w:ascii="Arial" w:hAnsi="Arial" w:cs="Arial"/>
          <w:sz w:val="20"/>
        </w:rPr>
        <w:t>teslim</w:t>
      </w:r>
      <w:r w:rsidRPr="00902A99">
        <w:rPr>
          <w:rFonts w:ascii="Arial" w:hAnsi="Arial" w:cs="Arial"/>
          <w:sz w:val="20"/>
        </w:rPr>
        <w:t xml:space="preserve"> </w:t>
      </w:r>
      <w:r w:rsidRPr="00C93D80">
        <w:rPr>
          <w:rFonts w:ascii="Arial" w:hAnsi="Arial" w:cs="Arial"/>
          <w:sz w:val="20"/>
        </w:rPr>
        <w:t>edilmesi</w:t>
      </w:r>
      <w:r w:rsidRPr="00902A99">
        <w:rPr>
          <w:rFonts w:ascii="Arial" w:hAnsi="Arial" w:cs="Arial"/>
          <w:sz w:val="20"/>
        </w:rPr>
        <w:t xml:space="preserve"> </w:t>
      </w:r>
      <w:r w:rsidRPr="00C93D80">
        <w:rPr>
          <w:rFonts w:ascii="Arial" w:hAnsi="Arial" w:cs="Arial"/>
          <w:sz w:val="20"/>
        </w:rPr>
        <w:t>gerekmektedir.</w:t>
      </w:r>
    </w:p>
    <w:p w14:paraId="75E41C62" w14:textId="77777777" w:rsidR="00D624CC" w:rsidRDefault="00D624CC" w:rsidP="00D624CC">
      <w:pPr>
        <w:pStyle w:val="ListeParagraf"/>
        <w:tabs>
          <w:tab w:val="left" w:pos="1897"/>
        </w:tabs>
        <w:spacing w:before="76" w:line="268" w:lineRule="auto"/>
        <w:ind w:left="1896" w:right="1213" w:firstLine="0"/>
        <w:rPr>
          <w:rFonts w:ascii="Arial" w:hAnsi="Arial" w:cs="Arial"/>
          <w:sz w:val="20"/>
        </w:rPr>
      </w:pPr>
    </w:p>
    <w:p w14:paraId="3B5EB147" w14:textId="77777777" w:rsidR="006B295B" w:rsidRDefault="006B295B" w:rsidP="00D624CC">
      <w:pPr>
        <w:pStyle w:val="ListeParagraf"/>
        <w:tabs>
          <w:tab w:val="left" w:pos="1897"/>
        </w:tabs>
        <w:spacing w:before="76" w:line="268" w:lineRule="auto"/>
        <w:ind w:left="1896" w:right="1213" w:firstLine="0"/>
        <w:rPr>
          <w:rFonts w:ascii="Arial" w:hAnsi="Arial" w:cs="Arial"/>
          <w:sz w:val="20"/>
        </w:rPr>
      </w:pPr>
    </w:p>
    <w:p w14:paraId="0286CE72" w14:textId="77777777" w:rsidR="006B295B" w:rsidRPr="00C93D80" w:rsidRDefault="006B295B" w:rsidP="00D624CC">
      <w:pPr>
        <w:pStyle w:val="ListeParagraf"/>
        <w:tabs>
          <w:tab w:val="left" w:pos="1897"/>
        </w:tabs>
        <w:spacing w:before="76" w:line="268" w:lineRule="auto"/>
        <w:ind w:left="1896" w:right="1213" w:firstLine="0"/>
        <w:rPr>
          <w:rFonts w:ascii="Arial" w:hAnsi="Arial" w:cs="Arial"/>
          <w:sz w:val="20"/>
        </w:rPr>
      </w:pPr>
    </w:p>
    <w:p w14:paraId="143B3861" w14:textId="77777777" w:rsidR="009B204A" w:rsidRPr="00C93D80" w:rsidRDefault="00681696">
      <w:pPr>
        <w:pStyle w:val="ListeParagraf"/>
        <w:numPr>
          <w:ilvl w:val="2"/>
          <w:numId w:val="17"/>
        </w:numPr>
        <w:tabs>
          <w:tab w:val="left" w:pos="1897"/>
        </w:tabs>
        <w:spacing w:before="77" w:line="271" w:lineRule="auto"/>
        <w:ind w:right="1212"/>
        <w:rPr>
          <w:rFonts w:ascii="Arial" w:hAnsi="Arial" w:cs="Arial"/>
          <w:sz w:val="20"/>
        </w:rPr>
      </w:pPr>
      <w:r w:rsidRPr="00C93D80">
        <w:rPr>
          <w:rFonts w:ascii="Arial" w:hAnsi="Arial" w:cs="Arial"/>
          <w:sz w:val="20"/>
        </w:rPr>
        <w:lastRenderedPageBreak/>
        <w:t>Bursiyerlerin burslu oldukları dönem içerisinde YTÜ’de kayıtlı öğrenci statülerini korumaları</w:t>
      </w:r>
      <w:r w:rsidRPr="00095770">
        <w:rPr>
          <w:rFonts w:ascii="Arial" w:hAnsi="Arial" w:cs="Arial"/>
          <w:sz w:val="20"/>
        </w:rPr>
        <w:t xml:space="preserve"> şartıyla ulusal veya uluslararası ikili iş birliği / değişim programları kapsamında diğer üniversite veya araştırma enstitülerine 3 ayı geçmeyecek ziyaretleri</w:t>
      </w:r>
      <w:r w:rsidRPr="00902A99">
        <w:rPr>
          <w:rFonts w:ascii="Arial" w:hAnsi="Arial" w:cs="Arial"/>
          <w:sz w:val="20"/>
        </w:rPr>
        <w:t xml:space="preserve"> bursluluk </w:t>
      </w:r>
      <w:r w:rsidRPr="00095770">
        <w:rPr>
          <w:rFonts w:ascii="Arial" w:hAnsi="Arial" w:cs="Arial"/>
          <w:sz w:val="20"/>
        </w:rPr>
        <w:t xml:space="preserve">statülerini </w:t>
      </w:r>
      <w:r w:rsidRPr="00C93D80">
        <w:rPr>
          <w:rFonts w:ascii="Arial" w:hAnsi="Arial" w:cs="Arial"/>
          <w:sz w:val="20"/>
        </w:rPr>
        <w:t>değiştirmez.</w:t>
      </w:r>
      <w:r w:rsidRPr="00095770">
        <w:rPr>
          <w:rFonts w:ascii="Arial" w:hAnsi="Arial" w:cs="Arial"/>
          <w:sz w:val="20"/>
        </w:rPr>
        <w:t xml:space="preserve"> </w:t>
      </w:r>
      <w:r w:rsidRPr="00C93D80">
        <w:rPr>
          <w:rFonts w:ascii="Arial" w:hAnsi="Arial" w:cs="Arial"/>
          <w:sz w:val="20"/>
        </w:rPr>
        <w:t>Bu</w:t>
      </w:r>
      <w:r w:rsidRPr="00095770">
        <w:rPr>
          <w:rFonts w:ascii="Arial" w:hAnsi="Arial" w:cs="Arial"/>
          <w:sz w:val="20"/>
        </w:rPr>
        <w:t xml:space="preserve"> tür araştırma ziyaretleri, seyahatten en geç 4 hafta önce BAP Koordinasyon Birimi’ne bildirilmesi </w:t>
      </w:r>
      <w:r w:rsidRPr="00C93D80">
        <w:rPr>
          <w:rFonts w:ascii="Arial" w:hAnsi="Arial" w:cs="Arial"/>
          <w:sz w:val="20"/>
        </w:rPr>
        <w:t>zorunludur.</w:t>
      </w:r>
    </w:p>
    <w:p w14:paraId="3EEE922B" w14:textId="77777777" w:rsidR="009B204A" w:rsidRDefault="00681696">
      <w:pPr>
        <w:pStyle w:val="ListeParagraf"/>
        <w:numPr>
          <w:ilvl w:val="2"/>
          <w:numId w:val="17"/>
        </w:numPr>
        <w:tabs>
          <w:tab w:val="left" w:pos="1897"/>
        </w:tabs>
        <w:spacing w:before="98" w:line="268" w:lineRule="auto"/>
        <w:ind w:left="1895" w:right="1215" w:hanging="360"/>
        <w:rPr>
          <w:rFonts w:ascii="Arial" w:hAnsi="Arial" w:cs="Arial"/>
          <w:sz w:val="20"/>
        </w:rPr>
      </w:pPr>
      <w:r w:rsidRPr="00C93D80">
        <w:rPr>
          <w:rFonts w:ascii="Arial" w:hAnsi="Arial" w:cs="Arial"/>
          <w:sz w:val="20"/>
        </w:rPr>
        <w:t>Bu kapsamda çalıştırılacak Bursiyer için yasal kesintiler, proje türleri ve ilkelerinde belirtilen</w:t>
      </w:r>
      <w:r w:rsidRPr="00902A99">
        <w:rPr>
          <w:rFonts w:ascii="Arial" w:hAnsi="Arial" w:cs="Arial"/>
          <w:sz w:val="20"/>
        </w:rPr>
        <w:t xml:space="preserve"> </w:t>
      </w:r>
      <w:r w:rsidRPr="00C93D80">
        <w:rPr>
          <w:rFonts w:ascii="Arial" w:hAnsi="Arial" w:cs="Arial"/>
          <w:sz w:val="20"/>
        </w:rPr>
        <w:t>net/brüt</w:t>
      </w:r>
      <w:r w:rsidRPr="00902A99">
        <w:rPr>
          <w:rFonts w:ascii="Arial" w:hAnsi="Arial" w:cs="Arial"/>
          <w:sz w:val="20"/>
        </w:rPr>
        <w:t xml:space="preserve"> </w:t>
      </w:r>
      <w:r w:rsidRPr="00C93D80">
        <w:rPr>
          <w:rFonts w:ascii="Arial" w:hAnsi="Arial" w:cs="Arial"/>
          <w:sz w:val="20"/>
        </w:rPr>
        <w:t>rakamlara</w:t>
      </w:r>
      <w:r w:rsidRPr="00902A99">
        <w:rPr>
          <w:rFonts w:ascii="Arial" w:hAnsi="Arial" w:cs="Arial"/>
          <w:sz w:val="20"/>
        </w:rPr>
        <w:t xml:space="preserve"> </w:t>
      </w:r>
      <w:r w:rsidRPr="00C93D80">
        <w:rPr>
          <w:rFonts w:ascii="Arial" w:hAnsi="Arial" w:cs="Arial"/>
          <w:sz w:val="20"/>
        </w:rPr>
        <w:t>uygun</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w:t>
      </w:r>
      <w:r w:rsidRPr="00C93D80">
        <w:rPr>
          <w:rFonts w:ascii="Arial" w:hAnsi="Arial" w:cs="Arial"/>
          <w:sz w:val="20"/>
        </w:rPr>
        <w:t>şekilde</w:t>
      </w:r>
      <w:r w:rsidRPr="00902A99">
        <w:rPr>
          <w:rFonts w:ascii="Arial" w:hAnsi="Arial" w:cs="Arial"/>
          <w:sz w:val="20"/>
        </w:rPr>
        <w:t xml:space="preserve"> </w:t>
      </w:r>
      <w:r w:rsidRPr="00C93D80">
        <w:rPr>
          <w:rFonts w:ascii="Arial" w:hAnsi="Arial" w:cs="Arial"/>
          <w:sz w:val="20"/>
        </w:rPr>
        <w:t>hesaplanarak</w:t>
      </w:r>
      <w:r w:rsidRPr="00902A99">
        <w:rPr>
          <w:rFonts w:ascii="Arial" w:hAnsi="Arial" w:cs="Arial"/>
          <w:sz w:val="20"/>
        </w:rPr>
        <w:t xml:space="preserve"> </w:t>
      </w:r>
      <w:r w:rsidRPr="00C93D80">
        <w:rPr>
          <w:rFonts w:ascii="Arial" w:hAnsi="Arial" w:cs="Arial"/>
          <w:sz w:val="20"/>
        </w:rPr>
        <w:t>ödenir.</w:t>
      </w:r>
    </w:p>
    <w:p w14:paraId="616A468C" w14:textId="77777777" w:rsidR="00926A42" w:rsidRPr="00C93D80" w:rsidRDefault="00681696" w:rsidP="00926A42">
      <w:pPr>
        <w:pStyle w:val="ListeParagraf"/>
        <w:numPr>
          <w:ilvl w:val="2"/>
          <w:numId w:val="17"/>
        </w:numPr>
        <w:tabs>
          <w:tab w:val="left" w:pos="1897"/>
        </w:tabs>
        <w:spacing w:before="79" w:line="271" w:lineRule="auto"/>
        <w:ind w:right="1213"/>
        <w:rPr>
          <w:rFonts w:ascii="Arial" w:hAnsi="Arial" w:cs="Arial"/>
          <w:sz w:val="20"/>
        </w:rPr>
      </w:pPr>
      <w:r w:rsidRPr="00C93D80">
        <w:rPr>
          <w:rFonts w:ascii="Arial" w:hAnsi="Arial" w:cs="Arial"/>
          <w:sz w:val="20"/>
        </w:rPr>
        <w:t>Projeden ayrılacak Bursiyerlerin çıkış işlemleri, yasal ihbar bildirim süreleri içinde proje</w:t>
      </w:r>
      <w:r w:rsidRPr="00902A99">
        <w:rPr>
          <w:rFonts w:ascii="Arial" w:hAnsi="Arial" w:cs="Arial"/>
          <w:sz w:val="20"/>
        </w:rPr>
        <w:t xml:space="preserve"> </w:t>
      </w:r>
      <w:r w:rsidRPr="00C93D80">
        <w:rPr>
          <w:rFonts w:ascii="Arial" w:hAnsi="Arial" w:cs="Arial"/>
          <w:sz w:val="20"/>
        </w:rPr>
        <w:t>yürütücüsü ve Bursiyer tarafından birlikte imzalanmış mutabakat metninin BAP Koordinasyon</w:t>
      </w:r>
      <w:r w:rsidRPr="00902A99">
        <w:rPr>
          <w:rFonts w:ascii="Arial" w:hAnsi="Arial" w:cs="Arial"/>
          <w:sz w:val="20"/>
        </w:rPr>
        <w:t xml:space="preserve"> </w:t>
      </w:r>
      <w:r w:rsidRPr="00C93D80">
        <w:rPr>
          <w:rFonts w:ascii="Arial" w:hAnsi="Arial" w:cs="Arial"/>
          <w:sz w:val="20"/>
        </w:rPr>
        <w:t>Birimi’ne teslim edilmesi ile işleme konulur. Yasal ihbar süresini bildirmeden projeden ayrılan</w:t>
      </w:r>
      <w:r w:rsidRPr="00902A99">
        <w:rPr>
          <w:rFonts w:ascii="Arial" w:hAnsi="Arial" w:cs="Arial"/>
          <w:sz w:val="20"/>
        </w:rPr>
        <w:t xml:space="preserve"> </w:t>
      </w:r>
      <w:r w:rsidRPr="00C93D80">
        <w:rPr>
          <w:rFonts w:ascii="Arial" w:hAnsi="Arial" w:cs="Arial"/>
          <w:sz w:val="20"/>
        </w:rPr>
        <w:t>Bursiyerin ödenmiş yasal kesintileri proje yürütücüsüne rücu ettirilir. Proje süresince aylık</w:t>
      </w:r>
      <w:r w:rsidRPr="00902A99">
        <w:rPr>
          <w:rFonts w:ascii="Arial" w:hAnsi="Arial" w:cs="Arial"/>
          <w:sz w:val="20"/>
        </w:rPr>
        <w:t xml:space="preserve"> </w:t>
      </w:r>
      <w:r w:rsidRPr="00C93D80">
        <w:rPr>
          <w:rFonts w:ascii="Arial" w:hAnsi="Arial" w:cs="Arial"/>
          <w:sz w:val="20"/>
        </w:rPr>
        <w:t>ücretler</w:t>
      </w:r>
      <w:r w:rsidRPr="00902A99">
        <w:rPr>
          <w:rFonts w:ascii="Arial" w:hAnsi="Arial" w:cs="Arial"/>
          <w:sz w:val="20"/>
        </w:rPr>
        <w:t xml:space="preserve"> </w:t>
      </w:r>
      <w:r w:rsidRPr="00C93D80">
        <w:rPr>
          <w:rFonts w:ascii="Arial" w:hAnsi="Arial" w:cs="Arial"/>
          <w:sz w:val="20"/>
        </w:rPr>
        <w:t>Komisyon</w:t>
      </w:r>
      <w:r w:rsidRPr="00902A99">
        <w:rPr>
          <w:rFonts w:ascii="Arial" w:hAnsi="Arial" w:cs="Arial"/>
          <w:sz w:val="20"/>
        </w:rPr>
        <w:t xml:space="preserve"> </w:t>
      </w:r>
      <w:r w:rsidRPr="00C93D80">
        <w:rPr>
          <w:rFonts w:ascii="Arial" w:hAnsi="Arial" w:cs="Arial"/>
          <w:sz w:val="20"/>
        </w:rPr>
        <w:t>tarafından</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mevzuat</w:t>
      </w:r>
      <w:r w:rsidRPr="00902A99">
        <w:rPr>
          <w:rFonts w:ascii="Arial" w:hAnsi="Arial" w:cs="Arial"/>
          <w:sz w:val="20"/>
        </w:rPr>
        <w:t xml:space="preserve"> </w:t>
      </w:r>
      <w:r w:rsidRPr="00C93D80">
        <w:rPr>
          <w:rFonts w:ascii="Arial" w:hAnsi="Arial" w:cs="Arial"/>
          <w:sz w:val="20"/>
        </w:rPr>
        <w:t>üst</w:t>
      </w:r>
      <w:r w:rsidRPr="00902A99">
        <w:rPr>
          <w:rFonts w:ascii="Arial" w:hAnsi="Arial" w:cs="Arial"/>
          <w:sz w:val="20"/>
        </w:rPr>
        <w:t xml:space="preserve"> </w:t>
      </w:r>
      <w:r w:rsidRPr="00C93D80">
        <w:rPr>
          <w:rFonts w:ascii="Arial" w:hAnsi="Arial" w:cs="Arial"/>
          <w:sz w:val="20"/>
        </w:rPr>
        <w:t>limitleri</w:t>
      </w:r>
      <w:r w:rsidRPr="00902A99">
        <w:rPr>
          <w:rFonts w:ascii="Arial" w:hAnsi="Arial" w:cs="Arial"/>
          <w:sz w:val="20"/>
        </w:rPr>
        <w:t xml:space="preserve"> </w:t>
      </w:r>
      <w:r w:rsidRPr="00C93D80">
        <w:rPr>
          <w:rFonts w:ascii="Arial" w:hAnsi="Arial" w:cs="Arial"/>
          <w:sz w:val="20"/>
        </w:rPr>
        <w:t>aşılmamak</w:t>
      </w:r>
      <w:r w:rsidRPr="00902A99">
        <w:rPr>
          <w:rFonts w:ascii="Arial" w:hAnsi="Arial" w:cs="Arial"/>
          <w:sz w:val="20"/>
        </w:rPr>
        <w:t xml:space="preserve"> </w:t>
      </w:r>
      <w:r w:rsidRPr="00C93D80">
        <w:rPr>
          <w:rFonts w:ascii="Arial" w:hAnsi="Arial" w:cs="Arial"/>
          <w:sz w:val="20"/>
        </w:rPr>
        <w:t>kaydıyla</w:t>
      </w:r>
      <w:r w:rsidRPr="00902A99">
        <w:rPr>
          <w:rFonts w:ascii="Arial" w:hAnsi="Arial" w:cs="Arial"/>
          <w:sz w:val="20"/>
        </w:rPr>
        <w:t xml:space="preserve"> </w:t>
      </w:r>
      <w:r w:rsidRPr="00C93D80">
        <w:rPr>
          <w:rFonts w:ascii="Arial" w:hAnsi="Arial" w:cs="Arial"/>
          <w:sz w:val="20"/>
        </w:rPr>
        <w:t>güncellenebilir.</w:t>
      </w:r>
    </w:p>
    <w:p w14:paraId="45215B46" w14:textId="1F0EF7C3" w:rsidR="00BD4825" w:rsidRPr="00357469" w:rsidRDefault="00BD4825" w:rsidP="00926A42">
      <w:pPr>
        <w:pStyle w:val="ListeParagraf"/>
        <w:numPr>
          <w:ilvl w:val="2"/>
          <w:numId w:val="17"/>
        </w:numPr>
        <w:tabs>
          <w:tab w:val="left" w:pos="1897"/>
        </w:tabs>
        <w:spacing w:before="79" w:line="271" w:lineRule="auto"/>
        <w:ind w:right="1213"/>
        <w:rPr>
          <w:rFonts w:ascii="Arial" w:hAnsi="Arial" w:cs="Arial"/>
          <w:sz w:val="20"/>
        </w:rPr>
      </w:pPr>
      <w:r w:rsidRPr="00357469">
        <w:rPr>
          <w:rFonts w:ascii="Arial" w:hAnsi="Arial" w:cs="Arial"/>
          <w:sz w:val="20"/>
        </w:rPr>
        <w:t xml:space="preserve">Proje </w:t>
      </w:r>
      <w:r w:rsidR="006D4ACC" w:rsidRPr="00357469">
        <w:rPr>
          <w:rFonts w:ascii="Arial" w:hAnsi="Arial" w:cs="Arial"/>
          <w:sz w:val="20"/>
        </w:rPr>
        <w:t>yürürlüğe girdikten sonra Komisyon tarafından</w:t>
      </w:r>
      <w:r w:rsidRPr="00357469">
        <w:rPr>
          <w:rFonts w:ascii="Arial" w:hAnsi="Arial" w:cs="Arial"/>
          <w:sz w:val="20"/>
        </w:rPr>
        <w:t xml:space="preserve"> onaylanan bursiyer sayısında artış yapılamaz</w:t>
      </w:r>
      <w:r w:rsidR="000559B8" w:rsidRPr="00357469">
        <w:rPr>
          <w:rFonts w:ascii="Arial" w:hAnsi="Arial" w:cs="Arial"/>
          <w:sz w:val="20"/>
        </w:rPr>
        <w:t>.</w:t>
      </w:r>
    </w:p>
    <w:p w14:paraId="2BB77448" w14:textId="04D96F19" w:rsidR="00BD4825" w:rsidRPr="00357469" w:rsidRDefault="00BD4825" w:rsidP="00926A42">
      <w:pPr>
        <w:pStyle w:val="ListeParagraf"/>
        <w:numPr>
          <w:ilvl w:val="2"/>
          <w:numId w:val="17"/>
        </w:numPr>
        <w:tabs>
          <w:tab w:val="left" w:pos="1897"/>
        </w:tabs>
        <w:spacing w:before="79" w:line="271" w:lineRule="auto"/>
        <w:ind w:right="1213"/>
        <w:rPr>
          <w:rFonts w:ascii="Arial" w:hAnsi="Arial" w:cs="Arial"/>
          <w:sz w:val="20"/>
        </w:rPr>
      </w:pPr>
      <w:r w:rsidRPr="00357469">
        <w:rPr>
          <w:rFonts w:ascii="Arial" w:hAnsi="Arial" w:cs="Arial"/>
          <w:sz w:val="20"/>
        </w:rPr>
        <w:t xml:space="preserve">Bir projede en fazla </w:t>
      </w:r>
      <w:r w:rsidR="000559B8" w:rsidRPr="00357469">
        <w:rPr>
          <w:rFonts w:ascii="Arial" w:hAnsi="Arial" w:cs="Arial"/>
          <w:sz w:val="20"/>
        </w:rPr>
        <w:t>iki (</w:t>
      </w:r>
      <w:r w:rsidRPr="00357469">
        <w:rPr>
          <w:rFonts w:ascii="Arial" w:hAnsi="Arial" w:cs="Arial"/>
          <w:sz w:val="20"/>
        </w:rPr>
        <w:t>2</w:t>
      </w:r>
      <w:r w:rsidR="000559B8" w:rsidRPr="00357469">
        <w:rPr>
          <w:rFonts w:ascii="Arial" w:hAnsi="Arial" w:cs="Arial"/>
          <w:sz w:val="20"/>
        </w:rPr>
        <w:t>)</w:t>
      </w:r>
      <w:r w:rsidRPr="00357469">
        <w:rPr>
          <w:rFonts w:ascii="Arial" w:hAnsi="Arial" w:cs="Arial"/>
          <w:sz w:val="20"/>
        </w:rPr>
        <w:t xml:space="preserve"> bursiyer desteği sağla</w:t>
      </w:r>
      <w:r w:rsidR="009D00BA" w:rsidRPr="00357469">
        <w:rPr>
          <w:rFonts w:ascii="Arial" w:hAnsi="Arial" w:cs="Arial"/>
          <w:sz w:val="20"/>
        </w:rPr>
        <w:t>nır.</w:t>
      </w:r>
    </w:p>
    <w:p w14:paraId="37F4BE8E" w14:textId="5A40A9F1" w:rsidR="00BD4825" w:rsidRDefault="00BD4825" w:rsidP="00926A42">
      <w:pPr>
        <w:pStyle w:val="ListeParagraf"/>
        <w:numPr>
          <w:ilvl w:val="2"/>
          <w:numId w:val="17"/>
        </w:numPr>
        <w:tabs>
          <w:tab w:val="left" w:pos="1897"/>
        </w:tabs>
        <w:spacing w:before="79" w:line="271" w:lineRule="auto"/>
        <w:ind w:right="1213"/>
        <w:rPr>
          <w:rFonts w:ascii="Arial" w:hAnsi="Arial" w:cs="Arial"/>
          <w:sz w:val="20"/>
        </w:rPr>
      </w:pPr>
      <w:r w:rsidRPr="00357469">
        <w:rPr>
          <w:rFonts w:ascii="Arial" w:hAnsi="Arial" w:cs="Arial"/>
          <w:sz w:val="20"/>
        </w:rPr>
        <w:t>Bursiyer bütçe</w:t>
      </w:r>
      <w:r w:rsidR="000559B8" w:rsidRPr="00357469">
        <w:rPr>
          <w:rFonts w:ascii="Arial" w:hAnsi="Arial" w:cs="Arial"/>
          <w:sz w:val="20"/>
        </w:rPr>
        <w:t xml:space="preserve"> kaleminden </w:t>
      </w:r>
      <w:r w:rsidRPr="00357469">
        <w:rPr>
          <w:rFonts w:ascii="Arial" w:hAnsi="Arial" w:cs="Arial"/>
          <w:sz w:val="20"/>
        </w:rPr>
        <w:t xml:space="preserve">diğer bütçe kalemlerine </w:t>
      </w:r>
      <w:r w:rsidR="006D4ACC" w:rsidRPr="00357469">
        <w:rPr>
          <w:rFonts w:ascii="Arial" w:hAnsi="Arial" w:cs="Arial"/>
          <w:sz w:val="20"/>
        </w:rPr>
        <w:t xml:space="preserve">ya da diğer bütçe kalemlerinden bursiyer </w:t>
      </w:r>
      <w:r w:rsidR="000559B8" w:rsidRPr="00357469">
        <w:rPr>
          <w:rFonts w:ascii="Arial" w:hAnsi="Arial" w:cs="Arial"/>
          <w:sz w:val="20"/>
        </w:rPr>
        <w:t xml:space="preserve">bütçe </w:t>
      </w:r>
      <w:r w:rsidR="006D4ACC" w:rsidRPr="00357469">
        <w:rPr>
          <w:rFonts w:ascii="Arial" w:hAnsi="Arial" w:cs="Arial"/>
          <w:sz w:val="20"/>
        </w:rPr>
        <w:t>kalemine aktarım yapılama</w:t>
      </w:r>
      <w:r w:rsidR="009D00BA" w:rsidRPr="00357469">
        <w:rPr>
          <w:rFonts w:ascii="Arial" w:hAnsi="Arial" w:cs="Arial"/>
          <w:sz w:val="20"/>
        </w:rPr>
        <w:t>z.</w:t>
      </w:r>
    </w:p>
    <w:p w14:paraId="433F239B" w14:textId="77777777" w:rsidR="00926A42" w:rsidRPr="00357469" w:rsidRDefault="00926A42" w:rsidP="00926A42">
      <w:pPr>
        <w:pStyle w:val="Balk4"/>
        <w:tabs>
          <w:tab w:val="left" w:pos="1621"/>
        </w:tabs>
        <w:ind w:left="1174" w:firstLine="0"/>
        <w:rPr>
          <w:color w:val="0070C0"/>
        </w:rPr>
      </w:pPr>
    </w:p>
    <w:p w14:paraId="23CE2018" w14:textId="6B4C6656" w:rsidR="00AF6EE5" w:rsidRDefault="00AF6EE5" w:rsidP="00AF6EE5">
      <w:pPr>
        <w:pStyle w:val="Balk4"/>
        <w:numPr>
          <w:ilvl w:val="1"/>
          <w:numId w:val="17"/>
        </w:numPr>
        <w:tabs>
          <w:tab w:val="left" w:pos="1621"/>
        </w:tabs>
        <w:rPr>
          <w:color w:val="0070C0"/>
        </w:rPr>
      </w:pPr>
      <w:r w:rsidRPr="00357469">
        <w:rPr>
          <w:color w:val="0070C0"/>
        </w:rPr>
        <w:t xml:space="preserve">Açık Erişimde </w:t>
      </w:r>
      <w:r w:rsidR="00DB21AE" w:rsidRPr="00357469">
        <w:rPr>
          <w:color w:val="0070C0"/>
        </w:rPr>
        <w:t xml:space="preserve">Yayımlanacak </w:t>
      </w:r>
      <w:r w:rsidRPr="00357469">
        <w:rPr>
          <w:color w:val="0070C0"/>
        </w:rPr>
        <w:t>M</w:t>
      </w:r>
      <w:r w:rsidR="00DB21AE" w:rsidRPr="00357469">
        <w:rPr>
          <w:color w:val="0070C0"/>
        </w:rPr>
        <w:t>akaleler için Yayın Basım Desteği</w:t>
      </w:r>
    </w:p>
    <w:p w14:paraId="02C943B6" w14:textId="77777777" w:rsidR="00357469" w:rsidRPr="00357469" w:rsidRDefault="00357469" w:rsidP="00357469">
      <w:pPr>
        <w:pStyle w:val="Balk4"/>
        <w:tabs>
          <w:tab w:val="left" w:pos="1621"/>
        </w:tabs>
        <w:ind w:firstLine="0"/>
        <w:rPr>
          <w:color w:val="0070C0"/>
        </w:rPr>
      </w:pPr>
    </w:p>
    <w:p w14:paraId="175BC247" w14:textId="2DE3F9A3" w:rsidR="00AF6EE5" w:rsidRPr="00357469" w:rsidRDefault="00AF6EE5" w:rsidP="00AF6EE5">
      <w:pPr>
        <w:pStyle w:val="Balk4"/>
        <w:tabs>
          <w:tab w:val="left" w:pos="1621"/>
        </w:tabs>
        <w:ind w:left="1134" w:right="1134" w:firstLine="0"/>
        <w:jc w:val="both"/>
        <w:rPr>
          <w:rFonts w:eastAsia="Arial MT"/>
          <w:b w:val="0"/>
          <w:i w:val="0"/>
          <w:szCs w:val="22"/>
        </w:rPr>
      </w:pPr>
      <w:r w:rsidRPr="00357469">
        <w:rPr>
          <w:rFonts w:eastAsia="Arial MT"/>
          <w:b w:val="0"/>
          <w:i w:val="0"/>
          <w:szCs w:val="22"/>
        </w:rPr>
        <w:t>SCOPUS alan indekslerinde taranan ve Açık Erişim</w:t>
      </w:r>
      <w:r w:rsidRPr="00357469">
        <w:rPr>
          <w:rFonts w:eastAsia="Arial MT"/>
          <w:b w:val="0"/>
          <w:bCs w:val="0"/>
          <w:i w:val="0"/>
          <w:iCs w:val="0"/>
          <w:szCs w:val="22"/>
        </w:rPr>
        <w:t xml:space="preserve"> </w:t>
      </w:r>
      <w:r w:rsidRPr="00357469">
        <w:rPr>
          <w:rFonts w:eastAsia="Arial MT"/>
          <w:b w:val="0"/>
          <w:i w:val="0"/>
          <w:szCs w:val="22"/>
        </w:rPr>
        <w:t>(Open Access) olarak yayın yapan</w:t>
      </w:r>
      <w:r w:rsidR="00D83EDF" w:rsidRPr="00357469">
        <w:rPr>
          <w:rFonts w:eastAsia="Arial MT"/>
          <w:b w:val="0"/>
          <w:i w:val="0"/>
          <w:szCs w:val="22"/>
        </w:rPr>
        <w:t xml:space="preserve"> dergilerde yayımlanacak</w:t>
      </w:r>
      <w:r w:rsidRPr="00357469">
        <w:rPr>
          <w:rFonts w:eastAsia="Arial MT"/>
          <w:b w:val="0"/>
          <w:i w:val="0"/>
          <w:szCs w:val="22"/>
        </w:rPr>
        <w:t xml:space="preserve"> araştırma makaleleri</w:t>
      </w:r>
      <w:r w:rsidR="00D83EDF" w:rsidRPr="00357469">
        <w:rPr>
          <w:rFonts w:eastAsia="Arial MT"/>
          <w:b w:val="0"/>
          <w:i w:val="0"/>
          <w:szCs w:val="22"/>
        </w:rPr>
        <w:t xml:space="preserve"> için Komisyon</w:t>
      </w:r>
      <w:r w:rsidRPr="00357469">
        <w:rPr>
          <w:rFonts w:eastAsia="Arial MT"/>
          <w:b w:val="0"/>
          <w:i w:val="0"/>
          <w:szCs w:val="22"/>
        </w:rPr>
        <w:t xml:space="preserve"> tarafından uygun görülmesi durumunda </w:t>
      </w:r>
      <w:r w:rsidR="00D83EDF" w:rsidRPr="00357469">
        <w:rPr>
          <w:rFonts w:eastAsia="Arial MT"/>
          <w:b w:val="0"/>
          <w:i w:val="0"/>
          <w:szCs w:val="22"/>
        </w:rPr>
        <w:t>araştırmacılara yayın</w:t>
      </w:r>
      <w:r w:rsidR="00DB21AE" w:rsidRPr="00357469">
        <w:rPr>
          <w:rFonts w:eastAsia="Arial MT"/>
          <w:b w:val="0"/>
          <w:i w:val="0"/>
          <w:szCs w:val="22"/>
        </w:rPr>
        <w:t xml:space="preserve"> basım</w:t>
      </w:r>
      <w:r w:rsidR="00D83EDF" w:rsidRPr="00357469">
        <w:rPr>
          <w:rFonts w:eastAsia="Arial MT"/>
          <w:b w:val="0"/>
          <w:i w:val="0"/>
          <w:szCs w:val="22"/>
        </w:rPr>
        <w:t xml:space="preserve"> desteği verilebilir</w:t>
      </w:r>
      <w:r w:rsidRPr="00357469">
        <w:rPr>
          <w:rFonts w:eastAsia="Arial MT"/>
          <w:b w:val="0"/>
          <w:i w:val="0"/>
          <w:szCs w:val="22"/>
        </w:rPr>
        <w:t>.</w:t>
      </w:r>
    </w:p>
    <w:p w14:paraId="22B5DF3A" w14:textId="364170D7" w:rsidR="00AF6EE5" w:rsidRPr="00357469" w:rsidRDefault="00AF6EE5" w:rsidP="00AF6EE5">
      <w:pPr>
        <w:pStyle w:val="Balk4"/>
        <w:tabs>
          <w:tab w:val="left" w:pos="1621"/>
        </w:tabs>
        <w:ind w:left="1134" w:right="1134" w:firstLine="0"/>
        <w:jc w:val="both"/>
        <w:rPr>
          <w:rStyle w:val="markedcontent"/>
          <w:b w:val="0"/>
          <w:bCs w:val="0"/>
          <w:i w:val="0"/>
          <w:iCs w:val="0"/>
        </w:rPr>
      </w:pPr>
    </w:p>
    <w:p w14:paraId="66B4C98C" w14:textId="17CE1772" w:rsidR="00AF6EE5" w:rsidRPr="00357469" w:rsidRDefault="00DB21AE" w:rsidP="00AF6EE5">
      <w:pPr>
        <w:ind w:left="1134" w:right="1134"/>
        <w:jc w:val="both"/>
        <w:rPr>
          <w:rStyle w:val="markedcontent"/>
          <w:rFonts w:ascii="Arial" w:hAnsi="Arial" w:cs="Arial"/>
          <w:b/>
          <w:bCs/>
          <w:sz w:val="20"/>
          <w:szCs w:val="20"/>
        </w:rPr>
      </w:pPr>
      <w:r w:rsidRPr="00357469">
        <w:rPr>
          <w:rStyle w:val="markedcontent"/>
          <w:rFonts w:ascii="Arial" w:hAnsi="Arial" w:cs="Arial"/>
          <w:b/>
          <w:bCs/>
          <w:sz w:val="20"/>
          <w:szCs w:val="20"/>
        </w:rPr>
        <w:t>Başvuru ve Destekleme Şartları</w:t>
      </w:r>
      <w:r w:rsidR="00AF6EE5" w:rsidRPr="00357469">
        <w:rPr>
          <w:rStyle w:val="markedcontent"/>
          <w:rFonts w:ascii="Arial" w:hAnsi="Arial" w:cs="Arial"/>
          <w:b/>
          <w:bCs/>
          <w:sz w:val="20"/>
          <w:szCs w:val="20"/>
        </w:rPr>
        <w:t>:</w:t>
      </w:r>
    </w:p>
    <w:p w14:paraId="3E1457AB" w14:textId="2272A4C0" w:rsidR="00AF6EE5" w:rsidRPr="00357469" w:rsidRDefault="00DB21AE" w:rsidP="00902A99">
      <w:pPr>
        <w:spacing w:before="79"/>
        <w:ind w:left="1134" w:right="1134"/>
        <w:jc w:val="both"/>
        <w:rPr>
          <w:rStyle w:val="markedcontent"/>
          <w:rFonts w:ascii="Arial" w:hAnsi="Arial" w:cs="Arial"/>
          <w:sz w:val="20"/>
          <w:szCs w:val="20"/>
        </w:rPr>
      </w:pPr>
      <w:r w:rsidRPr="00357469">
        <w:rPr>
          <w:rStyle w:val="markedcontent"/>
          <w:rFonts w:ascii="Arial" w:hAnsi="Arial" w:cs="Arial"/>
          <w:sz w:val="20"/>
          <w:szCs w:val="20"/>
        </w:rPr>
        <w:t xml:space="preserve">1. </w:t>
      </w:r>
      <w:r w:rsidRPr="00357469">
        <w:rPr>
          <w:rFonts w:ascii="Arial" w:hAnsi="Arial" w:cs="Arial"/>
          <w:bCs/>
          <w:iCs/>
          <w:sz w:val="20"/>
          <w:szCs w:val="20"/>
        </w:rPr>
        <w:t>Yayın basım desteği için aşağıda yer alan şartların yerine getirilmesi gerekmektedir:</w:t>
      </w:r>
    </w:p>
    <w:p w14:paraId="55B3DF5E" w14:textId="22B0F5F2" w:rsidR="00AF6EE5" w:rsidRPr="00357469" w:rsidRDefault="00AF6EE5" w:rsidP="00902A99">
      <w:pPr>
        <w:pStyle w:val="ListeParagraf"/>
        <w:numPr>
          <w:ilvl w:val="2"/>
          <w:numId w:val="30"/>
        </w:numPr>
        <w:spacing w:before="79"/>
        <w:ind w:right="1134"/>
        <w:rPr>
          <w:rFonts w:ascii="Arial" w:hAnsi="Arial" w:cs="Arial"/>
          <w:bCs/>
          <w:iCs/>
          <w:sz w:val="20"/>
          <w:szCs w:val="20"/>
        </w:rPr>
      </w:pPr>
      <w:r w:rsidRPr="00357469">
        <w:rPr>
          <w:rFonts w:ascii="Arial" w:hAnsi="Arial" w:cs="Arial"/>
          <w:bCs/>
          <w:iCs/>
          <w:sz w:val="20"/>
          <w:szCs w:val="20"/>
        </w:rPr>
        <w:t>Makalenin basılacağı dergi en az on (1</w:t>
      </w:r>
      <w:r w:rsidR="00D83EDF" w:rsidRPr="00357469">
        <w:rPr>
          <w:rFonts w:ascii="Arial" w:hAnsi="Arial" w:cs="Arial"/>
          <w:bCs/>
          <w:iCs/>
          <w:sz w:val="20"/>
          <w:szCs w:val="20"/>
        </w:rPr>
        <w:t>0) yıldır yayınlanıyor olmalı</w:t>
      </w:r>
      <w:r w:rsidR="00A915AC" w:rsidRPr="00357469">
        <w:rPr>
          <w:rFonts w:ascii="Arial" w:hAnsi="Arial" w:cs="Arial"/>
          <w:bCs/>
          <w:iCs/>
          <w:sz w:val="20"/>
          <w:szCs w:val="20"/>
        </w:rPr>
        <w:t>dır</w:t>
      </w:r>
      <w:r w:rsidRPr="00357469">
        <w:rPr>
          <w:rFonts w:ascii="Arial" w:hAnsi="Arial" w:cs="Arial"/>
          <w:bCs/>
          <w:iCs/>
          <w:sz w:val="20"/>
          <w:szCs w:val="20"/>
        </w:rPr>
        <w:t>.</w:t>
      </w:r>
    </w:p>
    <w:p w14:paraId="1B92C27A" w14:textId="6F72D451" w:rsidR="00AF6EE5" w:rsidRPr="00357469" w:rsidRDefault="00AF6EE5" w:rsidP="00902A99">
      <w:pPr>
        <w:pStyle w:val="ListeParagraf"/>
        <w:numPr>
          <w:ilvl w:val="2"/>
          <w:numId w:val="30"/>
        </w:numPr>
        <w:spacing w:before="79"/>
        <w:ind w:right="1134"/>
        <w:rPr>
          <w:rStyle w:val="markedcontent"/>
          <w:rFonts w:ascii="Arial" w:hAnsi="Arial" w:cs="Arial"/>
          <w:sz w:val="20"/>
          <w:szCs w:val="20"/>
        </w:rPr>
      </w:pPr>
      <w:r w:rsidRPr="00357469">
        <w:rPr>
          <w:rFonts w:ascii="Arial" w:hAnsi="Arial" w:cs="Arial"/>
          <w:bCs/>
          <w:iCs/>
          <w:sz w:val="20"/>
          <w:szCs w:val="20"/>
        </w:rPr>
        <w:t xml:space="preserve">Makalenin basılacağı dergiye ait </w:t>
      </w:r>
      <w:proofErr w:type="spellStart"/>
      <w:r w:rsidRPr="00357469">
        <w:rPr>
          <w:rFonts w:ascii="Arial" w:hAnsi="Arial" w:cs="Arial"/>
          <w:bCs/>
          <w:iCs/>
          <w:sz w:val="20"/>
          <w:szCs w:val="20"/>
        </w:rPr>
        <w:t>Average</w:t>
      </w:r>
      <w:proofErr w:type="spellEnd"/>
      <w:r w:rsidRPr="00357469">
        <w:rPr>
          <w:rFonts w:ascii="Arial" w:hAnsi="Arial" w:cs="Arial"/>
          <w:bCs/>
          <w:iCs/>
          <w:sz w:val="20"/>
          <w:szCs w:val="20"/>
        </w:rPr>
        <w:t xml:space="preserve"> JIF </w:t>
      </w:r>
      <w:proofErr w:type="spellStart"/>
      <w:r w:rsidRPr="00357469">
        <w:rPr>
          <w:rFonts w:ascii="Arial" w:hAnsi="Arial" w:cs="Arial"/>
          <w:bCs/>
          <w:iCs/>
          <w:sz w:val="20"/>
          <w:szCs w:val="20"/>
        </w:rPr>
        <w:t>Percentile</w:t>
      </w:r>
      <w:proofErr w:type="spellEnd"/>
      <w:r w:rsidRPr="00357469">
        <w:rPr>
          <w:rFonts w:ascii="Arial" w:hAnsi="Arial" w:cs="Arial"/>
          <w:bCs/>
          <w:iCs/>
          <w:sz w:val="20"/>
          <w:szCs w:val="20"/>
        </w:rPr>
        <w:t xml:space="preserve"> değeri Sosyal ve</w:t>
      </w:r>
      <w:r w:rsidRPr="00357469">
        <w:rPr>
          <w:rFonts w:ascii="Arial" w:hAnsi="Arial" w:cs="Arial"/>
          <w:bCs/>
          <w:iCs/>
          <w:sz w:val="20"/>
          <w:szCs w:val="20"/>
        </w:rPr>
        <w:br/>
      </w:r>
      <w:proofErr w:type="gramStart"/>
      <w:r w:rsidR="00D83EDF" w:rsidRPr="00357469">
        <w:rPr>
          <w:rFonts w:ascii="Arial" w:hAnsi="Arial" w:cs="Arial"/>
          <w:bCs/>
          <w:iCs/>
          <w:sz w:val="20"/>
          <w:szCs w:val="20"/>
        </w:rPr>
        <w:t>Beşeri</w:t>
      </w:r>
      <w:proofErr w:type="gramEnd"/>
      <w:r w:rsidR="00D83EDF" w:rsidRPr="00357469">
        <w:rPr>
          <w:rFonts w:ascii="Arial" w:hAnsi="Arial" w:cs="Arial"/>
          <w:bCs/>
          <w:iCs/>
          <w:sz w:val="20"/>
          <w:szCs w:val="20"/>
        </w:rPr>
        <w:t xml:space="preserve"> Bilimler alanında </w:t>
      </w:r>
      <w:r w:rsidRPr="00357469">
        <w:rPr>
          <w:rFonts w:ascii="Arial" w:hAnsi="Arial" w:cs="Arial"/>
          <w:bCs/>
          <w:iCs/>
          <w:sz w:val="20"/>
          <w:szCs w:val="20"/>
        </w:rPr>
        <w:t>70</w:t>
      </w:r>
      <w:r w:rsidR="00D83EDF" w:rsidRPr="00357469">
        <w:rPr>
          <w:rFonts w:ascii="Arial" w:hAnsi="Arial" w:cs="Arial"/>
          <w:bCs/>
          <w:iCs/>
          <w:sz w:val="20"/>
          <w:szCs w:val="20"/>
        </w:rPr>
        <w:t xml:space="preserve"> ve üzeri,</w:t>
      </w:r>
      <w:r w:rsidRPr="00357469">
        <w:rPr>
          <w:rFonts w:ascii="Arial" w:hAnsi="Arial" w:cs="Arial"/>
          <w:bCs/>
          <w:iCs/>
          <w:sz w:val="20"/>
          <w:szCs w:val="20"/>
        </w:rPr>
        <w:t xml:space="preserve"> Fen/Mühendislik ve Sağlık Bilimleri alanlarında</w:t>
      </w:r>
      <w:r w:rsidR="00D83EDF" w:rsidRPr="00357469">
        <w:rPr>
          <w:rFonts w:ascii="Arial" w:hAnsi="Arial" w:cs="Arial"/>
          <w:bCs/>
          <w:iCs/>
          <w:sz w:val="20"/>
          <w:szCs w:val="20"/>
        </w:rPr>
        <w:t xml:space="preserve"> ise </w:t>
      </w:r>
      <w:r w:rsidRPr="00357469">
        <w:rPr>
          <w:rFonts w:ascii="Arial" w:hAnsi="Arial" w:cs="Arial"/>
          <w:bCs/>
          <w:iCs/>
          <w:sz w:val="20"/>
          <w:szCs w:val="20"/>
        </w:rPr>
        <w:t>90</w:t>
      </w:r>
      <w:r w:rsidR="00D83EDF" w:rsidRPr="00357469">
        <w:rPr>
          <w:rFonts w:ascii="Arial" w:hAnsi="Arial" w:cs="Arial"/>
          <w:bCs/>
          <w:iCs/>
          <w:sz w:val="20"/>
          <w:szCs w:val="20"/>
        </w:rPr>
        <w:t xml:space="preserve"> ve üzeri olmalı</w:t>
      </w:r>
      <w:r w:rsidR="00A915AC" w:rsidRPr="00357469">
        <w:rPr>
          <w:rFonts w:ascii="Arial" w:hAnsi="Arial" w:cs="Arial"/>
          <w:bCs/>
          <w:iCs/>
          <w:sz w:val="20"/>
          <w:szCs w:val="20"/>
        </w:rPr>
        <w:t>dır</w:t>
      </w:r>
      <w:r w:rsidRPr="00357469">
        <w:rPr>
          <w:rStyle w:val="markedcontent"/>
          <w:rFonts w:ascii="Arial" w:hAnsi="Arial" w:cs="Arial"/>
          <w:sz w:val="20"/>
          <w:szCs w:val="20"/>
        </w:rPr>
        <w:t>.</w:t>
      </w:r>
    </w:p>
    <w:p w14:paraId="6DF31BCF" w14:textId="6E387C4C" w:rsidR="00AF6EE5" w:rsidRPr="00357469" w:rsidRDefault="00AF6EE5" w:rsidP="00902A99">
      <w:pPr>
        <w:pStyle w:val="ListeParagraf"/>
        <w:numPr>
          <w:ilvl w:val="2"/>
          <w:numId w:val="30"/>
        </w:numPr>
        <w:spacing w:before="79"/>
        <w:ind w:right="1134"/>
        <w:rPr>
          <w:rFonts w:ascii="Arial" w:hAnsi="Arial" w:cs="Arial"/>
          <w:bCs/>
          <w:iCs/>
          <w:sz w:val="20"/>
          <w:szCs w:val="20"/>
        </w:rPr>
      </w:pPr>
      <w:r w:rsidRPr="00357469">
        <w:rPr>
          <w:rFonts w:ascii="Arial" w:hAnsi="Arial" w:cs="Arial"/>
          <w:bCs/>
          <w:iCs/>
          <w:sz w:val="20"/>
          <w:szCs w:val="20"/>
        </w:rPr>
        <w:t>Makalenin sorumlu yazarı (</w:t>
      </w:r>
      <w:proofErr w:type="spellStart"/>
      <w:r w:rsidRPr="00357469">
        <w:rPr>
          <w:rFonts w:ascii="Arial" w:hAnsi="Arial" w:cs="Arial"/>
          <w:bCs/>
          <w:iCs/>
          <w:sz w:val="20"/>
          <w:szCs w:val="20"/>
        </w:rPr>
        <w:t>cor</w:t>
      </w:r>
      <w:r w:rsidR="00D83EDF" w:rsidRPr="00357469">
        <w:rPr>
          <w:rFonts w:ascii="Arial" w:hAnsi="Arial" w:cs="Arial"/>
          <w:bCs/>
          <w:iCs/>
          <w:sz w:val="20"/>
          <w:szCs w:val="20"/>
        </w:rPr>
        <w:t>responding</w:t>
      </w:r>
      <w:proofErr w:type="spellEnd"/>
      <w:r w:rsidR="00D83EDF" w:rsidRPr="00357469">
        <w:rPr>
          <w:rFonts w:ascii="Arial" w:hAnsi="Arial" w:cs="Arial"/>
          <w:bCs/>
          <w:iCs/>
          <w:sz w:val="20"/>
          <w:szCs w:val="20"/>
        </w:rPr>
        <w:t xml:space="preserve"> </w:t>
      </w:r>
      <w:proofErr w:type="spellStart"/>
      <w:r w:rsidR="00D83EDF" w:rsidRPr="00357469">
        <w:rPr>
          <w:rFonts w:ascii="Arial" w:hAnsi="Arial" w:cs="Arial"/>
          <w:bCs/>
          <w:iCs/>
          <w:sz w:val="20"/>
          <w:szCs w:val="20"/>
        </w:rPr>
        <w:t>author</w:t>
      </w:r>
      <w:proofErr w:type="spellEnd"/>
      <w:r w:rsidR="00D83EDF" w:rsidRPr="00357469">
        <w:rPr>
          <w:rFonts w:ascii="Arial" w:hAnsi="Arial" w:cs="Arial"/>
          <w:bCs/>
          <w:iCs/>
          <w:sz w:val="20"/>
          <w:szCs w:val="20"/>
        </w:rPr>
        <w:t xml:space="preserve">) </w:t>
      </w:r>
      <w:r w:rsidR="00A915AC" w:rsidRPr="00357469">
        <w:rPr>
          <w:rFonts w:ascii="Arial" w:hAnsi="Arial" w:cs="Arial"/>
          <w:bCs/>
          <w:iCs/>
          <w:sz w:val="20"/>
          <w:szCs w:val="20"/>
        </w:rPr>
        <w:t>Yıldız Teknik Ü</w:t>
      </w:r>
      <w:r w:rsidR="00D83EDF" w:rsidRPr="00357469">
        <w:rPr>
          <w:rFonts w:ascii="Arial" w:hAnsi="Arial" w:cs="Arial"/>
          <w:bCs/>
          <w:iCs/>
          <w:sz w:val="20"/>
          <w:szCs w:val="20"/>
        </w:rPr>
        <w:t>niversite</w:t>
      </w:r>
      <w:r w:rsidR="00A915AC" w:rsidRPr="00357469">
        <w:rPr>
          <w:rFonts w:ascii="Arial" w:hAnsi="Arial" w:cs="Arial"/>
          <w:bCs/>
          <w:iCs/>
          <w:sz w:val="20"/>
          <w:szCs w:val="20"/>
        </w:rPr>
        <w:t>si akademik personeli olmalıdır</w:t>
      </w:r>
      <w:r w:rsidRPr="00357469">
        <w:rPr>
          <w:rFonts w:ascii="Arial" w:hAnsi="Arial" w:cs="Arial"/>
          <w:bCs/>
          <w:iCs/>
          <w:sz w:val="20"/>
          <w:szCs w:val="20"/>
        </w:rPr>
        <w:t>.</w:t>
      </w:r>
    </w:p>
    <w:p w14:paraId="146834B2" w14:textId="53A88F8F" w:rsidR="00A915AC" w:rsidRPr="00357469" w:rsidRDefault="00AF6EE5" w:rsidP="00902A99">
      <w:pPr>
        <w:pStyle w:val="ListeParagraf"/>
        <w:numPr>
          <w:ilvl w:val="2"/>
          <w:numId w:val="30"/>
        </w:numPr>
        <w:spacing w:before="79"/>
        <w:ind w:right="1134"/>
        <w:rPr>
          <w:rFonts w:ascii="Arial" w:hAnsi="Arial" w:cs="Arial"/>
          <w:bCs/>
          <w:iCs/>
          <w:sz w:val="20"/>
          <w:szCs w:val="20"/>
        </w:rPr>
      </w:pPr>
      <w:r w:rsidRPr="00357469">
        <w:rPr>
          <w:rFonts w:ascii="Arial" w:hAnsi="Arial" w:cs="Arial"/>
          <w:bCs/>
          <w:iCs/>
          <w:sz w:val="20"/>
          <w:szCs w:val="20"/>
        </w:rPr>
        <w:t xml:space="preserve">Makale </w:t>
      </w:r>
      <w:r w:rsidR="00A915AC" w:rsidRPr="00357469">
        <w:rPr>
          <w:rFonts w:ascii="Arial" w:hAnsi="Arial" w:cs="Arial"/>
          <w:bCs/>
          <w:iCs/>
          <w:sz w:val="20"/>
          <w:szCs w:val="20"/>
        </w:rPr>
        <w:t>yayına gönderilmeden önce “Açık Erişimli Dergilerd</w:t>
      </w:r>
      <w:r w:rsidR="00DB21AE" w:rsidRPr="00357469">
        <w:rPr>
          <w:rFonts w:ascii="Arial" w:hAnsi="Arial" w:cs="Arial"/>
          <w:bCs/>
          <w:iCs/>
          <w:sz w:val="20"/>
          <w:szCs w:val="20"/>
        </w:rPr>
        <w:t>e Yayın Basım Desteği</w:t>
      </w:r>
      <w:r w:rsidR="00A915AC" w:rsidRPr="00357469">
        <w:rPr>
          <w:rFonts w:ascii="Arial" w:hAnsi="Arial" w:cs="Arial"/>
          <w:bCs/>
          <w:iCs/>
          <w:sz w:val="20"/>
          <w:szCs w:val="20"/>
        </w:rPr>
        <w:t xml:space="preserve"> Başvuru </w:t>
      </w:r>
      <w:proofErr w:type="spellStart"/>
      <w:r w:rsidR="00A915AC" w:rsidRPr="00357469">
        <w:rPr>
          <w:rFonts w:ascii="Arial" w:hAnsi="Arial" w:cs="Arial"/>
          <w:bCs/>
          <w:iCs/>
          <w:sz w:val="20"/>
          <w:szCs w:val="20"/>
        </w:rPr>
        <w:t>Formu”nun</w:t>
      </w:r>
      <w:proofErr w:type="spellEnd"/>
      <w:r w:rsidR="00A915AC" w:rsidRPr="00357469">
        <w:rPr>
          <w:rFonts w:ascii="Arial" w:hAnsi="Arial" w:cs="Arial"/>
          <w:bCs/>
          <w:iCs/>
          <w:sz w:val="20"/>
          <w:szCs w:val="20"/>
        </w:rPr>
        <w:t xml:space="preserve"> doldurularak gerekli görülen diğer belgelerle birlikte BAPSİS </w:t>
      </w:r>
      <w:r w:rsidR="00DB21AE" w:rsidRPr="00357469">
        <w:rPr>
          <w:rFonts w:ascii="Arial" w:hAnsi="Arial" w:cs="Arial"/>
          <w:bCs/>
          <w:iCs/>
          <w:sz w:val="20"/>
          <w:szCs w:val="20"/>
        </w:rPr>
        <w:t>üzerinden BAP Koordinasyon Birimi</w:t>
      </w:r>
      <w:r w:rsidR="00A915AC" w:rsidRPr="00357469">
        <w:rPr>
          <w:rFonts w:ascii="Arial" w:hAnsi="Arial" w:cs="Arial"/>
          <w:bCs/>
          <w:iCs/>
          <w:sz w:val="20"/>
          <w:szCs w:val="20"/>
        </w:rPr>
        <w:t xml:space="preserve">ne başvurulmalıdır. </w:t>
      </w:r>
    </w:p>
    <w:p w14:paraId="08425765" w14:textId="77777777" w:rsidR="00902A99" w:rsidRPr="00357469" w:rsidRDefault="00DB21AE" w:rsidP="00902A99">
      <w:pPr>
        <w:pStyle w:val="Balk4"/>
        <w:tabs>
          <w:tab w:val="left" w:pos="1843"/>
        </w:tabs>
        <w:spacing w:before="79"/>
        <w:ind w:left="1134" w:right="1134" w:firstLine="0"/>
        <w:jc w:val="both"/>
        <w:rPr>
          <w:rStyle w:val="markedcontent"/>
          <w:rFonts w:eastAsia="Arial MT"/>
          <w:b w:val="0"/>
          <w:bCs w:val="0"/>
          <w:i w:val="0"/>
          <w:iCs w:val="0"/>
        </w:rPr>
      </w:pPr>
      <w:r w:rsidRPr="00357469">
        <w:rPr>
          <w:rStyle w:val="markedcontent"/>
          <w:rFonts w:eastAsia="Arial MT"/>
          <w:b w:val="0"/>
          <w:bCs w:val="0"/>
          <w:i w:val="0"/>
          <w:iCs w:val="0"/>
        </w:rPr>
        <w:t>2.</w:t>
      </w:r>
      <w:r w:rsidRPr="00357469">
        <w:rPr>
          <w:b w:val="0"/>
          <w:i w:val="0"/>
        </w:rPr>
        <w:t xml:space="preserve">Yayın basım desteği </w:t>
      </w:r>
      <w:r w:rsidRPr="00357469">
        <w:rPr>
          <w:rFonts w:eastAsia="Arial MT"/>
          <w:b w:val="0"/>
          <w:i w:val="0"/>
        </w:rPr>
        <w:t>her projeden</w:t>
      </w:r>
      <w:r w:rsidR="00AF6EE5" w:rsidRPr="00357469">
        <w:rPr>
          <w:rFonts w:eastAsia="Arial MT"/>
          <w:b w:val="0"/>
          <w:i w:val="0"/>
        </w:rPr>
        <w:t xml:space="preserve"> </w:t>
      </w:r>
      <w:r w:rsidRPr="00357469">
        <w:rPr>
          <w:rFonts w:eastAsia="Arial MT"/>
          <w:b w:val="0"/>
          <w:i w:val="0"/>
        </w:rPr>
        <w:t>bir makale için verilebilir</w:t>
      </w:r>
      <w:r w:rsidR="00AF6EE5" w:rsidRPr="00357469">
        <w:rPr>
          <w:rFonts w:eastAsia="Arial MT"/>
          <w:b w:val="0"/>
          <w:i w:val="0"/>
        </w:rPr>
        <w:t>.</w:t>
      </w:r>
    </w:p>
    <w:p w14:paraId="4A1C880A" w14:textId="741F6DF1" w:rsidR="00DB21AE" w:rsidRPr="00357469" w:rsidRDefault="00DB21AE" w:rsidP="00902A99">
      <w:pPr>
        <w:pStyle w:val="Balk4"/>
        <w:tabs>
          <w:tab w:val="left" w:pos="1843"/>
        </w:tabs>
        <w:spacing w:before="79"/>
        <w:ind w:left="1134" w:right="1134" w:firstLine="0"/>
        <w:jc w:val="both"/>
        <w:rPr>
          <w:rStyle w:val="markedcontent"/>
          <w:b w:val="0"/>
          <w:bCs w:val="0"/>
          <w:i w:val="0"/>
          <w:iCs w:val="0"/>
        </w:rPr>
      </w:pPr>
      <w:r w:rsidRPr="00357469">
        <w:rPr>
          <w:rStyle w:val="markedcontent"/>
          <w:rFonts w:eastAsia="Arial MT"/>
          <w:b w:val="0"/>
          <w:bCs w:val="0"/>
          <w:i w:val="0"/>
          <w:iCs w:val="0"/>
        </w:rPr>
        <w:t xml:space="preserve">3. </w:t>
      </w:r>
      <w:r w:rsidR="00AF6EE5" w:rsidRPr="00357469">
        <w:rPr>
          <w:rStyle w:val="markedcontent"/>
          <w:rFonts w:eastAsia="Arial MT"/>
          <w:b w:val="0"/>
          <w:bCs w:val="0"/>
          <w:i w:val="0"/>
          <w:iCs w:val="0"/>
        </w:rPr>
        <w:t xml:space="preserve">Yayın basım </w:t>
      </w:r>
      <w:r w:rsidRPr="00357469">
        <w:rPr>
          <w:rStyle w:val="markedcontent"/>
          <w:rFonts w:eastAsia="Arial MT"/>
          <w:b w:val="0"/>
          <w:bCs w:val="0"/>
          <w:i w:val="0"/>
          <w:iCs w:val="0"/>
        </w:rPr>
        <w:t>desteği tutarı her yıl Komisyon tarafından belirlenerek BAP Koordinasyon Birimi internet sayfasında</w:t>
      </w:r>
      <w:r w:rsidR="00977C24" w:rsidRPr="00357469">
        <w:rPr>
          <w:rStyle w:val="markedcontent"/>
          <w:rFonts w:eastAsia="Arial MT"/>
          <w:b w:val="0"/>
          <w:bCs w:val="0"/>
          <w:i w:val="0"/>
          <w:iCs w:val="0"/>
        </w:rPr>
        <w:t xml:space="preserve"> duyurulur ve talep edilmesi halinde araştırmacılara yazı ile verilebilir.</w:t>
      </w:r>
    </w:p>
    <w:p w14:paraId="0E862752" w14:textId="42B438F7" w:rsidR="00977C24" w:rsidRPr="00357469" w:rsidRDefault="00977C24" w:rsidP="00977C24">
      <w:pPr>
        <w:pStyle w:val="Balk4"/>
        <w:tabs>
          <w:tab w:val="left" w:pos="1621"/>
        </w:tabs>
        <w:ind w:left="1173" w:right="1134" w:firstLine="0"/>
        <w:jc w:val="both"/>
        <w:rPr>
          <w:rStyle w:val="markedcontent"/>
          <w:b w:val="0"/>
          <w:bCs w:val="0"/>
          <w:i w:val="0"/>
          <w:iCs w:val="0"/>
        </w:rPr>
      </w:pPr>
    </w:p>
    <w:p w14:paraId="6845B8DD" w14:textId="4135DE69" w:rsidR="009B204A" w:rsidRPr="00C93D80" w:rsidRDefault="00AF6EE5" w:rsidP="00926A42">
      <w:pPr>
        <w:pStyle w:val="Balk4"/>
        <w:tabs>
          <w:tab w:val="left" w:pos="1621"/>
        </w:tabs>
        <w:rPr>
          <w:color w:val="0070C0"/>
        </w:rPr>
      </w:pPr>
      <w:r>
        <w:rPr>
          <w:color w:val="0070C0"/>
        </w:rPr>
        <w:t xml:space="preserve">2.12 </w:t>
      </w:r>
      <w:r w:rsidR="00681696" w:rsidRPr="00C93D80">
        <w:rPr>
          <w:color w:val="0070C0"/>
        </w:rPr>
        <w:t>Performansa Dayalı Bütçe Limiti Uygulaması</w:t>
      </w:r>
    </w:p>
    <w:p w14:paraId="55D1E208" w14:textId="77777777" w:rsidR="009B204A" w:rsidRPr="00C93D80" w:rsidRDefault="009B204A">
      <w:pPr>
        <w:pStyle w:val="GvdeMetni"/>
        <w:spacing w:before="7"/>
        <w:rPr>
          <w:rFonts w:ascii="Arial" w:hAnsi="Arial" w:cs="Arial"/>
          <w:b/>
          <w:i/>
          <w:sz w:val="23"/>
        </w:rPr>
      </w:pPr>
    </w:p>
    <w:p w14:paraId="6FD92E63" w14:textId="77777777" w:rsidR="009B204A" w:rsidRPr="00C93D80" w:rsidRDefault="00681696">
      <w:pPr>
        <w:pStyle w:val="GvdeMetni"/>
        <w:spacing w:line="276" w:lineRule="auto"/>
        <w:ind w:left="1176" w:right="1209" w:hanging="1"/>
        <w:jc w:val="both"/>
        <w:rPr>
          <w:rFonts w:ascii="Arial" w:hAnsi="Arial" w:cs="Arial"/>
        </w:rPr>
      </w:pPr>
      <w:r w:rsidRPr="00902A99">
        <w:rPr>
          <w:rFonts w:ascii="Arial" w:hAnsi="Arial" w:cs="Arial"/>
          <w:szCs w:val="22"/>
        </w:rPr>
        <w:t>Bilimsel değerlendirme süreci sonucunda Komisyon tarafından desteklenmeye uygun bulunması koşuluyla projeler aşağıda verilen performans koşullarını sağlayan araştırmacılar için öngörülen</w:t>
      </w:r>
      <w:r w:rsidRPr="00095770">
        <w:rPr>
          <w:rFonts w:ascii="Arial" w:hAnsi="Arial" w:cs="Arial"/>
        </w:rPr>
        <w:t xml:space="preserve"> </w:t>
      </w:r>
      <w:r w:rsidRPr="00902A99">
        <w:rPr>
          <w:rFonts w:ascii="Arial" w:hAnsi="Arial" w:cs="Arial"/>
          <w:szCs w:val="22"/>
        </w:rPr>
        <w:t>proje bütçe tutarlarından daha yüksek bütçe limiti uygulanabilir. Ancak, aşağıda belirtilen performans koşullarından birden fazlasının sağlanması durumunda bütçe limiti artış oranları birleştirilemez ve araştırmacılar aynı proje için yalnızca tercih edecekleri bir (1) yüksek bütçe limiti uygulamasından faydalanabilir.</w:t>
      </w:r>
    </w:p>
    <w:p w14:paraId="79D571DD" w14:textId="77777777" w:rsidR="009B204A" w:rsidRDefault="009B204A">
      <w:pPr>
        <w:pStyle w:val="GvdeMetni"/>
        <w:spacing w:before="3"/>
        <w:rPr>
          <w:rFonts w:ascii="Arial" w:hAnsi="Arial" w:cs="Arial"/>
          <w:sz w:val="26"/>
        </w:rPr>
      </w:pPr>
    </w:p>
    <w:p w14:paraId="3122B4AE" w14:textId="77777777" w:rsidR="00D624CC" w:rsidRDefault="00D624CC">
      <w:pPr>
        <w:pStyle w:val="GvdeMetni"/>
        <w:spacing w:before="3"/>
        <w:rPr>
          <w:rFonts w:ascii="Arial" w:hAnsi="Arial" w:cs="Arial"/>
          <w:sz w:val="26"/>
        </w:rPr>
      </w:pPr>
    </w:p>
    <w:p w14:paraId="3E5ED313" w14:textId="77777777" w:rsidR="00D624CC" w:rsidRDefault="00D624CC">
      <w:pPr>
        <w:pStyle w:val="GvdeMetni"/>
        <w:spacing w:before="3"/>
        <w:rPr>
          <w:rFonts w:ascii="Arial" w:hAnsi="Arial" w:cs="Arial"/>
          <w:sz w:val="26"/>
        </w:rPr>
      </w:pPr>
    </w:p>
    <w:p w14:paraId="11EC818B" w14:textId="77777777" w:rsidR="006B295B" w:rsidRDefault="006B295B">
      <w:pPr>
        <w:pStyle w:val="GvdeMetni"/>
        <w:spacing w:before="3"/>
        <w:rPr>
          <w:rFonts w:ascii="Arial" w:hAnsi="Arial" w:cs="Arial"/>
          <w:sz w:val="26"/>
        </w:rPr>
      </w:pPr>
    </w:p>
    <w:p w14:paraId="2DB9E638" w14:textId="77777777" w:rsidR="00D624CC" w:rsidRPr="00C93D80" w:rsidRDefault="00D624CC">
      <w:pPr>
        <w:pStyle w:val="GvdeMetni"/>
        <w:spacing w:before="3"/>
        <w:rPr>
          <w:rFonts w:ascii="Arial" w:hAnsi="Arial" w:cs="Arial"/>
          <w:sz w:val="26"/>
        </w:rPr>
      </w:pPr>
    </w:p>
    <w:p w14:paraId="0C7E2CB1" w14:textId="77777777" w:rsidR="009B204A" w:rsidRPr="00C93D80" w:rsidRDefault="00681696">
      <w:pPr>
        <w:pStyle w:val="Balk3"/>
        <w:numPr>
          <w:ilvl w:val="0"/>
          <w:numId w:val="14"/>
        </w:numPr>
        <w:tabs>
          <w:tab w:val="left" w:pos="1896"/>
        </w:tabs>
      </w:pPr>
      <w:r w:rsidRPr="00C93D80">
        <w:t>Tüm</w:t>
      </w:r>
      <w:r w:rsidRPr="00C93D80">
        <w:rPr>
          <w:spacing w:val="-4"/>
        </w:rPr>
        <w:t xml:space="preserve"> </w:t>
      </w:r>
      <w:r w:rsidRPr="00C93D80">
        <w:t>Proje</w:t>
      </w:r>
      <w:r w:rsidRPr="00C93D80">
        <w:rPr>
          <w:spacing w:val="-4"/>
        </w:rPr>
        <w:t xml:space="preserve"> </w:t>
      </w:r>
      <w:r w:rsidRPr="00C93D80">
        <w:t>Türleri</w:t>
      </w:r>
      <w:r w:rsidRPr="00C93D80">
        <w:rPr>
          <w:spacing w:val="-3"/>
        </w:rPr>
        <w:t xml:space="preserve"> </w:t>
      </w:r>
      <w:r w:rsidRPr="00C93D80">
        <w:t>İçin</w:t>
      </w:r>
      <w:r w:rsidRPr="00C93D80">
        <w:rPr>
          <w:spacing w:val="-4"/>
        </w:rPr>
        <w:t xml:space="preserve"> </w:t>
      </w:r>
      <w:r w:rsidRPr="00C93D80">
        <w:t>Performansa</w:t>
      </w:r>
      <w:r w:rsidRPr="00C93D80">
        <w:rPr>
          <w:spacing w:val="-3"/>
        </w:rPr>
        <w:t xml:space="preserve"> </w:t>
      </w:r>
      <w:r w:rsidRPr="00C93D80">
        <w:t>Dayalı</w:t>
      </w:r>
      <w:r w:rsidRPr="00C93D80">
        <w:rPr>
          <w:spacing w:val="-4"/>
        </w:rPr>
        <w:t xml:space="preserve"> </w:t>
      </w:r>
      <w:r w:rsidRPr="00C93D80">
        <w:t>Bütçe</w:t>
      </w:r>
      <w:r w:rsidRPr="00C93D80">
        <w:rPr>
          <w:spacing w:val="-4"/>
        </w:rPr>
        <w:t xml:space="preserve"> </w:t>
      </w:r>
      <w:r w:rsidRPr="00C93D80">
        <w:t>Limiti</w:t>
      </w:r>
      <w:r w:rsidRPr="00C93D80">
        <w:rPr>
          <w:spacing w:val="-4"/>
        </w:rPr>
        <w:t xml:space="preserve"> </w:t>
      </w:r>
      <w:r w:rsidRPr="00C93D80">
        <w:t>Uygulaması</w:t>
      </w:r>
    </w:p>
    <w:p w14:paraId="5F852A16" w14:textId="77777777" w:rsidR="009B204A" w:rsidRPr="00902A99" w:rsidRDefault="00681696">
      <w:pPr>
        <w:pStyle w:val="GvdeMetni"/>
        <w:spacing w:before="192" w:line="276" w:lineRule="auto"/>
        <w:ind w:left="1176" w:right="1213" w:hanging="1"/>
        <w:jc w:val="both"/>
        <w:rPr>
          <w:rFonts w:ascii="Arial" w:hAnsi="Arial" w:cs="Arial"/>
          <w:szCs w:val="22"/>
        </w:rPr>
      </w:pPr>
      <w:r w:rsidRPr="00902A99">
        <w:rPr>
          <w:rFonts w:ascii="Arial" w:hAnsi="Arial" w:cs="Arial"/>
          <w:szCs w:val="22"/>
        </w:rPr>
        <w:t>Aşağıda belirtilen performans koşullarını sağlamak amacıyla kullanılacak proje faaliyetlerinin son iki yıl içerisinde gerçekleştirilmiş olması zorunludur.</w:t>
      </w:r>
    </w:p>
    <w:p w14:paraId="12AC7925" w14:textId="2972CB5D" w:rsidR="009B204A" w:rsidRPr="00C93D80" w:rsidRDefault="00681696">
      <w:pPr>
        <w:pStyle w:val="GvdeMetni"/>
        <w:spacing w:before="195" w:line="278" w:lineRule="auto"/>
        <w:ind w:left="1176" w:right="1213" w:hanging="1"/>
        <w:jc w:val="both"/>
        <w:rPr>
          <w:rFonts w:ascii="Arial" w:hAnsi="Arial" w:cs="Arial"/>
        </w:rPr>
      </w:pPr>
      <w:r w:rsidRPr="00C93D80">
        <w:rPr>
          <w:rFonts w:ascii="Arial" w:hAnsi="Arial" w:cs="Arial"/>
          <w:b/>
          <w:spacing w:val="-1"/>
        </w:rPr>
        <w:t>Performans_</w:t>
      </w:r>
      <w:proofErr w:type="gramStart"/>
      <w:r w:rsidRPr="00C93D80">
        <w:rPr>
          <w:rFonts w:ascii="Arial" w:hAnsi="Arial" w:cs="Arial"/>
          <w:b/>
          <w:spacing w:val="-1"/>
        </w:rPr>
        <w:t>1</w:t>
      </w:r>
      <w:r w:rsidRPr="00C93D80">
        <w:rPr>
          <w:rFonts w:ascii="Arial" w:hAnsi="Arial" w:cs="Arial"/>
          <w:b/>
        </w:rPr>
        <w:t xml:space="preserve">: </w:t>
      </w:r>
      <w:r w:rsidRPr="00C93D80">
        <w:rPr>
          <w:rFonts w:ascii="Arial" w:hAnsi="Arial" w:cs="Arial"/>
          <w:b/>
          <w:spacing w:val="-5"/>
        </w:rPr>
        <w:t xml:space="preserve"> </w:t>
      </w:r>
      <w:r w:rsidRPr="00F76ECB">
        <w:rPr>
          <w:rFonts w:ascii="Arial" w:hAnsi="Arial" w:cs="Arial"/>
        </w:rPr>
        <w:t>Ay</w:t>
      </w:r>
      <w:r w:rsidRPr="00C93D80">
        <w:rPr>
          <w:rFonts w:ascii="Arial" w:hAnsi="Arial" w:cs="Arial"/>
        </w:rPr>
        <w:t>nı</w:t>
      </w:r>
      <w:proofErr w:type="gramEnd"/>
      <w:r w:rsidRPr="00C93D80">
        <w:rPr>
          <w:rFonts w:ascii="Arial" w:hAnsi="Arial" w:cs="Arial"/>
        </w:rPr>
        <w:t xml:space="preserve"> </w:t>
      </w:r>
      <w:r w:rsidRPr="00902A99">
        <w:rPr>
          <w:rFonts w:ascii="Arial" w:hAnsi="Arial" w:cs="Arial"/>
          <w:szCs w:val="22"/>
        </w:rPr>
        <w:t xml:space="preserve">proje ile TÜBİTAK Destek Programlarına yürütücü olarak </w:t>
      </w:r>
      <w:r w:rsidR="00F76ECB" w:rsidRPr="00902A99">
        <w:rPr>
          <w:rFonts w:ascii="Arial" w:hAnsi="Arial" w:cs="Arial"/>
          <w:szCs w:val="22"/>
        </w:rPr>
        <w:t>b</w:t>
      </w:r>
      <w:r w:rsidRPr="00902A99">
        <w:rPr>
          <w:rFonts w:ascii="Arial" w:hAnsi="Arial" w:cs="Arial"/>
          <w:szCs w:val="22"/>
        </w:rPr>
        <w:t>aşvuru yapılmış, biçimsel değerlendirme sürecini geçerek bilimsel değerlendirme sürecinde desteklenmesi uygun bulunmamış tüm projeler için bütçe destek limiti %15 oranında daha yüksek uygulanır.</w:t>
      </w:r>
    </w:p>
    <w:p w14:paraId="7DB02A2C" w14:textId="77777777" w:rsidR="009B204A" w:rsidRDefault="009B204A">
      <w:pPr>
        <w:pStyle w:val="GvdeMetni"/>
        <w:spacing w:before="6"/>
        <w:rPr>
          <w:rFonts w:ascii="Arial" w:hAnsi="Arial" w:cs="Arial"/>
          <w:sz w:val="22"/>
        </w:rPr>
      </w:pPr>
    </w:p>
    <w:p w14:paraId="2CCAD57F" w14:textId="77777777" w:rsidR="00357469" w:rsidRPr="00C93D80" w:rsidRDefault="00357469">
      <w:pPr>
        <w:pStyle w:val="GvdeMetni"/>
        <w:spacing w:before="6"/>
        <w:rPr>
          <w:rFonts w:ascii="Arial" w:hAnsi="Arial" w:cs="Arial"/>
          <w:sz w:val="22"/>
        </w:rPr>
      </w:pPr>
    </w:p>
    <w:p w14:paraId="6A4EE0DA" w14:textId="77777777" w:rsidR="009B204A" w:rsidRPr="00C93D80" w:rsidRDefault="00681696">
      <w:pPr>
        <w:pStyle w:val="GvdeMetni"/>
        <w:spacing w:line="276" w:lineRule="auto"/>
        <w:ind w:left="1176" w:right="1213" w:hanging="1"/>
        <w:jc w:val="both"/>
        <w:rPr>
          <w:rFonts w:ascii="Arial" w:hAnsi="Arial" w:cs="Arial"/>
        </w:rPr>
      </w:pPr>
      <w:r w:rsidRPr="00C93D80">
        <w:rPr>
          <w:rFonts w:ascii="Arial" w:hAnsi="Arial" w:cs="Arial"/>
          <w:b/>
          <w:w w:val="95"/>
        </w:rPr>
        <w:t xml:space="preserve">Performans_2: </w:t>
      </w:r>
      <w:r w:rsidRPr="00095770">
        <w:rPr>
          <w:rFonts w:ascii="Arial" w:hAnsi="Arial" w:cs="Arial"/>
        </w:rPr>
        <w:t>Ayn</w:t>
      </w:r>
      <w:r w:rsidRPr="00902A99">
        <w:rPr>
          <w:rFonts w:ascii="Arial" w:hAnsi="Arial" w:cs="Arial"/>
          <w:szCs w:val="22"/>
        </w:rPr>
        <w:t xml:space="preserve">ı proje ile Avrupa Birliği (AB) Destek Programına yürütücü olarak başvuru yapılmış, biçimsel değerlendirme sürecini geçerek bilimsel değerlendirme sürecinde desteklenmesi uygun bulunmamış tüm projeler için bütçe destek limiti </w:t>
      </w:r>
      <w:proofErr w:type="gramStart"/>
      <w:r w:rsidRPr="00902A99">
        <w:rPr>
          <w:rFonts w:ascii="Arial" w:hAnsi="Arial" w:cs="Arial"/>
          <w:szCs w:val="22"/>
        </w:rPr>
        <w:t>%30</w:t>
      </w:r>
      <w:proofErr w:type="gramEnd"/>
      <w:r w:rsidRPr="00902A99">
        <w:rPr>
          <w:rFonts w:ascii="Arial" w:hAnsi="Arial" w:cs="Arial"/>
          <w:szCs w:val="22"/>
        </w:rPr>
        <w:t xml:space="preserve"> oranında daha yüksek uygulanır.</w:t>
      </w:r>
    </w:p>
    <w:p w14:paraId="6F150999" w14:textId="77777777" w:rsidR="009B204A" w:rsidRPr="00C93D80" w:rsidRDefault="009B204A">
      <w:pPr>
        <w:pStyle w:val="GvdeMetni"/>
        <w:spacing w:before="2"/>
        <w:rPr>
          <w:rFonts w:ascii="Arial" w:hAnsi="Arial" w:cs="Arial"/>
          <w:sz w:val="30"/>
        </w:rPr>
      </w:pPr>
    </w:p>
    <w:p w14:paraId="151E1CD5" w14:textId="77777777" w:rsidR="009B204A" w:rsidRPr="00C93D80" w:rsidRDefault="00681696">
      <w:pPr>
        <w:pStyle w:val="Balk3"/>
        <w:numPr>
          <w:ilvl w:val="0"/>
          <w:numId w:val="14"/>
        </w:numPr>
        <w:tabs>
          <w:tab w:val="left" w:pos="1896"/>
        </w:tabs>
      </w:pPr>
      <w:r w:rsidRPr="00C93D80">
        <w:t>Proje</w:t>
      </w:r>
      <w:r w:rsidRPr="00C93D80">
        <w:rPr>
          <w:spacing w:val="-4"/>
        </w:rPr>
        <w:t xml:space="preserve"> </w:t>
      </w:r>
      <w:r w:rsidRPr="00C93D80">
        <w:t>Türlerine</w:t>
      </w:r>
      <w:r w:rsidRPr="00C93D80">
        <w:rPr>
          <w:spacing w:val="-3"/>
        </w:rPr>
        <w:t xml:space="preserve"> </w:t>
      </w:r>
      <w:r w:rsidRPr="00C93D80">
        <w:t>Göre</w:t>
      </w:r>
      <w:r w:rsidRPr="00C93D80">
        <w:rPr>
          <w:spacing w:val="-4"/>
        </w:rPr>
        <w:t xml:space="preserve"> </w:t>
      </w:r>
      <w:r w:rsidRPr="00C93D80">
        <w:t>Performansa</w:t>
      </w:r>
      <w:r w:rsidRPr="00C93D80">
        <w:rPr>
          <w:spacing w:val="-4"/>
        </w:rPr>
        <w:t xml:space="preserve"> </w:t>
      </w:r>
      <w:r w:rsidRPr="00C93D80">
        <w:t>Dayalı</w:t>
      </w:r>
      <w:r w:rsidRPr="00C93D80">
        <w:rPr>
          <w:spacing w:val="-4"/>
        </w:rPr>
        <w:t xml:space="preserve"> </w:t>
      </w:r>
      <w:r w:rsidRPr="00C93D80">
        <w:t>Bütçe</w:t>
      </w:r>
      <w:r w:rsidRPr="00C93D80">
        <w:rPr>
          <w:spacing w:val="-3"/>
        </w:rPr>
        <w:t xml:space="preserve"> </w:t>
      </w:r>
      <w:r w:rsidRPr="00C93D80">
        <w:t>Limiti</w:t>
      </w:r>
      <w:r w:rsidRPr="00C93D80">
        <w:rPr>
          <w:spacing w:val="-4"/>
        </w:rPr>
        <w:t xml:space="preserve"> </w:t>
      </w:r>
      <w:r w:rsidRPr="00C93D80">
        <w:t>Uygulaması</w:t>
      </w:r>
    </w:p>
    <w:p w14:paraId="3F44E0BC" w14:textId="77777777" w:rsidR="009B204A" w:rsidRPr="00C93D80" w:rsidRDefault="00681696">
      <w:pPr>
        <w:pStyle w:val="GvdeMetni"/>
        <w:spacing w:before="194" w:line="276" w:lineRule="auto"/>
        <w:ind w:left="1176" w:right="1213"/>
        <w:jc w:val="both"/>
        <w:rPr>
          <w:rFonts w:ascii="Arial" w:hAnsi="Arial" w:cs="Arial"/>
        </w:rPr>
      </w:pPr>
      <w:r w:rsidRPr="00C93D80">
        <w:rPr>
          <w:rFonts w:ascii="Arial" w:hAnsi="Arial" w:cs="Arial"/>
        </w:rPr>
        <w:t>Bilimsel</w:t>
      </w:r>
      <w:r w:rsidRPr="00095770">
        <w:rPr>
          <w:rFonts w:ascii="Arial" w:hAnsi="Arial" w:cs="Arial"/>
        </w:rPr>
        <w:t xml:space="preserve"> </w:t>
      </w:r>
      <w:r w:rsidRPr="00902A99">
        <w:rPr>
          <w:rFonts w:ascii="Arial" w:hAnsi="Arial" w:cs="Arial"/>
          <w:szCs w:val="22"/>
        </w:rPr>
        <w:t>değerlendirme süreci sonucunda Komisyon tarafından desteklenmeye uygun bulunması koşuluyla, GAP ve ÇAP destek programları kapsamında aşağıdaki performans koşullarını sağlayan proje yürütücüleri için performansa dayalı artırılmış bütçe limiti uygulanabilir.</w:t>
      </w:r>
    </w:p>
    <w:p w14:paraId="506E5F77" w14:textId="77777777" w:rsidR="009B204A" w:rsidRPr="00C93D80" w:rsidRDefault="009B204A">
      <w:pPr>
        <w:pStyle w:val="GvdeMetni"/>
        <w:spacing w:before="2"/>
        <w:rPr>
          <w:rFonts w:ascii="Arial" w:hAnsi="Arial" w:cs="Arial"/>
          <w:sz w:val="23"/>
        </w:rPr>
      </w:pPr>
    </w:p>
    <w:p w14:paraId="0A8CC517" w14:textId="5FC9D72D" w:rsidR="009B204A" w:rsidRPr="00C93D80" w:rsidRDefault="00681696" w:rsidP="009E3B2F">
      <w:pPr>
        <w:pStyle w:val="GvdeMetni"/>
        <w:spacing w:line="276" w:lineRule="auto"/>
        <w:ind w:left="1176" w:right="1134" w:hanging="1"/>
        <w:jc w:val="both"/>
        <w:rPr>
          <w:rFonts w:ascii="Arial" w:hAnsi="Arial" w:cs="Arial"/>
        </w:rPr>
      </w:pPr>
      <w:r w:rsidRPr="00C93D80">
        <w:rPr>
          <w:rFonts w:ascii="Arial" w:hAnsi="Arial" w:cs="Arial"/>
          <w:b/>
        </w:rPr>
        <w:t>Performans_3:</w:t>
      </w:r>
      <w:r w:rsidRPr="00095770">
        <w:rPr>
          <w:rFonts w:ascii="Arial" w:hAnsi="Arial" w:cs="Arial"/>
        </w:rPr>
        <w:t xml:space="preserve"> </w:t>
      </w:r>
      <w:r w:rsidRPr="00C93D80">
        <w:rPr>
          <w:rFonts w:ascii="Arial" w:hAnsi="Arial" w:cs="Arial"/>
        </w:rPr>
        <w:t xml:space="preserve">ISI </w:t>
      </w:r>
      <w:r w:rsidRPr="009E3B2F">
        <w:rPr>
          <w:rFonts w:ascii="Arial" w:hAnsi="Arial" w:cs="Arial"/>
        </w:rPr>
        <w:t xml:space="preserve">indekslerinde (SCI, SCI-E, SSCI veya AHCI) taranan ve alanındaki sıralamada ilk </w:t>
      </w:r>
      <w:proofErr w:type="gramStart"/>
      <w:r w:rsidRPr="009E3B2F">
        <w:rPr>
          <w:rFonts w:ascii="Arial" w:hAnsi="Arial" w:cs="Arial"/>
        </w:rPr>
        <w:t>%25</w:t>
      </w:r>
      <w:proofErr w:type="gramEnd"/>
      <w:r w:rsidRPr="009E3B2F">
        <w:rPr>
          <w:rFonts w:ascii="Arial" w:hAnsi="Arial" w:cs="Arial"/>
        </w:rPr>
        <w:t>’lik dilimde (Q1) bulunan dergilerdeki özgün veya derleme sınıfındaki tam metin makale veya uluslararası tanınmış yayınevleri tarafından basılmış özgün bilimsel kitap yazarlığı (üniversite tarafından kabul edilen</w:t>
      </w:r>
      <w:r w:rsidR="00095770" w:rsidRPr="009E3B2F">
        <w:rPr>
          <w:rFonts w:ascii="Arial" w:hAnsi="Arial" w:cs="Arial"/>
        </w:rPr>
        <w:t xml:space="preserve"> </w:t>
      </w:r>
      <w:r w:rsidRPr="009E3B2F">
        <w:rPr>
          <w:rFonts w:ascii="Arial" w:hAnsi="Arial" w:cs="Arial"/>
        </w:rPr>
        <w:t>A tipi yayınevi listesi)</w:t>
      </w:r>
    </w:p>
    <w:p w14:paraId="5571B03D" w14:textId="77777777" w:rsidR="009B204A" w:rsidRPr="00C93D80" w:rsidRDefault="00681696">
      <w:pPr>
        <w:pStyle w:val="ListeParagraf"/>
        <w:numPr>
          <w:ilvl w:val="0"/>
          <w:numId w:val="13"/>
        </w:numPr>
        <w:tabs>
          <w:tab w:val="left" w:pos="1885"/>
        </w:tabs>
        <w:spacing w:before="118" w:line="276" w:lineRule="auto"/>
        <w:ind w:right="1214"/>
        <w:rPr>
          <w:rFonts w:ascii="Arial" w:hAnsi="Arial" w:cs="Arial"/>
          <w:sz w:val="20"/>
        </w:rPr>
      </w:pPr>
      <w:r w:rsidRPr="00C93D80">
        <w:rPr>
          <w:rFonts w:ascii="Arial" w:hAnsi="Arial" w:cs="Arial"/>
          <w:spacing w:val="-1"/>
          <w:sz w:val="20"/>
        </w:rPr>
        <w:t>Bu</w:t>
      </w:r>
      <w:r w:rsidRPr="00C93D80">
        <w:rPr>
          <w:rFonts w:ascii="Arial" w:hAnsi="Arial" w:cs="Arial"/>
          <w:spacing w:val="-12"/>
          <w:sz w:val="20"/>
        </w:rPr>
        <w:t xml:space="preserve"> </w:t>
      </w:r>
      <w:r w:rsidRPr="00902A99">
        <w:rPr>
          <w:rFonts w:ascii="Arial" w:hAnsi="Arial" w:cs="Arial"/>
          <w:sz w:val="20"/>
        </w:rPr>
        <w:t xml:space="preserve">kapsamda son 2 (iki) yıl içinde yayımlanmış makaleler dikkate </w:t>
      </w:r>
      <w:r w:rsidRPr="00C93D80">
        <w:rPr>
          <w:rFonts w:ascii="Arial" w:hAnsi="Arial" w:cs="Arial"/>
          <w:sz w:val="20"/>
        </w:rPr>
        <w:t>alınır</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proje</w:t>
      </w:r>
      <w:r w:rsidRPr="00902A99">
        <w:rPr>
          <w:rFonts w:ascii="Arial" w:hAnsi="Arial" w:cs="Arial"/>
          <w:sz w:val="20"/>
        </w:rPr>
        <w:t xml:space="preserve"> </w:t>
      </w:r>
      <w:r w:rsidRPr="00C93D80">
        <w:rPr>
          <w:rFonts w:ascii="Arial" w:hAnsi="Arial" w:cs="Arial"/>
          <w:sz w:val="20"/>
        </w:rPr>
        <w:t>yürütücüsü</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ya</w:t>
      </w:r>
      <w:r w:rsidRPr="00C93D80">
        <w:rPr>
          <w:rFonts w:ascii="Arial" w:hAnsi="Arial" w:cs="Arial"/>
          <w:sz w:val="20"/>
        </w:rPr>
        <w:t>y</w:t>
      </w:r>
      <w:r w:rsidRPr="00902A99">
        <w:rPr>
          <w:rFonts w:ascii="Arial" w:hAnsi="Arial" w:cs="Arial"/>
          <w:sz w:val="20"/>
        </w:rPr>
        <w:t>ı</w:t>
      </w:r>
      <w:r w:rsidRPr="00C93D80">
        <w:rPr>
          <w:rFonts w:ascii="Arial" w:hAnsi="Arial" w:cs="Arial"/>
          <w:sz w:val="20"/>
        </w:rPr>
        <w:t>n</w:t>
      </w:r>
      <w:r w:rsidRPr="00902A99">
        <w:rPr>
          <w:rFonts w:ascii="Arial" w:hAnsi="Arial" w:cs="Arial"/>
          <w:sz w:val="20"/>
        </w:rPr>
        <w:t xml:space="preserve"> vey</w:t>
      </w:r>
      <w:r w:rsidRPr="00C93D80">
        <w:rPr>
          <w:rFonts w:ascii="Arial" w:hAnsi="Arial" w:cs="Arial"/>
          <w:sz w:val="20"/>
        </w:rPr>
        <w:t>a</w:t>
      </w:r>
      <w:r w:rsidRPr="00902A99">
        <w:rPr>
          <w:rFonts w:ascii="Arial" w:hAnsi="Arial" w:cs="Arial"/>
          <w:sz w:val="20"/>
        </w:rPr>
        <w:t xml:space="preserve"> ya</w:t>
      </w:r>
      <w:r w:rsidRPr="00C93D80">
        <w:rPr>
          <w:rFonts w:ascii="Arial" w:hAnsi="Arial" w:cs="Arial"/>
          <w:sz w:val="20"/>
        </w:rPr>
        <w:t>y</w:t>
      </w:r>
      <w:r w:rsidRPr="00902A99">
        <w:rPr>
          <w:rFonts w:ascii="Arial" w:hAnsi="Arial" w:cs="Arial"/>
          <w:sz w:val="20"/>
        </w:rPr>
        <w:t>ı</w:t>
      </w:r>
      <w:r w:rsidRPr="00C93D80">
        <w:rPr>
          <w:rFonts w:ascii="Arial" w:hAnsi="Arial" w:cs="Arial"/>
          <w:sz w:val="20"/>
        </w:rPr>
        <w:t>nlar</w:t>
      </w:r>
      <w:r w:rsidRPr="00902A99">
        <w:rPr>
          <w:rFonts w:ascii="Arial" w:hAnsi="Arial" w:cs="Arial"/>
          <w:sz w:val="20"/>
        </w:rPr>
        <w:t>ın</w:t>
      </w:r>
      <w:r w:rsidRPr="00C93D80">
        <w:rPr>
          <w:rFonts w:ascii="Arial" w:hAnsi="Arial" w:cs="Arial"/>
          <w:sz w:val="20"/>
        </w:rPr>
        <w:t>ı</w:t>
      </w:r>
      <w:r w:rsidRPr="00902A99">
        <w:rPr>
          <w:rFonts w:ascii="Arial" w:hAnsi="Arial" w:cs="Arial"/>
          <w:sz w:val="20"/>
        </w:rPr>
        <w:t xml:space="preserve"> yalnı</w:t>
      </w:r>
      <w:r w:rsidRPr="00C93D80">
        <w:rPr>
          <w:rFonts w:ascii="Arial" w:hAnsi="Arial" w:cs="Arial"/>
          <w:sz w:val="20"/>
        </w:rPr>
        <w:t>zca</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p</w:t>
      </w:r>
      <w:r w:rsidRPr="00C93D80">
        <w:rPr>
          <w:rFonts w:ascii="Arial" w:hAnsi="Arial" w:cs="Arial"/>
          <w:sz w:val="20"/>
        </w:rPr>
        <w:t>roje</w:t>
      </w:r>
      <w:r w:rsidRPr="00902A99">
        <w:rPr>
          <w:rFonts w:ascii="Arial" w:hAnsi="Arial" w:cs="Arial"/>
          <w:sz w:val="20"/>
        </w:rPr>
        <w:t xml:space="preserve"> </w:t>
      </w:r>
      <w:r w:rsidRPr="00C93D80">
        <w:rPr>
          <w:rFonts w:ascii="Arial" w:hAnsi="Arial" w:cs="Arial"/>
          <w:sz w:val="20"/>
        </w:rPr>
        <w:t>ba</w:t>
      </w:r>
      <w:r w:rsidRPr="00902A99">
        <w:rPr>
          <w:rFonts w:ascii="Arial" w:hAnsi="Arial" w:cs="Arial"/>
          <w:sz w:val="20"/>
        </w:rPr>
        <w:t>şvurusund</w:t>
      </w:r>
      <w:r w:rsidRPr="00C93D80">
        <w:rPr>
          <w:rFonts w:ascii="Arial" w:hAnsi="Arial" w:cs="Arial"/>
          <w:sz w:val="20"/>
        </w:rPr>
        <w:t>a</w:t>
      </w:r>
      <w:r w:rsidRPr="00902A99">
        <w:rPr>
          <w:rFonts w:ascii="Arial" w:hAnsi="Arial" w:cs="Arial"/>
          <w:sz w:val="20"/>
        </w:rPr>
        <w:t xml:space="preserve"> kullanabilirler.</w:t>
      </w:r>
    </w:p>
    <w:p w14:paraId="0582E66F" w14:textId="6870960E" w:rsidR="009B204A" w:rsidRPr="00902A99" w:rsidRDefault="00681696">
      <w:pPr>
        <w:pStyle w:val="ListeParagraf"/>
        <w:numPr>
          <w:ilvl w:val="0"/>
          <w:numId w:val="13"/>
        </w:numPr>
        <w:tabs>
          <w:tab w:val="left" w:pos="1885"/>
        </w:tabs>
        <w:spacing w:before="1"/>
        <w:rPr>
          <w:rFonts w:ascii="Arial" w:hAnsi="Arial" w:cs="Arial"/>
          <w:sz w:val="20"/>
        </w:rPr>
      </w:pPr>
      <w:r w:rsidRPr="00F76ECB">
        <w:rPr>
          <w:rFonts w:ascii="Arial" w:hAnsi="Arial" w:cs="Arial"/>
          <w:spacing w:val="-1"/>
          <w:sz w:val="20"/>
        </w:rPr>
        <w:t>Kullanılaca</w:t>
      </w:r>
      <w:r w:rsidRPr="00902A99">
        <w:rPr>
          <w:rFonts w:ascii="Arial" w:hAnsi="Arial" w:cs="Arial"/>
          <w:sz w:val="20"/>
        </w:rPr>
        <w:t>k makalelerin DOI numarası almış şekilde yayımlanmış olması gerekmektedir</w:t>
      </w:r>
      <w:r w:rsidR="00F76ECB" w:rsidRPr="00902A99">
        <w:rPr>
          <w:rFonts w:ascii="Arial" w:hAnsi="Arial" w:cs="Arial"/>
          <w:sz w:val="20"/>
        </w:rPr>
        <w:t>.</w:t>
      </w:r>
    </w:p>
    <w:p w14:paraId="09CEF4BD" w14:textId="77777777" w:rsidR="009B204A" w:rsidRPr="00C93D80" w:rsidRDefault="009B204A">
      <w:pPr>
        <w:pStyle w:val="GvdeMetni"/>
        <w:rPr>
          <w:rFonts w:ascii="Arial" w:hAnsi="Arial" w:cs="Arial"/>
          <w:sz w:val="26"/>
        </w:rPr>
      </w:pPr>
    </w:p>
    <w:p w14:paraId="638FA3EA" w14:textId="16FA3DAA" w:rsidR="009B204A" w:rsidRPr="00C93D80" w:rsidRDefault="00681696">
      <w:pPr>
        <w:pStyle w:val="GvdeMetni"/>
        <w:spacing w:line="276" w:lineRule="auto"/>
        <w:ind w:left="1176" w:right="1211" w:hanging="1"/>
        <w:jc w:val="both"/>
        <w:rPr>
          <w:rFonts w:ascii="Arial" w:hAnsi="Arial" w:cs="Arial"/>
        </w:rPr>
      </w:pPr>
      <w:r w:rsidRPr="00C93D80">
        <w:rPr>
          <w:rFonts w:ascii="Arial" w:hAnsi="Arial" w:cs="Arial"/>
          <w:b/>
          <w:w w:val="95"/>
        </w:rPr>
        <w:t>Performans_4:</w:t>
      </w:r>
      <w:r w:rsidRPr="00C93D80">
        <w:rPr>
          <w:rFonts w:ascii="Arial" w:hAnsi="Arial" w:cs="Arial"/>
          <w:b/>
          <w:spacing w:val="1"/>
          <w:w w:val="95"/>
        </w:rPr>
        <w:t xml:space="preserve"> </w:t>
      </w:r>
      <w:r w:rsidRPr="00095770">
        <w:rPr>
          <w:rFonts w:ascii="Arial" w:hAnsi="Arial" w:cs="Arial"/>
          <w:szCs w:val="22"/>
        </w:rPr>
        <w:t>Diğer kurumlarca bütçe desteği sağlanarak yürütülmüş ve başarıyla kapatılmış araştırma projeleri veya YTÜ Döner Sermaye İşletmesi Müdürlüğü (D</w:t>
      </w:r>
      <w:r w:rsidR="00977C24">
        <w:rPr>
          <w:rFonts w:ascii="Arial" w:hAnsi="Arial" w:cs="Arial"/>
          <w:szCs w:val="22"/>
        </w:rPr>
        <w:t>Ö</w:t>
      </w:r>
      <w:r w:rsidRPr="00095770">
        <w:rPr>
          <w:rFonts w:ascii="Arial" w:hAnsi="Arial" w:cs="Arial"/>
          <w:szCs w:val="22"/>
        </w:rPr>
        <w:t>SİM) üzerinden gerçekleştirilmiş Ar-Ge projeleri.</w:t>
      </w:r>
    </w:p>
    <w:p w14:paraId="18903D20" w14:textId="77777777" w:rsidR="009B204A" w:rsidRPr="00C93D80" w:rsidRDefault="00681696">
      <w:pPr>
        <w:pStyle w:val="ListeParagraf"/>
        <w:numPr>
          <w:ilvl w:val="0"/>
          <w:numId w:val="12"/>
        </w:numPr>
        <w:tabs>
          <w:tab w:val="left" w:pos="1885"/>
        </w:tabs>
        <w:spacing w:before="194" w:line="276" w:lineRule="auto"/>
        <w:ind w:right="1212"/>
        <w:rPr>
          <w:rFonts w:ascii="Arial" w:hAnsi="Arial" w:cs="Arial"/>
          <w:sz w:val="20"/>
        </w:rPr>
      </w:pPr>
      <w:r w:rsidRPr="00C93D80">
        <w:rPr>
          <w:rFonts w:ascii="Arial" w:hAnsi="Arial" w:cs="Arial"/>
          <w:spacing w:val="-1"/>
          <w:sz w:val="20"/>
        </w:rPr>
        <w:t xml:space="preserve">Bu </w:t>
      </w:r>
      <w:r w:rsidRPr="00902A99">
        <w:rPr>
          <w:rFonts w:ascii="Arial" w:hAnsi="Arial" w:cs="Arial"/>
          <w:sz w:val="20"/>
        </w:rPr>
        <w:t xml:space="preserve">kapsamda, yürütücülüğünü ilgili araştırmacının </w:t>
      </w:r>
      <w:r w:rsidRPr="00C93D80">
        <w:rPr>
          <w:rFonts w:ascii="Arial" w:hAnsi="Arial" w:cs="Arial"/>
          <w:sz w:val="20"/>
        </w:rPr>
        <w:t>yaptığı, bilimsel değerlendirme süreci</w:t>
      </w:r>
      <w:r w:rsidRPr="00902A99">
        <w:rPr>
          <w:rFonts w:ascii="Arial" w:hAnsi="Arial" w:cs="Arial"/>
          <w:sz w:val="20"/>
        </w:rPr>
        <w:t xml:space="preserve"> </w:t>
      </w:r>
      <w:r w:rsidRPr="00C93D80">
        <w:rPr>
          <w:rFonts w:ascii="Arial" w:hAnsi="Arial" w:cs="Arial"/>
          <w:sz w:val="20"/>
        </w:rPr>
        <w:t>sonucunda ulusal veya uluslararası kurumlarca onaylanarak bütçe desteği sağlanmış olup,</w:t>
      </w:r>
      <w:r w:rsidRPr="00902A99">
        <w:rPr>
          <w:rFonts w:ascii="Arial" w:hAnsi="Arial" w:cs="Arial"/>
          <w:sz w:val="20"/>
        </w:rPr>
        <w:t xml:space="preserve"> </w:t>
      </w:r>
      <w:r w:rsidRPr="00C93D80">
        <w:rPr>
          <w:rFonts w:ascii="Arial" w:hAnsi="Arial" w:cs="Arial"/>
          <w:sz w:val="20"/>
        </w:rPr>
        <w:t>TÜ</w:t>
      </w:r>
      <w:r w:rsidRPr="00902A99">
        <w:rPr>
          <w:rFonts w:ascii="Arial" w:hAnsi="Arial" w:cs="Arial"/>
          <w:sz w:val="20"/>
        </w:rPr>
        <w:t>Bİ</w:t>
      </w:r>
      <w:r w:rsidRPr="00C93D80">
        <w:rPr>
          <w:rFonts w:ascii="Arial" w:hAnsi="Arial" w:cs="Arial"/>
          <w:sz w:val="20"/>
        </w:rPr>
        <w:t xml:space="preserve">TAK </w:t>
      </w:r>
      <w:r w:rsidRPr="00902A99">
        <w:rPr>
          <w:rFonts w:ascii="Arial" w:hAnsi="Arial" w:cs="Arial"/>
          <w:sz w:val="20"/>
        </w:rPr>
        <w:t>pro</w:t>
      </w:r>
      <w:r w:rsidRPr="00C93D80">
        <w:rPr>
          <w:rFonts w:ascii="Arial" w:hAnsi="Arial" w:cs="Arial"/>
          <w:sz w:val="20"/>
        </w:rPr>
        <w:t>g</w:t>
      </w:r>
      <w:r w:rsidRPr="00902A99">
        <w:rPr>
          <w:rFonts w:ascii="Arial" w:hAnsi="Arial" w:cs="Arial"/>
          <w:sz w:val="20"/>
        </w:rPr>
        <w:t>ramla</w:t>
      </w:r>
      <w:r w:rsidRPr="00C93D80">
        <w:rPr>
          <w:rFonts w:ascii="Arial" w:hAnsi="Arial" w:cs="Arial"/>
          <w:sz w:val="20"/>
        </w:rPr>
        <w:t>r</w:t>
      </w:r>
      <w:r w:rsidRPr="00902A99">
        <w:rPr>
          <w:rFonts w:ascii="Arial" w:hAnsi="Arial" w:cs="Arial"/>
          <w:sz w:val="20"/>
        </w:rPr>
        <w:t>ı</w:t>
      </w:r>
      <w:r w:rsidRPr="00C93D80">
        <w:rPr>
          <w:rFonts w:ascii="Arial" w:hAnsi="Arial" w:cs="Arial"/>
          <w:sz w:val="20"/>
        </w:rPr>
        <w:t xml:space="preserve">nda  </w:t>
      </w:r>
      <w:r w:rsidRPr="00902A99">
        <w:rPr>
          <w:rFonts w:ascii="Arial" w:hAnsi="Arial" w:cs="Arial"/>
          <w:sz w:val="20"/>
        </w:rPr>
        <w:t xml:space="preserve"> </w:t>
      </w:r>
      <w:r w:rsidRPr="00C93D80">
        <w:rPr>
          <w:rFonts w:ascii="Arial" w:hAnsi="Arial" w:cs="Arial"/>
          <w:sz w:val="20"/>
        </w:rPr>
        <w:t xml:space="preserve">(1002 </w:t>
      </w:r>
      <w:r w:rsidRPr="00902A99">
        <w:rPr>
          <w:rFonts w:ascii="Arial" w:hAnsi="Arial" w:cs="Arial"/>
          <w:sz w:val="20"/>
        </w:rPr>
        <w:t xml:space="preserve"> p</w:t>
      </w:r>
      <w:r w:rsidRPr="00C93D80">
        <w:rPr>
          <w:rFonts w:ascii="Arial" w:hAnsi="Arial" w:cs="Arial"/>
          <w:sz w:val="20"/>
        </w:rPr>
        <w:t>ro</w:t>
      </w:r>
      <w:r w:rsidRPr="00902A99">
        <w:rPr>
          <w:rFonts w:ascii="Arial" w:hAnsi="Arial" w:cs="Arial"/>
          <w:sz w:val="20"/>
        </w:rPr>
        <w:t>j</w:t>
      </w:r>
      <w:r w:rsidRPr="00C93D80">
        <w:rPr>
          <w:rFonts w:ascii="Arial" w:hAnsi="Arial" w:cs="Arial"/>
          <w:sz w:val="20"/>
        </w:rPr>
        <w:t>e</w:t>
      </w:r>
      <w:r w:rsidRPr="00902A99">
        <w:rPr>
          <w:rFonts w:ascii="Arial" w:hAnsi="Arial" w:cs="Arial"/>
          <w:sz w:val="20"/>
        </w:rPr>
        <w:t>l</w:t>
      </w:r>
      <w:r w:rsidRPr="00C93D80">
        <w:rPr>
          <w:rFonts w:ascii="Arial" w:hAnsi="Arial" w:cs="Arial"/>
          <w:sz w:val="20"/>
        </w:rPr>
        <w:t xml:space="preserve">eri </w:t>
      </w:r>
      <w:r w:rsidRPr="00902A99">
        <w:rPr>
          <w:rFonts w:ascii="Arial" w:hAnsi="Arial" w:cs="Arial"/>
          <w:sz w:val="20"/>
        </w:rPr>
        <w:t xml:space="preserve"> </w:t>
      </w:r>
      <w:r w:rsidRPr="00C93D80">
        <w:rPr>
          <w:rFonts w:ascii="Arial" w:hAnsi="Arial" w:cs="Arial"/>
          <w:sz w:val="20"/>
        </w:rPr>
        <w:t>h</w:t>
      </w:r>
      <w:r w:rsidRPr="00902A99">
        <w:rPr>
          <w:rFonts w:ascii="Arial" w:hAnsi="Arial" w:cs="Arial"/>
          <w:sz w:val="20"/>
        </w:rPr>
        <w:t>a</w:t>
      </w:r>
      <w:r w:rsidRPr="00C93D80">
        <w:rPr>
          <w:rFonts w:ascii="Arial" w:hAnsi="Arial" w:cs="Arial"/>
          <w:sz w:val="20"/>
        </w:rPr>
        <w:t xml:space="preserve">riç) </w:t>
      </w:r>
      <w:r w:rsidRPr="00902A99">
        <w:rPr>
          <w:rFonts w:ascii="Arial" w:hAnsi="Arial" w:cs="Arial"/>
          <w:sz w:val="20"/>
        </w:rPr>
        <w:t xml:space="preserve"> </w:t>
      </w:r>
      <w:r w:rsidRPr="00C93D80">
        <w:rPr>
          <w:rFonts w:ascii="Arial" w:hAnsi="Arial" w:cs="Arial"/>
          <w:sz w:val="20"/>
        </w:rPr>
        <w:t>ol</w:t>
      </w:r>
      <w:r w:rsidRPr="00902A99">
        <w:rPr>
          <w:rFonts w:ascii="Arial" w:hAnsi="Arial" w:cs="Arial"/>
          <w:sz w:val="20"/>
        </w:rPr>
        <w:t>d</w:t>
      </w:r>
      <w:r w:rsidRPr="00C93D80">
        <w:rPr>
          <w:rFonts w:ascii="Arial" w:hAnsi="Arial" w:cs="Arial"/>
          <w:sz w:val="20"/>
        </w:rPr>
        <w:t>u</w:t>
      </w:r>
      <w:r w:rsidRPr="00902A99">
        <w:rPr>
          <w:rFonts w:ascii="Arial" w:hAnsi="Arial" w:cs="Arial"/>
          <w:sz w:val="20"/>
        </w:rPr>
        <w:t>ğ</w:t>
      </w:r>
      <w:r w:rsidRPr="00C93D80">
        <w:rPr>
          <w:rFonts w:ascii="Arial" w:hAnsi="Arial" w:cs="Arial"/>
          <w:sz w:val="20"/>
        </w:rPr>
        <w:t xml:space="preserve">u </w:t>
      </w:r>
      <w:r w:rsidRPr="00902A99">
        <w:rPr>
          <w:rFonts w:ascii="Arial" w:hAnsi="Arial" w:cs="Arial"/>
          <w:sz w:val="20"/>
        </w:rPr>
        <w:t xml:space="preserve"> gib</w:t>
      </w:r>
      <w:r w:rsidRPr="00C93D80">
        <w:rPr>
          <w:rFonts w:ascii="Arial" w:hAnsi="Arial" w:cs="Arial"/>
          <w:sz w:val="20"/>
        </w:rPr>
        <w:t xml:space="preserve">i </w:t>
      </w:r>
      <w:r w:rsidRPr="00902A99">
        <w:rPr>
          <w:rFonts w:ascii="Arial" w:hAnsi="Arial" w:cs="Arial"/>
          <w:sz w:val="20"/>
        </w:rPr>
        <w:t xml:space="preserve"> yen</w:t>
      </w:r>
      <w:r w:rsidRPr="00C93D80">
        <w:rPr>
          <w:rFonts w:ascii="Arial" w:hAnsi="Arial" w:cs="Arial"/>
          <w:sz w:val="20"/>
        </w:rPr>
        <w:t xml:space="preserve">i </w:t>
      </w:r>
      <w:r w:rsidRPr="00902A99">
        <w:rPr>
          <w:rFonts w:ascii="Arial" w:hAnsi="Arial" w:cs="Arial"/>
          <w:sz w:val="20"/>
        </w:rPr>
        <w:t xml:space="preserve"> bilgile</w:t>
      </w:r>
      <w:r w:rsidRPr="00C93D80">
        <w:rPr>
          <w:rFonts w:ascii="Arial" w:hAnsi="Arial" w:cs="Arial"/>
          <w:sz w:val="20"/>
        </w:rPr>
        <w:t xml:space="preserve">r </w:t>
      </w:r>
      <w:r w:rsidRPr="00902A99">
        <w:rPr>
          <w:rFonts w:ascii="Arial" w:hAnsi="Arial" w:cs="Arial"/>
          <w:sz w:val="20"/>
        </w:rPr>
        <w:t xml:space="preserve"> üretilmesi</w:t>
      </w:r>
      <w:r w:rsidRPr="00C93D80">
        <w:rPr>
          <w:rFonts w:ascii="Arial" w:hAnsi="Arial" w:cs="Arial"/>
          <w:sz w:val="20"/>
        </w:rPr>
        <w:t xml:space="preserve">, </w:t>
      </w:r>
      <w:r w:rsidRPr="00902A99">
        <w:rPr>
          <w:rFonts w:ascii="Arial" w:hAnsi="Arial" w:cs="Arial"/>
          <w:sz w:val="20"/>
        </w:rPr>
        <w:t xml:space="preserve"> bilimsel </w:t>
      </w:r>
      <w:r w:rsidRPr="00C93D80">
        <w:rPr>
          <w:rFonts w:ascii="Arial" w:hAnsi="Arial" w:cs="Arial"/>
          <w:sz w:val="20"/>
        </w:rPr>
        <w:t>yorumların yapılması veya teknolojik problemlerin çözümlenmesi için bilimsel esaslara uygun</w:t>
      </w:r>
      <w:r w:rsidRPr="00902A99">
        <w:rPr>
          <w:rFonts w:ascii="Arial" w:hAnsi="Arial" w:cs="Arial"/>
          <w:sz w:val="20"/>
        </w:rPr>
        <w:t xml:space="preserve"> olarak yürütülmüş ve sonuç raporu </w:t>
      </w:r>
      <w:r w:rsidRPr="00C93D80">
        <w:rPr>
          <w:rFonts w:ascii="Arial" w:hAnsi="Arial" w:cs="Arial"/>
          <w:sz w:val="20"/>
        </w:rPr>
        <w:t>yetkili</w:t>
      </w:r>
      <w:r w:rsidRPr="00902A99">
        <w:rPr>
          <w:rFonts w:ascii="Arial" w:hAnsi="Arial" w:cs="Arial"/>
          <w:sz w:val="20"/>
        </w:rPr>
        <w:t xml:space="preserve"> </w:t>
      </w:r>
      <w:r w:rsidRPr="00C93D80">
        <w:rPr>
          <w:rFonts w:ascii="Arial" w:hAnsi="Arial" w:cs="Arial"/>
          <w:sz w:val="20"/>
        </w:rPr>
        <w:t>mercilerce</w:t>
      </w:r>
      <w:r w:rsidRPr="00902A99">
        <w:rPr>
          <w:rFonts w:ascii="Arial" w:hAnsi="Arial" w:cs="Arial"/>
          <w:sz w:val="20"/>
        </w:rPr>
        <w:t xml:space="preserve"> </w:t>
      </w:r>
      <w:r w:rsidRPr="00C93D80">
        <w:rPr>
          <w:rFonts w:ascii="Arial" w:hAnsi="Arial" w:cs="Arial"/>
          <w:sz w:val="20"/>
        </w:rPr>
        <w:t>başarılı</w:t>
      </w:r>
      <w:r w:rsidRPr="00902A99">
        <w:rPr>
          <w:rFonts w:ascii="Arial" w:hAnsi="Arial" w:cs="Arial"/>
          <w:sz w:val="20"/>
        </w:rPr>
        <w:t xml:space="preserve"> </w:t>
      </w:r>
      <w:r w:rsidRPr="00C93D80">
        <w:rPr>
          <w:rFonts w:ascii="Arial" w:hAnsi="Arial" w:cs="Arial"/>
          <w:sz w:val="20"/>
        </w:rPr>
        <w:t>bulunarak</w:t>
      </w:r>
      <w:r w:rsidRPr="00902A99">
        <w:rPr>
          <w:rFonts w:ascii="Arial" w:hAnsi="Arial" w:cs="Arial"/>
          <w:sz w:val="20"/>
        </w:rPr>
        <w:t xml:space="preserve"> </w:t>
      </w:r>
      <w:r w:rsidRPr="00C93D80">
        <w:rPr>
          <w:rFonts w:ascii="Arial" w:hAnsi="Arial" w:cs="Arial"/>
          <w:sz w:val="20"/>
        </w:rPr>
        <w:t>son</w:t>
      </w:r>
      <w:r w:rsidRPr="00902A99">
        <w:rPr>
          <w:rFonts w:ascii="Arial" w:hAnsi="Arial" w:cs="Arial"/>
          <w:sz w:val="20"/>
        </w:rPr>
        <w:t xml:space="preserve"> </w:t>
      </w:r>
      <w:r w:rsidRPr="00C93D80">
        <w:rPr>
          <w:rFonts w:ascii="Arial" w:hAnsi="Arial" w:cs="Arial"/>
          <w:sz w:val="20"/>
        </w:rPr>
        <w:t>2</w:t>
      </w:r>
      <w:r w:rsidRPr="00902A99">
        <w:rPr>
          <w:rFonts w:ascii="Arial" w:hAnsi="Arial" w:cs="Arial"/>
          <w:sz w:val="20"/>
        </w:rPr>
        <w:t xml:space="preserve"> </w:t>
      </w:r>
      <w:r w:rsidRPr="00C93D80">
        <w:rPr>
          <w:rFonts w:ascii="Arial" w:hAnsi="Arial" w:cs="Arial"/>
          <w:sz w:val="20"/>
        </w:rPr>
        <w:t>(iki)</w:t>
      </w:r>
      <w:r w:rsidRPr="00902A99">
        <w:rPr>
          <w:rFonts w:ascii="Arial" w:hAnsi="Arial" w:cs="Arial"/>
          <w:sz w:val="20"/>
        </w:rPr>
        <w:t xml:space="preserve"> </w:t>
      </w:r>
      <w:r w:rsidRPr="00C93D80">
        <w:rPr>
          <w:rFonts w:ascii="Arial" w:hAnsi="Arial" w:cs="Arial"/>
          <w:sz w:val="20"/>
        </w:rPr>
        <w:t>yıl</w:t>
      </w:r>
      <w:r w:rsidRPr="00902A99">
        <w:rPr>
          <w:rFonts w:ascii="Arial" w:hAnsi="Arial" w:cs="Arial"/>
          <w:sz w:val="20"/>
        </w:rPr>
        <w:t xml:space="preserve"> </w:t>
      </w:r>
      <w:r w:rsidRPr="00C93D80">
        <w:rPr>
          <w:rFonts w:ascii="Arial" w:hAnsi="Arial" w:cs="Arial"/>
          <w:sz w:val="20"/>
        </w:rPr>
        <w:t>içerisinde</w:t>
      </w:r>
      <w:r w:rsidRPr="00902A99">
        <w:rPr>
          <w:rFonts w:ascii="Arial" w:hAnsi="Arial" w:cs="Arial"/>
          <w:sz w:val="20"/>
        </w:rPr>
        <w:t xml:space="preserve"> </w:t>
      </w:r>
      <w:r w:rsidRPr="00C93D80">
        <w:rPr>
          <w:rFonts w:ascii="Arial" w:hAnsi="Arial" w:cs="Arial"/>
          <w:sz w:val="20"/>
        </w:rPr>
        <w:t>kapatılmış</w:t>
      </w:r>
      <w:r w:rsidRPr="00902A99">
        <w:rPr>
          <w:rFonts w:ascii="Arial" w:hAnsi="Arial" w:cs="Arial"/>
          <w:sz w:val="20"/>
        </w:rPr>
        <w:t xml:space="preserve"> </w:t>
      </w:r>
      <w:r w:rsidRPr="00C93D80">
        <w:rPr>
          <w:rFonts w:ascii="Arial" w:hAnsi="Arial" w:cs="Arial"/>
          <w:sz w:val="20"/>
        </w:rPr>
        <w:t>olan</w:t>
      </w:r>
      <w:r w:rsidRPr="00902A99">
        <w:rPr>
          <w:rFonts w:ascii="Arial" w:hAnsi="Arial" w:cs="Arial"/>
          <w:sz w:val="20"/>
        </w:rPr>
        <w:t xml:space="preserve"> </w:t>
      </w:r>
      <w:r w:rsidRPr="00C93D80">
        <w:rPr>
          <w:rFonts w:ascii="Arial" w:hAnsi="Arial" w:cs="Arial"/>
          <w:sz w:val="20"/>
        </w:rPr>
        <w:t>araştırma</w:t>
      </w:r>
      <w:r w:rsidRPr="00902A99">
        <w:rPr>
          <w:rFonts w:ascii="Arial" w:hAnsi="Arial" w:cs="Arial"/>
          <w:sz w:val="20"/>
        </w:rPr>
        <w:t xml:space="preserve"> </w:t>
      </w:r>
      <w:r w:rsidRPr="00C93D80">
        <w:rPr>
          <w:rFonts w:ascii="Arial" w:hAnsi="Arial" w:cs="Arial"/>
          <w:sz w:val="20"/>
        </w:rPr>
        <w:t>projeleri</w:t>
      </w:r>
      <w:r w:rsidRPr="00902A99">
        <w:rPr>
          <w:rFonts w:ascii="Arial" w:hAnsi="Arial" w:cs="Arial"/>
          <w:sz w:val="20"/>
        </w:rPr>
        <w:t xml:space="preserve"> </w:t>
      </w:r>
      <w:r w:rsidRPr="00C93D80">
        <w:rPr>
          <w:rFonts w:ascii="Arial" w:hAnsi="Arial" w:cs="Arial"/>
          <w:sz w:val="20"/>
        </w:rPr>
        <w:t>dikkate</w:t>
      </w:r>
      <w:r w:rsidRPr="00902A99">
        <w:rPr>
          <w:rFonts w:ascii="Arial" w:hAnsi="Arial" w:cs="Arial"/>
          <w:sz w:val="20"/>
        </w:rPr>
        <w:t xml:space="preserve"> </w:t>
      </w:r>
      <w:r w:rsidRPr="00C93D80">
        <w:rPr>
          <w:rFonts w:ascii="Arial" w:hAnsi="Arial" w:cs="Arial"/>
          <w:sz w:val="20"/>
        </w:rPr>
        <w:t>alınır.</w:t>
      </w:r>
    </w:p>
    <w:p w14:paraId="7085A46D" w14:textId="77777777" w:rsidR="009B204A" w:rsidRPr="00C93D80" w:rsidRDefault="00681696">
      <w:pPr>
        <w:pStyle w:val="ListeParagraf"/>
        <w:numPr>
          <w:ilvl w:val="0"/>
          <w:numId w:val="12"/>
        </w:numPr>
        <w:tabs>
          <w:tab w:val="left" w:pos="1885"/>
        </w:tabs>
        <w:spacing w:before="1" w:line="276" w:lineRule="auto"/>
        <w:ind w:right="1211"/>
        <w:rPr>
          <w:rFonts w:ascii="Arial" w:hAnsi="Arial" w:cs="Arial"/>
          <w:sz w:val="20"/>
        </w:rPr>
      </w:pPr>
      <w:r w:rsidRPr="00C93D80">
        <w:rPr>
          <w:rFonts w:ascii="Arial" w:hAnsi="Arial" w:cs="Arial"/>
          <w:sz w:val="20"/>
        </w:rPr>
        <w:t>Diğer kurumlarca bütçe desteği sağlanarak uygulamaya geçirilmiş projelerin uygulama</w:t>
      </w:r>
      <w:r w:rsidRPr="00902A99">
        <w:rPr>
          <w:rFonts w:ascii="Arial" w:hAnsi="Arial" w:cs="Arial"/>
          <w:sz w:val="20"/>
        </w:rPr>
        <w:t xml:space="preserve"> </w:t>
      </w:r>
      <w:r w:rsidRPr="00C93D80">
        <w:rPr>
          <w:rFonts w:ascii="Arial" w:hAnsi="Arial" w:cs="Arial"/>
          <w:sz w:val="20"/>
        </w:rPr>
        <w:t>aşamasında</w:t>
      </w:r>
      <w:r w:rsidRPr="00902A99">
        <w:rPr>
          <w:rFonts w:ascii="Arial" w:hAnsi="Arial" w:cs="Arial"/>
          <w:sz w:val="20"/>
        </w:rPr>
        <w:t xml:space="preserve">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gerekmektedir.</w:t>
      </w:r>
      <w:r w:rsidRPr="00902A99">
        <w:rPr>
          <w:rFonts w:ascii="Arial" w:hAnsi="Arial" w:cs="Arial"/>
          <w:sz w:val="20"/>
        </w:rPr>
        <w:t xml:space="preserve"> </w:t>
      </w:r>
      <w:r w:rsidRPr="00C93D80">
        <w:rPr>
          <w:rFonts w:ascii="Arial" w:hAnsi="Arial" w:cs="Arial"/>
          <w:sz w:val="20"/>
        </w:rPr>
        <w:t>Kapatılmış</w:t>
      </w:r>
      <w:r w:rsidRPr="00902A99">
        <w:rPr>
          <w:rFonts w:ascii="Arial" w:hAnsi="Arial" w:cs="Arial"/>
          <w:sz w:val="20"/>
        </w:rPr>
        <w:t xml:space="preserve"> </w:t>
      </w:r>
      <w:r w:rsidRPr="00C93D80">
        <w:rPr>
          <w:rFonts w:ascii="Arial" w:hAnsi="Arial" w:cs="Arial"/>
          <w:sz w:val="20"/>
        </w:rPr>
        <w:t>projeler</w:t>
      </w:r>
      <w:r w:rsidRPr="00902A99">
        <w:rPr>
          <w:rFonts w:ascii="Arial" w:hAnsi="Arial" w:cs="Arial"/>
          <w:sz w:val="20"/>
        </w:rPr>
        <w:t xml:space="preserve"> </w:t>
      </w:r>
      <w:r w:rsidRPr="00C93D80">
        <w:rPr>
          <w:rFonts w:ascii="Arial" w:hAnsi="Arial" w:cs="Arial"/>
          <w:sz w:val="20"/>
        </w:rPr>
        <w:t>bu</w:t>
      </w:r>
      <w:r w:rsidRPr="00902A99">
        <w:rPr>
          <w:rFonts w:ascii="Arial" w:hAnsi="Arial" w:cs="Arial"/>
          <w:sz w:val="20"/>
        </w:rPr>
        <w:t xml:space="preserve"> </w:t>
      </w:r>
      <w:r w:rsidRPr="00C93D80">
        <w:rPr>
          <w:rFonts w:ascii="Arial" w:hAnsi="Arial" w:cs="Arial"/>
          <w:sz w:val="20"/>
        </w:rPr>
        <w:t>kapsam</w:t>
      </w:r>
      <w:r w:rsidRPr="00902A99">
        <w:rPr>
          <w:rFonts w:ascii="Arial" w:hAnsi="Arial" w:cs="Arial"/>
          <w:sz w:val="20"/>
        </w:rPr>
        <w:t xml:space="preserve"> </w:t>
      </w:r>
      <w:r w:rsidRPr="00C93D80">
        <w:rPr>
          <w:rFonts w:ascii="Arial" w:hAnsi="Arial" w:cs="Arial"/>
          <w:sz w:val="20"/>
        </w:rPr>
        <w:t>dışındadır.</w:t>
      </w:r>
    </w:p>
    <w:p w14:paraId="5201E574" w14:textId="77777777" w:rsidR="009B204A" w:rsidRPr="00C93D80" w:rsidRDefault="00681696">
      <w:pPr>
        <w:pStyle w:val="ListeParagraf"/>
        <w:numPr>
          <w:ilvl w:val="0"/>
          <w:numId w:val="12"/>
        </w:numPr>
        <w:tabs>
          <w:tab w:val="left" w:pos="1885"/>
        </w:tabs>
        <w:spacing w:line="276" w:lineRule="auto"/>
        <w:ind w:right="1214" w:hanging="360"/>
        <w:rPr>
          <w:rFonts w:ascii="Arial" w:hAnsi="Arial" w:cs="Arial"/>
          <w:sz w:val="20"/>
        </w:rPr>
      </w:pPr>
      <w:r w:rsidRPr="00F76ECB">
        <w:rPr>
          <w:rFonts w:ascii="Arial" w:hAnsi="Arial" w:cs="Arial"/>
          <w:sz w:val="20"/>
        </w:rPr>
        <w:t xml:space="preserve">Kurum dışı destekli bir proje, yalnızca projenin yürütücülüğünü yapmış araştırmacı tarafından </w:t>
      </w:r>
      <w:r w:rsidRPr="00C93D80">
        <w:rPr>
          <w:rFonts w:ascii="Arial" w:hAnsi="Arial" w:cs="Arial"/>
          <w:sz w:val="20"/>
        </w:rPr>
        <w:t>kullanılabilir.</w:t>
      </w:r>
    </w:p>
    <w:p w14:paraId="2DCC76B9" w14:textId="77777777" w:rsidR="009B204A" w:rsidRPr="00C93D80" w:rsidRDefault="00681696">
      <w:pPr>
        <w:pStyle w:val="ListeParagraf"/>
        <w:numPr>
          <w:ilvl w:val="0"/>
          <w:numId w:val="12"/>
        </w:numPr>
        <w:tabs>
          <w:tab w:val="left" w:pos="1884"/>
        </w:tabs>
        <w:spacing w:line="276" w:lineRule="auto"/>
        <w:ind w:right="1213"/>
        <w:rPr>
          <w:rFonts w:ascii="Arial" w:hAnsi="Arial" w:cs="Arial"/>
          <w:sz w:val="20"/>
        </w:rPr>
      </w:pPr>
      <w:r w:rsidRPr="00902A99">
        <w:rPr>
          <w:rFonts w:ascii="Arial" w:hAnsi="Arial" w:cs="Arial"/>
          <w:sz w:val="20"/>
        </w:rPr>
        <w:t>B</w:t>
      </w:r>
      <w:r w:rsidRPr="00C93D80">
        <w:rPr>
          <w:rFonts w:ascii="Arial" w:hAnsi="Arial" w:cs="Arial"/>
          <w:sz w:val="20"/>
        </w:rPr>
        <w:t>a</w:t>
      </w:r>
      <w:r w:rsidRPr="00902A99">
        <w:rPr>
          <w:rFonts w:ascii="Arial" w:hAnsi="Arial" w:cs="Arial"/>
          <w:sz w:val="20"/>
        </w:rPr>
        <w:t>şvurud</w:t>
      </w:r>
      <w:r w:rsidRPr="00C93D80">
        <w:rPr>
          <w:rFonts w:ascii="Arial" w:hAnsi="Arial" w:cs="Arial"/>
          <w:sz w:val="20"/>
        </w:rPr>
        <w:t>a</w:t>
      </w:r>
      <w:r w:rsidRPr="00902A99">
        <w:rPr>
          <w:rFonts w:ascii="Arial" w:hAnsi="Arial" w:cs="Arial"/>
          <w:sz w:val="20"/>
        </w:rPr>
        <w:t xml:space="preserve"> kullanı</w:t>
      </w:r>
      <w:r w:rsidRPr="00C93D80">
        <w:rPr>
          <w:rFonts w:ascii="Arial" w:hAnsi="Arial" w:cs="Arial"/>
          <w:sz w:val="20"/>
        </w:rPr>
        <w:t>lac</w:t>
      </w:r>
      <w:r w:rsidRPr="00902A99">
        <w:rPr>
          <w:rFonts w:ascii="Arial" w:hAnsi="Arial" w:cs="Arial"/>
          <w:sz w:val="20"/>
        </w:rPr>
        <w:t>a</w:t>
      </w:r>
      <w:r w:rsidRPr="00C93D80">
        <w:rPr>
          <w:rFonts w:ascii="Arial" w:hAnsi="Arial" w:cs="Arial"/>
          <w:sz w:val="20"/>
        </w:rPr>
        <w:t>k</w:t>
      </w:r>
      <w:r w:rsidRPr="00902A99">
        <w:rPr>
          <w:rFonts w:ascii="Arial" w:hAnsi="Arial" w:cs="Arial"/>
          <w:sz w:val="20"/>
        </w:rPr>
        <w:t xml:space="preserve"> </w:t>
      </w:r>
      <w:r w:rsidRPr="00C93D80">
        <w:rPr>
          <w:rFonts w:ascii="Arial" w:hAnsi="Arial" w:cs="Arial"/>
          <w:sz w:val="20"/>
        </w:rPr>
        <w:t>k</w:t>
      </w:r>
      <w:r w:rsidRPr="00902A99">
        <w:rPr>
          <w:rFonts w:ascii="Arial" w:hAnsi="Arial" w:cs="Arial"/>
          <w:sz w:val="20"/>
        </w:rPr>
        <w:t>u</w:t>
      </w:r>
      <w:r w:rsidRPr="00C93D80">
        <w:rPr>
          <w:rFonts w:ascii="Arial" w:hAnsi="Arial" w:cs="Arial"/>
          <w:sz w:val="20"/>
        </w:rPr>
        <w:t>rum</w:t>
      </w:r>
      <w:r w:rsidRPr="00902A99">
        <w:rPr>
          <w:rFonts w:ascii="Arial" w:hAnsi="Arial" w:cs="Arial"/>
          <w:sz w:val="20"/>
        </w:rPr>
        <w:t xml:space="preserve"> </w:t>
      </w:r>
      <w:r w:rsidRPr="00C93D80">
        <w:rPr>
          <w:rFonts w:ascii="Arial" w:hAnsi="Arial" w:cs="Arial"/>
          <w:sz w:val="20"/>
        </w:rPr>
        <w:t>d</w:t>
      </w:r>
      <w:r w:rsidRPr="00902A99">
        <w:rPr>
          <w:rFonts w:ascii="Arial" w:hAnsi="Arial" w:cs="Arial"/>
          <w:sz w:val="20"/>
        </w:rPr>
        <w:t>ış</w:t>
      </w:r>
      <w:r w:rsidRPr="00C93D80">
        <w:rPr>
          <w:rFonts w:ascii="Arial" w:hAnsi="Arial" w:cs="Arial"/>
          <w:sz w:val="20"/>
        </w:rPr>
        <w:t>ı</w:t>
      </w:r>
      <w:r w:rsidRPr="00902A99">
        <w:rPr>
          <w:rFonts w:ascii="Arial" w:hAnsi="Arial" w:cs="Arial"/>
          <w:sz w:val="20"/>
        </w:rPr>
        <w:t xml:space="preserve"> de</w:t>
      </w:r>
      <w:r w:rsidRPr="00C93D80">
        <w:rPr>
          <w:rFonts w:ascii="Arial" w:hAnsi="Arial" w:cs="Arial"/>
          <w:sz w:val="20"/>
        </w:rPr>
        <w:t>s</w:t>
      </w:r>
      <w:r w:rsidRPr="00902A99">
        <w:rPr>
          <w:rFonts w:ascii="Arial" w:hAnsi="Arial" w:cs="Arial"/>
          <w:sz w:val="20"/>
        </w:rPr>
        <w:t>te</w:t>
      </w:r>
      <w:r w:rsidRPr="00C93D80">
        <w:rPr>
          <w:rFonts w:ascii="Arial" w:hAnsi="Arial" w:cs="Arial"/>
          <w:sz w:val="20"/>
        </w:rPr>
        <w:t>k</w:t>
      </w:r>
      <w:r w:rsidRPr="00902A99">
        <w:rPr>
          <w:rFonts w:ascii="Arial" w:hAnsi="Arial" w:cs="Arial"/>
          <w:sz w:val="20"/>
        </w:rPr>
        <w:t>l</w:t>
      </w:r>
      <w:r w:rsidRPr="00C93D80">
        <w:rPr>
          <w:rFonts w:ascii="Arial" w:hAnsi="Arial" w:cs="Arial"/>
          <w:sz w:val="20"/>
        </w:rPr>
        <w:t>i</w:t>
      </w:r>
      <w:r w:rsidRPr="00902A99">
        <w:rPr>
          <w:rFonts w:ascii="Arial" w:hAnsi="Arial" w:cs="Arial"/>
          <w:sz w:val="20"/>
        </w:rPr>
        <w:t xml:space="preserve"> projeni</w:t>
      </w:r>
      <w:r w:rsidRPr="00C93D80">
        <w:rPr>
          <w:rFonts w:ascii="Arial" w:hAnsi="Arial" w:cs="Arial"/>
          <w:sz w:val="20"/>
        </w:rPr>
        <w:t>n</w:t>
      </w:r>
      <w:r w:rsidRPr="00902A99">
        <w:rPr>
          <w:rFonts w:ascii="Arial" w:hAnsi="Arial" w:cs="Arial"/>
          <w:sz w:val="20"/>
        </w:rPr>
        <w:t xml:space="preserve"> </w:t>
      </w:r>
      <w:r w:rsidRPr="00F76ECB">
        <w:rPr>
          <w:rFonts w:ascii="Arial" w:hAnsi="Arial" w:cs="Arial"/>
          <w:sz w:val="20"/>
        </w:rPr>
        <w:t>üniver</w:t>
      </w:r>
      <w:r w:rsidRPr="00C93D80">
        <w:rPr>
          <w:rFonts w:ascii="Arial" w:hAnsi="Arial" w:cs="Arial"/>
          <w:sz w:val="20"/>
        </w:rPr>
        <w:t>s</w:t>
      </w:r>
      <w:r w:rsidRPr="00F76ECB">
        <w:rPr>
          <w:rFonts w:ascii="Arial" w:hAnsi="Arial" w:cs="Arial"/>
          <w:sz w:val="20"/>
        </w:rPr>
        <w:t>itemi</w:t>
      </w:r>
      <w:r w:rsidRPr="00C93D80">
        <w:rPr>
          <w:rFonts w:ascii="Arial" w:hAnsi="Arial" w:cs="Arial"/>
          <w:sz w:val="20"/>
        </w:rPr>
        <w:t>z</w:t>
      </w:r>
      <w:r w:rsidRPr="00F76ECB">
        <w:rPr>
          <w:rFonts w:ascii="Arial" w:hAnsi="Arial" w:cs="Arial"/>
          <w:sz w:val="20"/>
        </w:rPr>
        <w:t xml:space="preserve"> AVE</w:t>
      </w:r>
      <w:r w:rsidRPr="00C93D80">
        <w:rPr>
          <w:rFonts w:ascii="Arial" w:hAnsi="Arial" w:cs="Arial"/>
          <w:sz w:val="20"/>
        </w:rPr>
        <w:t>S</w:t>
      </w:r>
      <w:r w:rsidRPr="00F76ECB">
        <w:rPr>
          <w:rFonts w:ascii="Arial" w:hAnsi="Arial" w:cs="Arial"/>
          <w:sz w:val="20"/>
        </w:rPr>
        <w:t>İ</w:t>
      </w:r>
      <w:r w:rsidRPr="00C93D80">
        <w:rPr>
          <w:rFonts w:ascii="Arial" w:hAnsi="Arial" w:cs="Arial"/>
          <w:sz w:val="20"/>
        </w:rPr>
        <w:t>S</w:t>
      </w:r>
      <w:r w:rsidRPr="00F76ECB">
        <w:rPr>
          <w:rFonts w:ascii="Arial" w:hAnsi="Arial" w:cs="Arial"/>
          <w:sz w:val="20"/>
        </w:rPr>
        <w:t xml:space="preserve"> sistemin</w:t>
      </w:r>
      <w:r w:rsidRPr="00C93D80">
        <w:rPr>
          <w:rFonts w:ascii="Arial" w:hAnsi="Arial" w:cs="Arial"/>
          <w:sz w:val="20"/>
        </w:rPr>
        <w:t>e</w:t>
      </w:r>
      <w:r w:rsidRPr="00902A99">
        <w:rPr>
          <w:rFonts w:ascii="Arial" w:hAnsi="Arial" w:cs="Arial"/>
          <w:sz w:val="20"/>
        </w:rPr>
        <w:t xml:space="preserve"> e</w:t>
      </w:r>
      <w:r w:rsidRPr="00C93D80">
        <w:rPr>
          <w:rFonts w:ascii="Arial" w:hAnsi="Arial" w:cs="Arial"/>
          <w:sz w:val="20"/>
        </w:rPr>
        <w:t>k</w:t>
      </w:r>
      <w:r w:rsidRPr="00902A99">
        <w:rPr>
          <w:rFonts w:ascii="Arial" w:hAnsi="Arial" w:cs="Arial"/>
          <w:sz w:val="20"/>
        </w:rPr>
        <w:t>lenm</w:t>
      </w:r>
      <w:r w:rsidRPr="00C93D80">
        <w:rPr>
          <w:rFonts w:ascii="Arial" w:hAnsi="Arial" w:cs="Arial"/>
          <w:sz w:val="20"/>
        </w:rPr>
        <w:t>i</w:t>
      </w:r>
      <w:r w:rsidRPr="00902A99">
        <w:rPr>
          <w:rFonts w:ascii="Arial" w:hAnsi="Arial" w:cs="Arial"/>
          <w:sz w:val="20"/>
        </w:rPr>
        <w:t xml:space="preserve">ş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zorunludur.</w:t>
      </w:r>
    </w:p>
    <w:p w14:paraId="17F35A0C" w14:textId="56929F21" w:rsidR="009B204A" w:rsidRPr="00C93D80" w:rsidRDefault="00681696">
      <w:pPr>
        <w:pStyle w:val="ListeParagraf"/>
        <w:numPr>
          <w:ilvl w:val="0"/>
          <w:numId w:val="12"/>
        </w:numPr>
        <w:tabs>
          <w:tab w:val="left" w:pos="1885"/>
        </w:tabs>
        <w:spacing w:before="76" w:line="276" w:lineRule="auto"/>
        <w:ind w:right="1210"/>
        <w:rPr>
          <w:rFonts w:ascii="Arial" w:hAnsi="Arial" w:cs="Arial"/>
          <w:sz w:val="20"/>
        </w:rPr>
      </w:pPr>
      <w:r w:rsidRPr="00C93D80">
        <w:rPr>
          <w:rFonts w:ascii="Arial" w:hAnsi="Arial" w:cs="Arial"/>
          <w:spacing w:val="-1"/>
          <w:sz w:val="20"/>
        </w:rPr>
        <w:t>Ar</w:t>
      </w:r>
      <w:r w:rsidRPr="00C93D80">
        <w:rPr>
          <w:rFonts w:ascii="Arial" w:hAnsi="Arial" w:cs="Arial"/>
          <w:sz w:val="20"/>
        </w:rPr>
        <w:t>a</w:t>
      </w:r>
      <w:r w:rsidRPr="00C93D80">
        <w:rPr>
          <w:rFonts w:ascii="Arial" w:hAnsi="Arial" w:cs="Arial"/>
          <w:w w:val="50"/>
          <w:sz w:val="20"/>
        </w:rPr>
        <w:t>ş</w:t>
      </w:r>
      <w:r w:rsidRPr="00C93D80">
        <w:rPr>
          <w:rFonts w:ascii="Arial" w:hAnsi="Arial" w:cs="Arial"/>
          <w:spacing w:val="-1"/>
          <w:sz w:val="20"/>
        </w:rPr>
        <w:t>t</w:t>
      </w:r>
      <w:r w:rsidRPr="00C93D80">
        <w:rPr>
          <w:rFonts w:ascii="Arial" w:hAnsi="Arial" w:cs="Arial"/>
          <w:spacing w:val="-2"/>
          <w:sz w:val="20"/>
        </w:rPr>
        <w:t>ı</w:t>
      </w:r>
      <w:r w:rsidRPr="00C93D80">
        <w:rPr>
          <w:rFonts w:ascii="Arial" w:hAnsi="Arial" w:cs="Arial"/>
          <w:spacing w:val="-1"/>
          <w:sz w:val="20"/>
        </w:rPr>
        <w:t>rm</w:t>
      </w:r>
      <w:r w:rsidR="00F76ECB">
        <w:rPr>
          <w:rFonts w:ascii="Arial" w:hAnsi="Arial" w:cs="Arial"/>
          <w:sz w:val="20"/>
        </w:rPr>
        <w:t xml:space="preserve">a </w:t>
      </w:r>
      <w:r w:rsidRPr="00902A99">
        <w:rPr>
          <w:rFonts w:ascii="Arial" w:hAnsi="Arial" w:cs="Arial"/>
          <w:sz w:val="20"/>
        </w:rPr>
        <w:t>altya</w:t>
      </w:r>
      <w:r w:rsidRPr="00C93D80">
        <w:rPr>
          <w:rFonts w:ascii="Arial" w:hAnsi="Arial" w:cs="Arial"/>
          <w:sz w:val="20"/>
        </w:rPr>
        <w:t>p</w:t>
      </w:r>
      <w:r w:rsidRPr="00902A99">
        <w:rPr>
          <w:rFonts w:ascii="Arial" w:hAnsi="Arial" w:cs="Arial"/>
          <w:sz w:val="20"/>
        </w:rPr>
        <w:t>ıs</w:t>
      </w:r>
      <w:r w:rsidRPr="00C93D80">
        <w:rPr>
          <w:rFonts w:ascii="Arial" w:hAnsi="Arial" w:cs="Arial"/>
          <w:sz w:val="20"/>
        </w:rPr>
        <w:t>ı</w:t>
      </w:r>
      <w:r w:rsidRPr="00902A99">
        <w:rPr>
          <w:rFonts w:ascii="Arial" w:hAnsi="Arial" w:cs="Arial"/>
          <w:sz w:val="20"/>
        </w:rPr>
        <w:t xml:space="preserve"> </w:t>
      </w:r>
      <w:proofErr w:type="gramStart"/>
      <w:r w:rsidRPr="00F76ECB">
        <w:rPr>
          <w:rFonts w:ascii="Arial" w:hAnsi="Arial" w:cs="Arial"/>
          <w:sz w:val="20"/>
        </w:rPr>
        <w:t>ol</w:t>
      </w:r>
      <w:r w:rsidRPr="00C93D80">
        <w:rPr>
          <w:rFonts w:ascii="Arial" w:hAnsi="Arial" w:cs="Arial"/>
          <w:sz w:val="20"/>
        </w:rPr>
        <w:t>u</w:t>
      </w:r>
      <w:r w:rsidRPr="00F76ECB">
        <w:rPr>
          <w:rFonts w:ascii="Arial" w:hAnsi="Arial" w:cs="Arial"/>
          <w:sz w:val="20"/>
        </w:rPr>
        <w:t>şturulma</w:t>
      </w:r>
      <w:r w:rsidRPr="00C93D80">
        <w:rPr>
          <w:rFonts w:ascii="Arial" w:hAnsi="Arial" w:cs="Arial"/>
          <w:sz w:val="20"/>
        </w:rPr>
        <w:t>s</w:t>
      </w:r>
      <w:r w:rsidRPr="00F76ECB">
        <w:rPr>
          <w:rFonts w:ascii="Arial" w:hAnsi="Arial" w:cs="Arial"/>
          <w:sz w:val="20"/>
        </w:rPr>
        <w:t>ı</w:t>
      </w:r>
      <w:r w:rsidRPr="00C93D80">
        <w:rPr>
          <w:rFonts w:ascii="Arial" w:hAnsi="Arial" w:cs="Arial"/>
          <w:sz w:val="20"/>
        </w:rPr>
        <w:t xml:space="preserve">,  </w:t>
      </w:r>
      <w:r w:rsidRPr="00F76ECB">
        <w:rPr>
          <w:rFonts w:ascii="Arial" w:hAnsi="Arial" w:cs="Arial"/>
          <w:sz w:val="20"/>
        </w:rPr>
        <w:t xml:space="preserve"> </w:t>
      </w:r>
      <w:proofErr w:type="gramEnd"/>
      <w:r w:rsidRPr="00F76ECB">
        <w:rPr>
          <w:rFonts w:ascii="Arial" w:hAnsi="Arial" w:cs="Arial"/>
          <w:sz w:val="20"/>
        </w:rPr>
        <w:t>giriş</w:t>
      </w:r>
      <w:r w:rsidRPr="00C93D80">
        <w:rPr>
          <w:rFonts w:ascii="Arial" w:hAnsi="Arial" w:cs="Arial"/>
          <w:sz w:val="20"/>
        </w:rPr>
        <w:t>imcil</w:t>
      </w:r>
      <w:r w:rsidRPr="00F76ECB">
        <w:rPr>
          <w:rFonts w:ascii="Arial" w:hAnsi="Arial" w:cs="Arial"/>
          <w:sz w:val="20"/>
        </w:rPr>
        <w:t>i</w:t>
      </w:r>
      <w:r w:rsidRPr="00C93D80">
        <w:rPr>
          <w:rFonts w:ascii="Arial" w:hAnsi="Arial" w:cs="Arial"/>
          <w:sz w:val="20"/>
        </w:rPr>
        <w:t xml:space="preserve">k,  </w:t>
      </w:r>
      <w:r w:rsidRPr="00F76ECB">
        <w:rPr>
          <w:rFonts w:ascii="Arial" w:hAnsi="Arial" w:cs="Arial"/>
          <w:sz w:val="20"/>
        </w:rPr>
        <w:t xml:space="preserve"> </w:t>
      </w:r>
      <w:r w:rsidRPr="00C93D80">
        <w:rPr>
          <w:rFonts w:ascii="Arial" w:hAnsi="Arial" w:cs="Arial"/>
          <w:sz w:val="20"/>
        </w:rPr>
        <w:t>ar</w:t>
      </w:r>
      <w:r w:rsidRPr="00F76ECB">
        <w:rPr>
          <w:rFonts w:ascii="Arial" w:hAnsi="Arial" w:cs="Arial"/>
          <w:sz w:val="20"/>
        </w:rPr>
        <w:t>aştı</w:t>
      </w:r>
      <w:r w:rsidRPr="00C93D80">
        <w:rPr>
          <w:rFonts w:ascii="Arial" w:hAnsi="Arial" w:cs="Arial"/>
          <w:sz w:val="20"/>
        </w:rPr>
        <w:t>rmac</w:t>
      </w:r>
      <w:r w:rsidRPr="00F76ECB">
        <w:rPr>
          <w:rFonts w:ascii="Arial" w:hAnsi="Arial" w:cs="Arial"/>
          <w:sz w:val="20"/>
        </w:rPr>
        <w:t>ıla</w:t>
      </w:r>
      <w:r w:rsidRPr="00C93D80">
        <w:rPr>
          <w:rFonts w:ascii="Arial" w:hAnsi="Arial" w:cs="Arial"/>
          <w:sz w:val="20"/>
        </w:rPr>
        <w:t>r</w:t>
      </w:r>
      <w:r w:rsidRPr="00F76ECB">
        <w:rPr>
          <w:rFonts w:ascii="Arial" w:hAnsi="Arial" w:cs="Arial"/>
          <w:sz w:val="20"/>
        </w:rPr>
        <w:t>ı</w:t>
      </w:r>
      <w:r w:rsidRPr="00C93D80">
        <w:rPr>
          <w:rFonts w:ascii="Arial" w:hAnsi="Arial" w:cs="Arial"/>
          <w:sz w:val="20"/>
        </w:rPr>
        <w:t xml:space="preserve">n </w:t>
      </w:r>
      <w:r w:rsidRPr="00F76ECB">
        <w:rPr>
          <w:rFonts w:ascii="Arial" w:hAnsi="Arial" w:cs="Arial"/>
          <w:sz w:val="20"/>
        </w:rPr>
        <w:t>v</w:t>
      </w:r>
      <w:r w:rsidRPr="00C93D80">
        <w:rPr>
          <w:rFonts w:ascii="Arial" w:hAnsi="Arial" w:cs="Arial"/>
          <w:sz w:val="20"/>
        </w:rPr>
        <w:t>e ö</w:t>
      </w:r>
      <w:r w:rsidRPr="00F76ECB">
        <w:rPr>
          <w:rFonts w:ascii="Arial" w:hAnsi="Arial" w:cs="Arial"/>
          <w:sz w:val="20"/>
        </w:rPr>
        <w:t>ğ</w:t>
      </w:r>
      <w:r w:rsidRPr="00C93D80">
        <w:rPr>
          <w:rFonts w:ascii="Arial" w:hAnsi="Arial" w:cs="Arial"/>
          <w:sz w:val="20"/>
        </w:rPr>
        <w:t>renci</w:t>
      </w:r>
      <w:r w:rsidRPr="00F76ECB">
        <w:rPr>
          <w:rFonts w:ascii="Arial" w:hAnsi="Arial" w:cs="Arial"/>
          <w:sz w:val="20"/>
        </w:rPr>
        <w:t>l</w:t>
      </w:r>
      <w:r w:rsidRPr="00C93D80">
        <w:rPr>
          <w:rFonts w:ascii="Arial" w:hAnsi="Arial" w:cs="Arial"/>
          <w:sz w:val="20"/>
        </w:rPr>
        <w:t>erin</w:t>
      </w:r>
      <w:r w:rsidRPr="00F76ECB">
        <w:rPr>
          <w:rFonts w:ascii="Arial" w:hAnsi="Arial" w:cs="Arial"/>
          <w:sz w:val="20"/>
        </w:rPr>
        <w:t xml:space="preserve"> </w:t>
      </w:r>
      <w:r w:rsidRPr="00C93D80">
        <w:rPr>
          <w:rFonts w:ascii="Arial" w:hAnsi="Arial" w:cs="Arial"/>
          <w:sz w:val="20"/>
        </w:rPr>
        <w:t>ar</w:t>
      </w:r>
      <w:r w:rsidRPr="00F76ECB">
        <w:rPr>
          <w:rFonts w:ascii="Arial" w:hAnsi="Arial" w:cs="Arial"/>
          <w:sz w:val="20"/>
        </w:rPr>
        <w:t>aştı</w:t>
      </w:r>
      <w:r w:rsidRPr="00C93D80">
        <w:rPr>
          <w:rFonts w:ascii="Arial" w:hAnsi="Arial" w:cs="Arial"/>
          <w:sz w:val="20"/>
        </w:rPr>
        <w:t>rma kültürünün</w:t>
      </w:r>
      <w:r w:rsidRPr="00F76ECB">
        <w:rPr>
          <w:rFonts w:ascii="Arial" w:hAnsi="Arial" w:cs="Arial"/>
          <w:sz w:val="20"/>
        </w:rPr>
        <w:t xml:space="preserve"> </w:t>
      </w:r>
      <w:r w:rsidRPr="00C93D80">
        <w:rPr>
          <w:rFonts w:ascii="Arial" w:hAnsi="Arial" w:cs="Arial"/>
          <w:sz w:val="20"/>
        </w:rPr>
        <w:t>desteklenmesine</w:t>
      </w:r>
      <w:r w:rsidRPr="00F76ECB">
        <w:rPr>
          <w:rFonts w:ascii="Arial" w:hAnsi="Arial" w:cs="Arial"/>
          <w:sz w:val="20"/>
        </w:rPr>
        <w:t xml:space="preserve"> </w:t>
      </w:r>
      <w:r w:rsidRPr="00C93D80">
        <w:rPr>
          <w:rFonts w:ascii="Arial" w:hAnsi="Arial" w:cs="Arial"/>
          <w:sz w:val="20"/>
        </w:rPr>
        <w:t>yönelik</w:t>
      </w:r>
      <w:r w:rsidRPr="00F76ECB">
        <w:rPr>
          <w:rFonts w:ascii="Arial" w:hAnsi="Arial" w:cs="Arial"/>
          <w:sz w:val="20"/>
        </w:rPr>
        <w:t xml:space="preserve"> </w:t>
      </w:r>
      <w:r w:rsidRPr="00C93D80">
        <w:rPr>
          <w:rFonts w:ascii="Arial" w:hAnsi="Arial" w:cs="Arial"/>
          <w:sz w:val="20"/>
        </w:rPr>
        <w:t>projeler,</w:t>
      </w:r>
      <w:r w:rsidRPr="00F76ECB">
        <w:rPr>
          <w:rFonts w:ascii="Arial" w:hAnsi="Arial" w:cs="Arial"/>
          <w:sz w:val="20"/>
        </w:rPr>
        <w:t xml:space="preserve"> </w:t>
      </w:r>
      <w:r w:rsidRPr="00C93D80">
        <w:rPr>
          <w:rFonts w:ascii="Arial" w:hAnsi="Arial" w:cs="Arial"/>
          <w:sz w:val="20"/>
        </w:rPr>
        <w:t>öğrenci</w:t>
      </w:r>
      <w:r w:rsidRPr="00F76ECB">
        <w:rPr>
          <w:rFonts w:ascii="Arial" w:hAnsi="Arial" w:cs="Arial"/>
          <w:sz w:val="20"/>
        </w:rPr>
        <w:t xml:space="preserve"> </w:t>
      </w:r>
      <w:r w:rsidRPr="00C93D80">
        <w:rPr>
          <w:rFonts w:ascii="Arial" w:hAnsi="Arial" w:cs="Arial"/>
          <w:sz w:val="20"/>
        </w:rPr>
        <w:t>projeleri</w:t>
      </w:r>
      <w:r w:rsidRPr="00F76ECB">
        <w:rPr>
          <w:rFonts w:ascii="Arial" w:hAnsi="Arial" w:cs="Arial"/>
          <w:sz w:val="20"/>
        </w:rPr>
        <w:t xml:space="preserve"> </w:t>
      </w:r>
      <w:r w:rsidRPr="00C93D80">
        <w:rPr>
          <w:rFonts w:ascii="Arial" w:hAnsi="Arial" w:cs="Arial"/>
          <w:sz w:val="20"/>
        </w:rPr>
        <w:t>ile</w:t>
      </w:r>
      <w:r w:rsidRPr="00F76ECB">
        <w:rPr>
          <w:rFonts w:ascii="Arial" w:hAnsi="Arial" w:cs="Arial"/>
          <w:sz w:val="20"/>
        </w:rPr>
        <w:t xml:space="preserve"> </w:t>
      </w:r>
      <w:r w:rsidRPr="00C93D80">
        <w:rPr>
          <w:rFonts w:ascii="Arial" w:hAnsi="Arial" w:cs="Arial"/>
          <w:sz w:val="20"/>
        </w:rPr>
        <w:t>sosyal</w:t>
      </w:r>
      <w:r w:rsidRPr="00F76ECB">
        <w:rPr>
          <w:rFonts w:ascii="Arial" w:hAnsi="Arial" w:cs="Arial"/>
          <w:sz w:val="20"/>
        </w:rPr>
        <w:t xml:space="preserve"> </w:t>
      </w:r>
      <w:r w:rsidRPr="00C93D80">
        <w:rPr>
          <w:rFonts w:ascii="Arial" w:hAnsi="Arial" w:cs="Arial"/>
          <w:sz w:val="20"/>
        </w:rPr>
        <w:t>sorumluluk</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w:t>
      </w:r>
      <w:r w:rsidRPr="00C93D80">
        <w:rPr>
          <w:rFonts w:ascii="Arial" w:hAnsi="Arial" w:cs="Arial"/>
          <w:sz w:val="20"/>
        </w:rPr>
        <w:t>etkinliklere</w:t>
      </w:r>
      <w:r w:rsidRPr="00F76ECB">
        <w:rPr>
          <w:rFonts w:ascii="Arial" w:hAnsi="Arial" w:cs="Arial"/>
          <w:sz w:val="20"/>
        </w:rPr>
        <w:t xml:space="preserve"> </w:t>
      </w:r>
      <w:r w:rsidRPr="00C93D80">
        <w:rPr>
          <w:rFonts w:ascii="Arial" w:hAnsi="Arial" w:cs="Arial"/>
          <w:sz w:val="20"/>
        </w:rPr>
        <w:t>yönelik</w:t>
      </w:r>
      <w:r w:rsidRPr="00F76ECB">
        <w:rPr>
          <w:rFonts w:ascii="Arial" w:hAnsi="Arial" w:cs="Arial"/>
          <w:sz w:val="20"/>
        </w:rPr>
        <w:t xml:space="preserve"> </w:t>
      </w:r>
      <w:r w:rsidRPr="00C93D80">
        <w:rPr>
          <w:rFonts w:ascii="Arial" w:hAnsi="Arial" w:cs="Arial"/>
          <w:sz w:val="20"/>
        </w:rPr>
        <w:t>projeler</w:t>
      </w:r>
      <w:r w:rsidRPr="00F76ECB">
        <w:rPr>
          <w:rFonts w:ascii="Arial" w:hAnsi="Arial" w:cs="Arial"/>
          <w:sz w:val="20"/>
        </w:rPr>
        <w:t xml:space="preserve"> </w:t>
      </w:r>
      <w:r w:rsidRPr="00C93D80">
        <w:rPr>
          <w:rFonts w:ascii="Arial" w:hAnsi="Arial" w:cs="Arial"/>
          <w:sz w:val="20"/>
        </w:rPr>
        <w:t>bu</w:t>
      </w:r>
      <w:r w:rsidRPr="00F76ECB">
        <w:rPr>
          <w:rFonts w:ascii="Arial" w:hAnsi="Arial" w:cs="Arial"/>
          <w:sz w:val="20"/>
        </w:rPr>
        <w:t xml:space="preserve"> </w:t>
      </w:r>
      <w:r w:rsidRPr="00C93D80">
        <w:rPr>
          <w:rFonts w:ascii="Arial" w:hAnsi="Arial" w:cs="Arial"/>
          <w:sz w:val="20"/>
        </w:rPr>
        <w:t>destek</w:t>
      </w:r>
      <w:r w:rsidRPr="00F76ECB">
        <w:rPr>
          <w:rFonts w:ascii="Arial" w:hAnsi="Arial" w:cs="Arial"/>
          <w:sz w:val="20"/>
        </w:rPr>
        <w:t xml:space="preserve"> </w:t>
      </w:r>
      <w:r w:rsidRPr="00C93D80">
        <w:rPr>
          <w:rFonts w:ascii="Arial" w:hAnsi="Arial" w:cs="Arial"/>
          <w:sz w:val="20"/>
        </w:rPr>
        <w:t>kapsamı</w:t>
      </w:r>
      <w:r w:rsidRPr="00F76ECB">
        <w:rPr>
          <w:rFonts w:ascii="Arial" w:hAnsi="Arial" w:cs="Arial"/>
          <w:sz w:val="20"/>
        </w:rPr>
        <w:t xml:space="preserve"> </w:t>
      </w:r>
      <w:r w:rsidRPr="00C93D80">
        <w:rPr>
          <w:rFonts w:ascii="Arial" w:hAnsi="Arial" w:cs="Arial"/>
          <w:sz w:val="20"/>
        </w:rPr>
        <w:t>dışındadır.</w:t>
      </w:r>
    </w:p>
    <w:p w14:paraId="6DD232BB" w14:textId="77777777" w:rsidR="009B204A" w:rsidRDefault="009B204A">
      <w:pPr>
        <w:pStyle w:val="GvdeMetni"/>
        <w:spacing w:before="1"/>
        <w:rPr>
          <w:rFonts w:ascii="Arial" w:hAnsi="Arial" w:cs="Arial"/>
          <w:sz w:val="23"/>
        </w:rPr>
      </w:pPr>
    </w:p>
    <w:p w14:paraId="57C32441" w14:textId="77777777" w:rsidR="00D624CC" w:rsidRDefault="00D624CC">
      <w:pPr>
        <w:pStyle w:val="GvdeMetni"/>
        <w:spacing w:before="1"/>
        <w:rPr>
          <w:rFonts w:ascii="Arial" w:hAnsi="Arial" w:cs="Arial"/>
          <w:sz w:val="23"/>
        </w:rPr>
      </w:pPr>
    </w:p>
    <w:p w14:paraId="25B00E79" w14:textId="77777777" w:rsidR="00D624CC" w:rsidRDefault="00D624CC">
      <w:pPr>
        <w:pStyle w:val="GvdeMetni"/>
        <w:spacing w:before="1"/>
        <w:rPr>
          <w:rFonts w:ascii="Arial" w:hAnsi="Arial" w:cs="Arial"/>
          <w:sz w:val="23"/>
        </w:rPr>
      </w:pPr>
    </w:p>
    <w:p w14:paraId="5F7761B6" w14:textId="77777777" w:rsidR="006B295B" w:rsidRDefault="006B295B">
      <w:pPr>
        <w:pStyle w:val="GvdeMetni"/>
        <w:spacing w:before="1"/>
        <w:rPr>
          <w:rFonts w:ascii="Arial" w:hAnsi="Arial" w:cs="Arial"/>
          <w:sz w:val="23"/>
        </w:rPr>
      </w:pPr>
    </w:p>
    <w:p w14:paraId="11201DB8" w14:textId="77777777" w:rsidR="00D624CC" w:rsidRPr="00C93D80" w:rsidRDefault="00D624CC">
      <w:pPr>
        <w:pStyle w:val="GvdeMetni"/>
        <w:spacing w:before="1"/>
        <w:rPr>
          <w:rFonts w:ascii="Arial" w:hAnsi="Arial" w:cs="Arial"/>
          <w:sz w:val="23"/>
        </w:rPr>
      </w:pPr>
    </w:p>
    <w:p w14:paraId="33F12EDD" w14:textId="77777777" w:rsidR="009B204A" w:rsidRPr="00C93D80" w:rsidRDefault="00681696">
      <w:pPr>
        <w:pStyle w:val="GvdeMetni"/>
        <w:ind w:left="1176"/>
        <w:jc w:val="both"/>
        <w:rPr>
          <w:rFonts w:ascii="Arial" w:hAnsi="Arial" w:cs="Arial"/>
        </w:rPr>
      </w:pPr>
      <w:r w:rsidRPr="00C93D80">
        <w:rPr>
          <w:rFonts w:ascii="Arial" w:hAnsi="Arial" w:cs="Arial"/>
          <w:b/>
        </w:rPr>
        <w:lastRenderedPageBreak/>
        <w:t>Performans_5:</w:t>
      </w:r>
      <w:r w:rsidRPr="00C93D80">
        <w:rPr>
          <w:rFonts w:ascii="Arial" w:hAnsi="Arial" w:cs="Arial"/>
          <w:b/>
          <w:spacing w:val="-13"/>
        </w:rPr>
        <w:t xml:space="preserve"> </w:t>
      </w:r>
      <w:r w:rsidRPr="00C93D80">
        <w:rPr>
          <w:rFonts w:ascii="Arial" w:hAnsi="Arial" w:cs="Arial"/>
        </w:rPr>
        <w:t>Ulusal</w:t>
      </w:r>
      <w:r w:rsidRPr="00C93D80">
        <w:rPr>
          <w:rFonts w:ascii="Arial" w:hAnsi="Arial" w:cs="Arial"/>
          <w:spacing w:val="-13"/>
        </w:rPr>
        <w:t xml:space="preserve"> </w:t>
      </w:r>
      <w:r w:rsidRPr="00C93D80">
        <w:rPr>
          <w:rFonts w:ascii="Arial" w:hAnsi="Arial" w:cs="Arial"/>
        </w:rPr>
        <w:t>veya</w:t>
      </w:r>
      <w:r w:rsidRPr="00C93D80">
        <w:rPr>
          <w:rFonts w:ascii="Arial" w:hAnsi="Arial" w:cs="Arial"/>
          <w:spacing w:val="-12"/>
        </w:rPr>
        <w:t xml:space="preserve"> </w:t>
      </w:r>
      <w:r w:rsidRPr="00C93D80">
        <w:rPr>
          <w:rFonts w:ascii="Arial" w:hAnsi="Arial" w:cs="Arial"/>
        </w:rPr>
        <w:t>Uluslararası</w:t>
      </w:r>
      <w:r w:rsidRPr="00C93D80">
        <w:rPr>
          <w:rFonts w:ascii="Arial" w:hAnsi="Arial" w:cs="Arial"/>
          <w:spacing w:val="-13"/>
        </w:rPr>
        <w:t xml:space="preserve"> </w:t>
      </w:r>
      <w:r w:rsidRPr="00C93D80">
        <w:rPr>
          <w:rFonts w:ascii="Arial" w:hAnsi="Arial" w:cs="Arial"/>
        </w:rPr>
        <w:t>tescil</w:t>
      </w:r>
      <w:r w:rsidRPr="00C93D80">
        <w:rPr>
          <w:rFonts w:ascii="Arial" w:hAnsi="Arial" w:cs="Arial"/>
          <w:spacing w:val="-12"/>
        </w:rPr>
        <w:t xml:space="preserve"> </w:t>
      </w:r>
      <w:r w:rsidRPr="00C93D80">
        <w:rPr>
          <w:rFonts w:ascii="Arial" w:hAnsi="Arial" w:cs="Arial"/>
        </w:rPr>
        <w:t>edilmiş</w:t>
      </w:r>
      <w:r w:rsidRPr="00C93D80">
        <w:rPr>
          <w:rFonts w:ascii="Arial" w:hAnsi="Arial" w:cs="Arial"/>
          <w:spacing w:val="-12"/>
        </w:rPr>
        <w:t xml:space="preserve"> </w:t>
      </w:r>
      <w:r w:rsidRPr="00C93D80">
        <w:rPr>
          <w:rFonts w:ascii="Arial" w:hAnsi="Arial" w:cs="Arial"/>
        </w:rPr>
        <w:t>patent,</w:t>
      </w:r>
      <w:r w:rsidRPr="00C93D80">
        <w:rPr>
          <w:rFonts w:ascii="Arial" w:hAnsi="Arial" w:cs="Arial"/>
          <w:spacing w:val="-13"/>
        </w:rPr>
        <w:t xml:space="preserve"> </w:t>
      </w:r>
      <w:r w:rsidRPr="00C93D80">
        <w:rPr>
          <w:rFonts w:ascii="Arial" w:hAnsi="Arial" w:cs="Arial"/>
        </w:rPr>
        <w:t>faydalı</w:t>
      </w:r>
      <w:r w:rsidRPr="00C93D80">
        <w:rPr>
          <w:rFonts w:ascii="Arial" w:hAnsi="Arial" w:cs="Arial"/>
          <w:spacing w:val="-13"/>
        </w:rPr>
        <w:t xml:space="preserve"> </w:t>
      </w:r>
      <w:r w:rsidRPr="00C93D80">
        <w:rPr>
          <w:rFonts w:ascii="Arial" w:hAnsi="Arial" w:cs="Arial"/>
        </w:rPr>
        <w:t>model</w:t>
      </w:r>
      <w:r w:rsidRPr="00C93D80">
        <w:rPr>
          <w:rFonts w:ascii="Arial" w:hAnsi="Arial" w:cs="Arial"/>
          <w:spacing w:val="-12"/>
        </w:rPr>
        <w:t xml:space="preserve"> </w:t>
      </w:r>
      <w:r w:rsidRPr="00C93D80">
        <w:rPr>
          <w:rFonts w:ascii="Arial" w:hAnsi="Arial" w:cs="Arial"/>
        </w:rPr>
        <w:t>veya</w:t>
      </w:r>
      <w:r w:rsidRPr="00C93D80">
        <w:rPr>
          <w:rFonts w:ascii="Arial" w:hAnsi="Arial" w:cs="Arial"/>
          <w:spacing w:val="-13"/>
        </w:rPr>
        <w:t xml:space="preserve"> </w:t>
      </w:r>
      <w:r w:rsidRPr="00C93D80">
        <w:rPr>
          <w:rFonts w:ascii="Arial" w:hAnsi="Arial" w:cs="Arial"/>
        </w:rPr>
        <w:t>tescil</w:t>
      </w:r>
      <w:r w:rsidRPr="00C93D80">
        <w:rPr>
          <w:rFonts w:ascii="Arial" w:hAnsi="Arial" w:cs="Arial"/>
          <w:spacing w:val="-12"/>
        </w:rPr>
        <w:t xml:space="preserve"> </w:t>
      </w:r>
      <w:r w:rsidRPr="00C93D80">
        <w:rPr>
          <w:rFonts w:ascii="Arial" w:hAnsi="Arial" w:cs="Arial"/>
        </w:rPr>
        <w:t>belgeleri.</w:t>
      </w:r>
    </w:p>
    <w:p w14:paraId="469FA2BC" w14:textId="77777777" w:rsidR="009B204A" w:rsidRPr="00C93D80" w:rsidRDefault="009B204A">
      <w:pPr>
        <w:pStyle w:val="GvdeMetni"/>
        <w:spacing w:before="10"/>
        <w:rPr>
          <w:rFonts w:ascii="Arial" w:hAnsi="Arial" w:cs="Arial"/>
          <w:sz w:val="25"/>
        </w:rPr>
      </w:pPr>
    </w:p>
    <w:p w14:paraId="7532E6F4" w14:textId="77777777" w:rsidR="009B204A" w:rsidRPr="00C93D80" w:rsidRDefault="00681696">
      <w:pPr>
        <w:pStyle w:val="ListeParagraf"/>
        <w:numPr>
          <w:ilvl w:val="0"/>
          <w:numId w:val="11"/>
        </w:numPr>
        <w:tabs>
          <w:tab w:val="left" w:pos="1885"/>
        </w:tabs>
        <w:spacing w:before="1" w:line="276" w:lineRule="auto"/>
        <w:ind w:right="1213"/>
        <w:rPr>
          <w:rFonts w:ascii="Arial" w:hAnsi="Arial" w:cs="Arial"/>
          <w:sz w:val="20"/>
        </w:rPr>
      </w:pPr>
      <w:r w:rsidRPr="00C93D80">
        <w:rPr>
          <w:rFonts w:ascii="Arial" w:hAnsi="Arial" w:cs="Arial"/>
          <w:sz w:val="20"/>
        </w:rPr>
        <w:t>Bu kapsamda tescil edilmiş patent, faydalı model veya tescil belgesinin başvurulan veya bir</w:t>
      </w:r>
      <w:r w:rsidRPr="00902A99">
        <w:rPr>
          <w:rFonts w:ascii="Arial" w:hAnsi="Arial" w:cs="Arial"/>
          <w:sz w:val="20"/>
        </w:rPr>
        <w:t xml:space="preserve"> </w:t>
      </w:r>
      <w:r w:rsidRPr="00C93D80">
        <w:rPr>
          <w:rFonts w:ascii="Arial" w:hAnsi="Arial" w:cs="Arial"/>
          <w:sz w:val="20"/>
        </w:rPr>
        <w:t>önceki yıla ait olması gerekmektedir. 2019 yılı öncesi tescil edilmiş patent, faydalı model veya</w:t>
      </w:r>
      <w:r w:rsidRPr="00902A99">
        <w:rPr>
          <w:rFonts w:ascii="Arial" w:hAnsi="Arial" w:cs="Arial"/>
          <w:sz w:val="20"/>
        </w:rPr>
        <w:t xml:space="preserve"> </w:t>
      </w:r>
      <w:r w:rsidRPr="00C93D80">
        <w:rPr>
          <w:rFonts w:ascii="Arial" w:hAnsi="Arial" w:cs="Arial"/>
          <w:sz w:val="20"/>
        </w:rPr>
        <w:t>tescil</w:t>
      </w:r>
      <w:r w:rsidRPr="00902A99">
        <w:rPr>
          <w:rFonts w:ascii="Arial" w:hAnsi="Arial" w:cs="Arial"/>
          <w:sz w:val="20"/>
        </w:rPr>
        <w:t xml:space="preserve"> </w:t>
      </w:r>
      <w:r w:rsidRPr="00C93D80">
        <w:rPr>
          <w:rFonts w:ascii="Arial" w:hAnsi="Arial" w:cs="Arial"/>
          <w:sz w:val="20"/>
        </w:rPr>
        <w:t>belgesi</w:t>
      </w:r>
      <w:r w:rsidRPr="00902A99">
        <w:rPr>
          <w:rFonts w:ascii="Arial" w:hAnsi="Arial" w:cs="Arial"/>
          <w:sz w:val="20"/>
        </w:rPr>
        <w:t xml:space="preserve"> </w:t>
      </w:r>
      <w:r w:rsidRPr="00C93D80">
        <w:rPr>
          <w:rFonts w:ascii="Arial" w:hAnsi="Arial" w:cs="Arial"/>
          <w:sz w:val="20"/>
        </w:rPr>
        <w:t>bu</w:t>
      </w:r>
      <w:r w:rsidRPr="00902A99">
        <w:rPr>
          <w:rFonts w:ascii="Arial" w:hAnsi="Arial" w:cs="Arial"/>
          <w:sz w:val="20"/>
        </w:rPr>
        <w:t xml:space="preserve"> </w:t>
      </w:r>
      <w:r w:rsidRPr="00C93D80">
        <w:rPr>
          <w:rFonts w:ascii="Arial" w:hAnsi="Arial" w:cs="Arial"/>
          <w:sz w:val="20"/>
        </w:rPr>
        <w:t>destek</w:t>
      </w:r>
      <w:r w:rsidRPr="00902A99">
        <w:rPr>
          <w:rFonts w:ascii="Arial" w:hAnsi="Arial" w:cs="Arial"/>
          <w:sz w:val="20"/>
        </w:rPr>
        <w:t xml:space="preserve"> </w:t>
      </w:r>
      <w:r w:rsidRPr="00C93D80">
        <w:rPr>
          <w:rFonts w:ascii="Arial" w:hAnsi="Arial" w:cs="Arial"/>
          <w:sz w:val="20"/>
        </w:rPr>
        <w:t>kapsamı</w:t>
      </w:r>
      <w:r w:rsidRPr="00902A99">
        <w:rPr>
          <w:rFonts w:ascii="Arial" w:hAnsi="Arial" w:cs="Arial"/>
          <w:sz w:val="20"/>
        </w:rPr>
        <w:t xml:space="preserve"> </w:t>
      </w:r>
      <w:r w:rsidRPr="00C93D80">
        <w:rPr>
          <w:rFonts w:ascii="Arial" w:hAnsi="Arial" w:cs="Arial"/>
          <w:sz w:val="20"/>
        </w:rPr>
        <w:t>dışındadır.</w:t>
      </w:r>
    </w:p>
    <w:p w14:paraId="3CD3049E" w14:textId="77777777" w:rsidR="009B204A" w:rsidRPr="00C93D80" w:rsidRDefault="00681696">
      <w:pPr>
        <w:pStyle w:val="ListeParagraf"/>
        <w:numPr>
          <w:ilvl w:val="0"/>
          <w:numId w:val="11"/>
        </w:numPr>
        <w:tabs>
          <w:tab w:val="left" w:pos="1885"/>
        </w:tabs>
        <w:spacing w:line="276" w:lineRule="auto"/>
        <w:ind w:right="1214"/>
        <w:rPr>
          <w:rFonts w:ascii="Arial" w:hAnsi="Arial" w:cs="Arial"/>
          <w:sz w:val="20"/>
        </w:rPr>
      </w:pPr>
      <w:r w:rsidRPr="00C93D80">
        <w:rPr>
          <w:rFonts w:ascii="Arial" w:hAnsi="Arial" w:cs="Arial"/>
          <w:sz w:val="20"/>
        </w:rPr>
        <w:t>Bir patent, faydalı model veya tescil belgesi, hak sahibi olan kurum mensubu araştırmacıların</w:t>
      </w:r>
      <w:r w:rsidRPr="00902A99">
        <w:rPr>
          <w:rFonts w:ascii="Arial" w:hAnsi="Arial" w:cs="Arial"/>
          <w:sz w:val="20"/>
        </w:rPr>
        <w:t xml:space="preserve"> </w:t>
      </w:r>
      <w:r w:rsidRPr="00C93D80">
        <w:rPr>
          <w:rFonts w:ascii="Arial" w:hAnsi="Arial" w:cs="Arial"/>
          <w:sz w:val="20"/>
        </w:rPr>
        <w:t>mutabık</w:t>
      </w:r>
      <w:r w:rsidRPr="00902A99">
        <w:rPr>
          <w:rFonts w:ascii="Arial" w:hAnsi="Arial" w:cs="Arial"/>
          <w:sz w:val="20"/>
        </w:rPr>
        <w:t xml:space="preserve"> </w:t>
      </w:r>
      <w:r w:rsidRPr="00C93D80">
        <w:rPr>
          <w:rFonts w:ascii="Arial" w:hAnsi="Arial" w:cs="Arial"/>
          <w:sz w:val="20"/>
        </w:rPr>
        <w:t>kaldığı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hak</w:t>
      </w:r>
      <w:r w:rsidRPr="00902A99">
        <w:rPr>
          <w:rFonts w:ascii="Arial" w:hAnsi="Arial" w:cs="Arial"/>
          <w:sz w:val="20"/>
        </w:rPr>
        <w:t xml:space="preserve"> </w:t>
      </w:r>
      <w:r w:rsidRPr="00C93D80">
        <w:rPr>
          <w:rFonts w:ascii="Arial" w:hAnsi="Arial" w:cs="Arial"/>
          <w:sz w:val="20"/>
        </w:rPr>
        <w:t>sahipliği</w:t>
      </w:r>
      <w:r w:rsidRPr="00902A99">
        <w:rPr>
          <w:rFonts w:ascii="Arial" w:hAnsi="Arial" w:cs="Arial"/>
          <w:sz w:val="20"/>
        </w:rPr>
        <w:t xml:space="preserve"> </w:t>
      </w:r>
      <w:r w:rsidRPr="00C93D80">
        <w:rPr>
          <w:rFonts w:ascii="Arial" w:hAnsi="Arial" w:cs="Arial"/>
          <w:sz w:val="20"/>
        </w:rPr>
        <w:t>bulunan</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w:t>
      </w:r>
      <w:r w:rsidRPr="00C93D80">
        <w:rPr>
          <w:rFonts w:ascii="Arial" w:hAnsi="Arial" w:cs="Arial"/>
          <w:sz w:val="20"/>
        </w:rPr>
        <w:t>araştırmacı</w:t>
      </w:r>
      <w:r w:rsidRPr="00902A99">
        <w:rPr>
          <w:rFonts w:ascii="Arial" w:hAnsi="Arial" w:cs="Arial"/>
          <w:sz w:val="20"/>
        </w:rPr>
        <w:t xml:space="preserve"> </w:t>
      </w:r>
      <w:r w:rsidRPr="00C93D80">
        <w:rPr>
          <w:rFonts w:ascii="Arial" w:hAnsi="Arial" w:cs="Arial"/>
          <w:sz w:val="20"/>
        </w:rPr>
        <w:t>tarafından</w:t>
      </w:r>
      <w:r w:rsidRPr="00902A99">
        <w:rPr>
          <w:rFonts w:ascii="Arial" w:hAnsi="Arial" w:cs="Arial"/>
          <w:sz w:val="20"/>
        </w:rPr>
        <w:t xml:space="preserve"> </w:t>
      </w:r>
      <w:r w:rsidRPr="00C93D80">
        <w:rPr>
          <w:rFonts w:ascii="Arial" w:hAnsi="Arial" w:cs="Arial"/>
          <w:sz w:val="20"/>
        </w:rPr>
        <w:t>kullanılabilir.</w:t>
      </w:r>
    </w:p>
    <w:p w14:paraId="0665037C" w14:textId="77777777" w:rsidR="009B204A" w:rsidRPr="00C93D80" w:rsidRDefault="00681696">
      <w:pPr>
        <w:pStyle w:val="ListeParagraf"/>
        <w:numPr>
          <w:ilvl w:val="0"/>
          <w:numId w:val="11"/>
        </w:numPr>
        <w:tabs>
          <w:tab w:val="left" w:pos="1884"/>
        </w:tabs>
        <w:spacing w:line="276" w:lineRule="auto"/>
        <w:ind w:right="1211"/>
        <w:rPr>
          <w:rFonts w:ascii="Arial" w:hAnsi="Arial" w:cs="Arial"/>
          <w:sz w:val="20"/>
        </w:rPr>
      </w:pPr>
      <w:r w:rsidRPr="00C93D80">
        <w:rPr>
          <w:rFonts w:ascii="Arial" w:hAnsi="Arial" w:cs="Arial"/>
          <w:spacing w:val="-1"/>
          <w:sz w:val="20"/>
        </w:rPr>
        <w:t>Başvuru</w:t>
      </w:r>
      <w:r w:rsidRPr="00C93D80">
        <w:rPr>
          <w:rFonts w:ascii="Arial" w:hAnsi="Arial" w:cs="Arial"/>
          <w:spacing w:val="-5"/>
          <w:sz w:val="20"/>
        </w:rPr>
        <w:t xml:space="preserve"> </w:t>
      </w:r>
      <w:r w:rsidRPr="00902A99">
        <w:rPr>
          <w:rFonts w:ascii="Arial" w:hAnsi="Arial" w:cs="Arial"/>
          <w:sz w:val="20"/>
        </w:rPr>
        <w:t xml:space="preserve">yapacak </w:t>
      </w:r>
      <w:r w:rsidRPr="00C93D80">
        <w:rPr>
          <w:rFonts w:ascii="Arial" w:hAnsi="Arial" w:cs="Arial"/>
          <w:sz w:val="20"/>
        </w:rPr>
        <w:t>araştırmacının</w:t>
      </w:r>
      <w:r w:rsidRPr="00902A99">
        <w:rPr>
          <w:rFonts w:ascii="Arial" w:hAnsi="Arial" w:cs="Arial"/>
          <w:sz w:val="20"/>
        </w:rPr>
        <w:t xml:space="preserve"> </w:t>
      </w:r>
      <w:r w:rsidRPr="00C93D80">
        <w:rPr>
          <w:rFonts w:ascii="Arial" w:hAnsi="Arial" w:cs="Arial"/>
          <w:sz w:val="20"/>
        </w:rPr>
        <w:t>buluş</w:t>
      </w:r>
      <w:r w:rsidRPr="00902A99">
        <w:rPr>
          <w:rFonts w:ascii="Arial" w:hAnsi="Arial" w:cs="Arial"/>
          <w:sz w:val="20"/>
        </w:rPr>
        <w:t xml:space="preserve"> </w:t>
      </w:r>
      <w:r w:rsidRPr="00C93D80">
        <w:rPr>
          <w:rFonts w:ascii="Arial" w:hAnsi="Arial" w:cs="Arial"/>
          <w:sz w:val="20"/>
        </w:rPr>
        <w:t>sahipleri</w:t>
      </w:r>
      <w:r w:rsidRPr="00902A99">
        <w:rPr>
          <w:rFonts w:ascii="Arial" w:hAnsi="Arial" w:cs="Arial"/>
          <w:sz w:val="20"/>
        </w:rPr>
        <w:t xml:space="preserve"> </w:t>
      </w:r>
      <w:r w:rsidRPr="00C93D80">
        <w:rPr>
          <w:rFonts w:ascii="Arial" w:hAnsi="Arial" w:cs="Arial"/>
          <w:sz w:val="20"/>
        </w:rPr>
        <w:t>arasında</w:t>
      </w:r>
      <w:r w:rsidRPr="00902A99">
        <w:rPr>
          <w:rFonts w:ascii="Arial" w:hAnsi="Arial" w:cs="Arial"/>
          <w:sz w:val="20"/>
        </w:rPr>
        <w:t xml:space="preserve"> </w:t>
      </w:r>
      <w:r w:rsidRPr="00C93D80">
        <w:rPr>
          <w:rFonts w:ascii="Arial" w:hAnsi="Arial" w:cs="Arial"/>
          <w:sz w:val="20"/>
        </w:rPr>
        <w:t>yer</w:t>
      </w:r>
      <w:r w:rsidRPr="00902A99">
        <w:rPr>
          <w:rFonts w:ascii="Arial" w:hAnsi="Arial" w:cs="Arial"/>
          <w:sz w:val="20"/>
        </w:rPr>
        <w:t xml:space="preserve"> </w:t>
      </w:r>
      <w:r w:rsidRPr="00C93D80">
        <w:rPr>
          <w:rFonts w:ascii="Arial" w:hAnsi="Arial" w:cs="Arial"/>
          <w:sz w:val="20"/>
        </w:rPr>
        <w:t>alması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söz</w:t>
      </w:r>
      <w:r w:rsidRPr="00902A99">
        <w:rPr>
          <w:rFonts w:ascii="Arial" w:hAnsi="Arial" w:cs="Arial"/>
          <w:sz w:val="20"/>
        </w:rPr>
        <w:t xml:space="preserve"> </w:t>
      </w:r>
      <w:r w:rsidRPr="00C93D80">
        <w:rPr>
          <w:rFonts w:ascii="Arial" w:hAnsi="Arial" w:cs="Arial"/>
          <w:sz w:val="20"/>
        </w:rPr>
        <w:t>konusu</w:t>
      </w:r>
      <w:r w:rsidRPr="00902A99">
        <w:rPr>
          <w:rFonts w:ascii="Arial" w:hAnsi="Arial" w:cs="Arial"/>
          <w:sz w:val="20"/>
        </w:rPr>
        <w:t xml:space="preserve"> </w:t>
      </w:r>
      <w:r w:rsidRPr="00C93D80">
        <w:rPr>
          <w:rFonts w:ascii="Arial" w:hAnsi="Arial" w:cs="Arial"/>
          <w:sz w:val="20"/>
        </w:rPr>
        <w:t>belgede</w:t>
      </w:r>
      <w:r w:rsidRPr="00902A99">
        <w:rPr>
          <w:rFonts w:ascii="Arial" w:hAnsi="Arial" w:cs="Arial"/>
          <w:sz w:val="20"/>
        </w:rPr>
        <w:t xml:space="preserve"> </w:t>
      </w:r>
      <w:r w:rsidRPr="00C93D80">
        <w:rPr>
          <w:rFonts w:ascii="Arial" w:hAnsi="Arial" w:cs="Arial"/>
          <w:sz w:val="20"/>
        </w:rPr>
        <w:t>adr</w:t>
      </w:r>
      <w:r w:rsidRPr="00902A99">
        <w:rPr>
          <w:rFonts w:ascii="Arial" w:hAnsi="Arial" w:cs="Arial"/>
          <w:sz w:val="20"/>
        </w:rPr>
        <w:t>e</w:t>
      </w:r>
      <w:r w:rsidRPr="00C93D80">
        <w:rPr>
          <w:rFonts w:ascii="Arial" w:hAnsi="Arial" w:cs="Arial"/>
          <w:sz w:val="20"/>
        </w:rPr>
        <w:t>s o</w:t>
      </w:r>
      <w:r w:rsidRPr="00902A99">
        <w:rPr>
          <w:rFonts w:ascii="Arial" w:hAnsi="Arial" w:cs="Arial"/>
          <w:sz w:val="20"/>
        </w:rPr>
        <w:t>la</w:t>
      </w:r>
      <w:r w:rsidRPr="00C93D80">
        <w:rPr>
          <w:rFonts w:ascii="Arial" w:hAnsi="Arial" w:cs="Arial"/>
          <w:sz w:val="20"/>
        </w:rPr>
        <w:t>r</w:t>
      </w:r>
      <w:r w:rsidRPr="00902A99">
        <w:rPr>
          <w:rFonts w:ascii="Arial" w:hAnsi="Arial" w:cs="Arial"/>
          <w:sz w:val="20"/>
        </w:rPr>
        <w:t>a</w:t>
      </w:r>
      <w:r w:rsidRPr="00C93D80">
        <w:rPr>
          <w:rFonts w:ascii="Arial" w:hAnsi="Arial" w:cs="Arial"/>
          <w:sz w:val="20"/>
        </w:rPr>
        <w:t>k</w:t>
      </w:r>
      <w:r w:rsidRPr="00902A99">
        <w:rPr>
          <w:rFonts w:ascii="Arial" w:hAnsi="Arial" w:cs="Arial"/>
          <w:sz w:val="20"/>
        </w:rPr>
        <w:t xml:space="preserve"> Yıldı</w:t>
      </w:r>
      <w:r w:rsidRPr="00C93D80">
        <w:rPr>
          <w:rFonts w:ascii="Arial" w:hAnsi="Arial" w:cs="Arial"/>
          <w:sz w:val="20"/>
        </w:rPr>
        <w:t>z</w:t>
      </w:r>
      <w:r w:rsidRPr="00902A99">
        <w:rPr>
          <w:rFonts w:ascii="Arial" w:hAnsi="Arial" w:cs="Arial"/>
          <w:sz w:val="20"/>
        </w:rPr>
        <w:t xml:space="preserve"> </w:t>
      </w:r>
      <w:r w:rsidRPr="00C93D80">
        <w:rPr>
          <w:rFonts w:ascii="Arial" w:hAnsi="Arial" w:cs="Arial"/>
          <w:sz w:val="20"/>
        </w:rPr>
        <w:t>Teknik</w:t>
      </w:r>
      <w:r w:rsidRPr="00902A99">
        <w:rPr>
          <w:rFonts w:ascii="Arial" w:hAnsi="Arial" w:cs="Arial"/>
          <w:sz w:val="20"/>
        </w:rPr>
        <w:t xml:space="preserve"> Üniversitesi’n</w:t>
      </w:r>
      <w:r w:rsidRPr="00C93D80">
        <w:rPr>
          <w:rFonts w:ascii="Arial" w:hAnsi="Arial" w:cs="Arial"/>
          <w:sz w:val="20"/>
        </w:rPr>
        <w:t>i</w:t>
      </w:r>
      <w:r w:rsidRPr="00902A99">
        <w:rPr>
          <w:rFonts w:ascii="Arial" w:hAnsi="Arial" w:cs="Arial"/>
          <w:sz w:val="20"/>
        </w:rPr>
        <w:t xml:space="preserve"> gösterm</w:t>
      </w:r>
      <w:r w:rsidRPr="00C93D80">
        <w:rPr>
          <w:rFonts w:ascii="Arial" w:hAnsi="Arial" w:cs="Arial"/>
          <w:sz w:val="20"/>
        </w:rPr>
        <w:t>i</w:t>
      </w:r>
      <w:r w:rsidRPr="00902A99">
        <w:rPr>
          <w:rFonts w:ascii="Arial" w:hAnsi="Arial" w:cs="Arial"/>
          <w:sz w:val="20"/>
        </w:rPr>
        <w:t>ş</w:t>
      </w:r>
      <w:r w:rsidRPr="00C93D80">
        <w:rPr>
          <w:rFonts w:ascii="Arial" w:hAnsi="Arial" w:cs="Arial"/>
          <w:sz w:val="20"/>
        </w:rPr>
        <w:t xml:space="preserve"> </w:t>
      </w:r>
      <w:r w:rsidRPr="00902A99">
        <w:rPr>
          <w:rFonts w:ascii="Arial" w:hAnsi="Arial" w:cs="Arial"/>
          <w:sz w:val="20"/>
        </w:rPr>
        <w:t>olma</w:t>
      </w:r>
      <w:r w:rsidRPr="00C93D80">
        <w:rPr>
          <w:rFonts w:ascii="Arial" w:hAnsi="Arial" w:cs="Arial"/>
          <w:sz w:val="20"/>
        </w:rPr>
        <w:t>sı</w:t>
      </w:r>
      <w:r w:rsidRPr="00902A99">
        <w:rPr>
          <w:rFonts w:ascii="Arial" w:hAnsi="Arial" w:cs="Arial"/>
          <w:sz w:val="20"/>
        </w:rPr>
        <w:t xml:space="preserve"> </w:t>
      </w:r>
      <w:r w:rsidRPr="00C93D80">
        <w:rPr>
          <w:rFonts w:ascii="Arial" w:hAnsi="Arial" w:cs="Arial"/>
          <w:sz w:val="20"/>
        </w:rPr>
        <w:t>zor</w:t>
      </w:r>
      <w:r w:rsidRPr="00902A99">
        <w:rPr>
          <w:rFonts w:ascii="Arial" w:hAnsi="Arial" w:cs="Arial"/>
          <w:sz w:val="20"/>
        </w:rPr>
        <w:t>u</w:t>
      </w:r>
      <w:r w:rsidRPr="00C93D80">
        <w:rPr>
          <w:rFonts w:ascii="Arial" w:hAnsi="Arial" w:cs="Arial"/>
          <w:sz w:val="20"/>
        </w:rPr>
        <w:t>nl</w:t>
      </w:r>
      <w:r w:rsidRPr="00902A99">
        <w:rPr>
          <w:rFonts w:ascii="Arial" w:hAnsi="Arial" w:cs="Arial"/>
          <w:sz w:val="20"/>
        </w:rPr>
        <w:t>u</w:t>
      </w:r>
      <w:r w:rsidRPr="00C93D80">
        <w:rPr>
          <w:rFonts w:ascii="Arial" w:hAnsi="Arial" w:cs="Arial"/>
          <w:sz w:val="20"/>
        </w:rPr>
        <w:t>dur.</w:t>
      </w:r>
    </w:p>
    <w:p w14:paraId="6C43569B" w14:textId="77777777" w:rsidR="009B204A" w:rsidRPr="00C93D80" w:rsidRDefault="00681696" w:rsidP="009E3B2F">
      <w:pPr>
        <w:pStyle w:val="ListeParagraf"/>
        <w:numPr>
          <w:ilvl w:val="0"/>
          <w:numId w:val="11"/>
        </w:numPr>
        <w:tabs>
          <w:tab w:val="left" w:pos="1885"/>
        </w:tabs>
        <w:spacing w:line="276" w:lineRule="auto"/>
        <w:ind w:right="1134" w:hanging="359"/>
        <w:rPr>
          <w:rFonts w:ascii="Arial" w:hAnsi="Arial" w:cs="Arial"/>
          <w:sz w:val="20"/>
        </w:rPr>
      </w:pPr>
      <w:r w:rsidRPr="009E3B2F">
        <w:rPr>
          <w:rFonts w:ascii="Arial" w:hAnsi="Arial" w:cs="Arial"/>
          <w:sz w:val="20"/>
        </w:rPr>
        <w:t>B</w:t>
      </w:r>
      <w:r w:rsidRPr="00C93D80">
        <w:rPr>
          <w:rFonts w:ascii="Arial" w:hAnsi="Arial" w:cs="Arial"/>
          <w:sz w:val="20"/>
        </w:rPr>
        <w:t>a</w:t>
      </w:r>
      <w:r w:rsidRPr="009E3B2F">
        <w:rPr>
          <w:rFonts w:ascii="Arial" w:hAnsi="Arial" w:cs="Arial"/>
          <w:sz w:val="20"/>
        </w:rPr>
        <w:t>ş</w:t>
      </w:r>
      <w:r w:rsidRPr="00C93D80">
        <w:rPr>
          <w:rFonts w:ascii="Arial" w:hAnsi="Arial" w:cs="Arial"/>
          <w:sz w:val="20"/>
        </w:rPr>
        <w:t>vuruda</w:t>
      </w:r>
      <w:r w:rsidRPr="009E3B2F">
        <w:rPr>
          <w:rFonts w:ascii="Arial" w:hAnsi="Arial" w:cs="Arial"/>
          <w:sz w:val="20"/>
        </w:rPr>
        <w:t xml:space="preserve"> </w:t>
      </w:r>
      <w:r w:rsidRPr="00C93D80">
        <w:rPr>
          <w:rFonts w:ascii="Arial" w:hAnsi="Arial" w:cs="Arial"/>
          <w:sz w:val="20"/>
        </w:rPr>
        <w:t>k</w:t>
      </w:r>
      <w:r w:rsidRPr="00902A99">
        <w:rPr>
          <w:rFonts w:ascii="Arial" w:hAnsi="Arial" w:cs="Arial"/>
          <w:sz w:val="20"/>
        </w:rPr>
        <w:t>u</w:t>
      </w:r>
      <w:r w:rsidRPr="00C93D80">
        <w:rPr>
          <w:rFonts w:ascii="Arial" w:hAnsi="Arial" w:cs="Arial"/>
          <w:sz w:val="20"/>
        </w:rPr>
        <w:t>lla</w:t>
      </w:r>
      <w:r w:rsidRPr="00902A99">
        <w:rPr>
          <w:rFonts w:ascii="Arial" w:hAnsi="Arial" w:cs="Arial"/>
          <w:sz w:val="20"/>
        </w:rPr>
        <w:t>nıla</w:t>
      </w:r>
      <w:r w:rsidRPr="00C93D80">
        <w:rPr>
          <w:rFonts w:ascii="Arial" w:hAnsi="Arial" w:cs="Arial"/>
          <w:sz w:val="20"/>
        </w:rPr>
        <w:t xml:space="preserve">cak </w:t>
      </w:r>
      <w:r w:rsidRPr="00902A99">
        <w:rPr>
          <w:rFonts w:ascii="Arial" w:hAnsi="Arial" w:cs="Arial"/>
          <w:sz w:val="20"/>
        </w:rPr>
        <w:t>patent</w:t>
      </w:r>
      <w:r w:rsidRPr="00C93D80">
        <w:rPr>
          <w:rFonts w:ascii="Arial" w:hAnsi="Arial" w:cs="Arial"/>
          <w:sz w:val="20"/>
        </w:rPr>
        <w:t>,</w:t>
      </w:r>
      <w:r w:rsidRPr="00902A99">
        <w:rPr>
          <w:rFonts w:ascii="Arial" w:hAnsi="Arial" w:cs="Arial"/>
          <w:sz w:val="20"/>
        </w:rPr>
        <w:t xml:space="preserve"> fayda</w:t>
      </w:r>
      <w:r w:rsidRPr="00C93D80">
        <w:rPr>
          <w:rFonts w:ascii="Arial" w:hAnsi="Arial" w:cs="Arial"/>
          <w:sz w:val="20"/>
        </w:rPr>
        <w:t>lı</w:t>
      </w:r>
      <w:r w:rsidRPr="00902A99">
        <w:rPr>
          <w:rFonts w:ascii="Arial" w:hAnsi="Arial" w:cs="Arial"/>
          <w:sz w:val="20"/>
        </w:rPr>
        <w:t xml:space="preserve"> mode</w:t>
      </w:r>
      <w:r w:rsidRPr="00C93D80">
        <w:rPr>
          <w:rFonts w:ascii="Arial" w:hAnsi="Arial" w:cs="Arial"/>
          <w:sz w:val="20"/>
        </w:rPr>
        <w:t>l</w:t>
      </w:r>
      <w:r w:rsidRPr="00902A99">
        <w:rPr>
          <w:rFonts w:ascii="Arial" w:hAnsi="Arial" w:cs="Arial"/>
          <w:sz w:val="20"/>
        </w:rPr>
        <w:t xml:space="preserve"> vey</w:t>
      </w:r>
      <w:r w:rsidRPr="00C93D80">
        <w:rPr>
          <w:rFonts w:ascii="Arial" w:hAnsi="Arial" w:cs="Arial"/>
          <w:sz w:val="20"/>
        </w:rPr>
        <w:t>a</w:t>
      </w:r>
      <w:r w:rsidRPr="00902A99">
        <w:rPr>
          <w:rFonts w:ascii="Arial" w:hAnsi="Arial" w:cs="Arial"/>
          <w:sz w:val="20"/>
        </w:rPr>
        <w:t xml:space="preserve"> tesci</w:t>
      </w:r>
      <w:r w:rsidRPr="00C93D80">
        <w:rPr>
          <w:rFonts w:ascii="Arial" w:hAnsi="Arial" w:cs="Arial"/>
          <w:sz w:val="20"/>
        </w:rPr>
        <w:t>l</w:t>
      </w:r>
      <w:r w:rsidRPr="00902A99">
        <w:rPr>
          <w:rFonts w:ascii="Arial" w:hAnsi="Arial" w:cs="Arial"/>
          <w:sz w:val="20"/>
        </w:rPr>
        <w:t xml:space="preserve"> belgesini</w:t>
      </w:r>
      <w:r w:rsidRPr="00C93D80">
        <w:rPr>
          <w:rFonts w:ascii="Arial" w:hAnsi="Arial" w:cs="Arial"/>
          <w:sz w:val="20"/>
        </w:rPr>
        <w:t>n</w:t>
      </w:r>
      <w:r w:rsidRPr="00902A99">
        <w:rPr>
          <w:rFonts w:ascii="Arial" w:hAnsi="Arial" w:cs="Arial"/>
          <w:sz w:val="20"/>
        </w:rPr>
        <w:t xml:space="preserve"> üniversitemi</w:t>
      </w:r>
      <w:r w:rsidRPr="00C93D80">
        <w:rPr>
          <w:rFonts w:ascii="Arial" w:hAnsi="Arial" w:cs="Arial"/>
          <w:sz w:val="20"/>
        </w:rPr>
        <w:t xml:space="preserve">z </w:t>
      </w:r>
      <w:r w:rsidRPr="00902A99">
        <w:rPr>
          <w:rFonts w:ascii="Arial" w:hAnsi="Arial" w:cs="Arial"/>
          <w:sz w:val="20"/>
        </w:rPr>
        <w:t>AVESİ</w:t>
      </w:r>
      <w:r w:rsidRPr="00C93D80">
        <w:rPr>
          <w:rFonts w:ascii="Arial" w:hAnsi="Arial" w:cs="Arial"/>
          <w:sz w:val="20"/>
        </w:rPr>
        <w:t>S</w:t>
      </w:r>
      <w:r w:rsidRPr="00902A99">
        <w:rPr>
          <w:rFonts w:ascii="Arial" w:hAnsi="Arial" w:cs="Arial"/>
          <w:sz w:val="20"/>
        </w:rPr>
        <w:t xml:space="preserve"> </w:t>
      </w:r>
      <w:r w:rsidRPr="00C93D80">
        <w:rPr>
          <w:rFonts w:ascii="Arial" w:hAnsi="Arial" w:cs="Arial"/>
          <w:sz w:val="20"/>
        </w:rPr>
        <w:t>sistemine eklenmiş</w:t>
      </w:r>
      <w:r w:rsidRPr="00902A99">
        <w:rPr>
          <w:rFonts w:ascii="Arial" w:hAnsi="Arial" w:cs="Arial"/>
          <w:sz w:val="20"/>
        </w:rPr>
        <w:t xml:space="preserve">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zorunludur.</w:t>
      </w:r>
    </w:p>
    <w:p w14:paraId="6E5E58BD" w14:textId="77777777" w:rsidR="009B204A" w:rsidRPr="00D624CC" w:rsidRDefault="009B204A">
      <w:pPr>
        <w:pStyle w:val="GvdeMetni"/>
        <w:rPr>
          <w:rFonts w:ascii="Arial" w:hAnsi="Arial" w:cs="Arial"/>
          <w:sz w:val="34"/>
          <w:szCs w:val="34"/>
        </w:rPr>
      </w:pPr>
    </w:p>
    <w:p w14:paraId="111A6109" w14:textId="77777777" w:rsidR="009B204A" w:rsidRPr="00C93D80" w:rsidRDefault="00681696" w:rsidP="009E3B2F">
      <w:pPr>
        <w:pStyle w:val="Balk3"/>
        <w:tabs>
          <w:tab w:val="left" w:pos="10065"/>
        </w:tabs>
      </w:pPr>
      <w:r w:rsidRPr="00C93D80">
        <w:rPr>
          <w:color w:val="002060"/>
        </w:rPr>
        <w:t>GAP</w:t>
      </w:r>
      <w:r w:rsidRPr="00C93D80">
        <w:rPr>
          <w:color w:val="002060"/>
          <w:spacing w:val="-5"/>
        </w:rPr>
        <w:t xml:space="preserve"> </w:t>
      </w:r>
      <w:r w:rsidRPr="00C93D80">
        <w:rPr>
          <w:color w:val="002060"/>
        </w:rPr>
        <w:t>ve</w:t>
      </w:r>
      <w:r w:rsidRPr="00C93D80">
        <w:rPr>
          <w:color w:val="002060"/>
          <w:spacing w:val="-5"/>
        </w:rPr>
        <w:t xml:space="preserve"> </w:t>
      </w:r>
      <w:r w:rsidRPr="00C93D80">
        <w:rPr>
          <w:color w:val="002060"/>
        </w:rPr>
        <w:t>ÇAP</w:t>
      </w:r>
      <w:r w:rsidRPr="00C93D80">
        <w:rPr>
          <w:color w:val="002060"/>
          <w:spacing w:val="-5"/>
        </w:rPr>
        <w:t xml:space="preserve"> </w:t>
      </w:r>
      <w:r w:rsidRPr="00C93D80">
        <w:rPr>
          <w:color w:val="002060"/>
        </w:rPr>
        <w:t>projeleri</w:t>
      </w:r>
      <w:r w:rsidRPr="00C93D80">
        <w:rPr>
          <w:color w:val="002060"/>
          <w:spacing w:val="-4"/>
        </w:rPr>
        <w:t xml:space="preserve"> </w:t>
      </w:r>
      <w:r w:rsidRPr="00C93D80">
        <w:rPr>
          <w:color w:val="002060"/>
        </w:rPr>
        <w:t>için</w:t>
      </w:r>
      <w:r w:rsidRPr="00C93D80">
        <w:rPr>
          <w:color w:val="002060"/>
          <w:spacing w:val="-5"/>
        </w:rPr>
        <w:t xml:space="preserve"> </w:t>
      </w:r>
      <w:r w:rsidRPr="00C93D80">
        <w:rPr>
          <w:color w:val="002060"/>
        </w:rPr>
        <w:t>aşağıdaki</w:t>
      </w:r>
      <w:r w:rsidRPr="00C93D80">
        <w:rPr>
          <w:color w:val="002060"/>
          <w:spacing w:val="-5"/>
        </w:rPr>
        <w:t xml:space="preserve"> </w:t>
      </w:r>
      <w:r w:rsidRPr="00C93D80">
        <w:rPr>
          <w:color w:val="002060"/>
        </w:rPr>
        <w:t>koşullardan</w:t>
      </w:r>
      <w:r w:rsidRPr="00C93D80">
        <w:rPr>
          <w:color w:val="002060"/>
          <w:spacing w:val="-4"/>
        </w:rPr>
        <w:t xml:space="preserve"> </w:t>
      </w:r>
      <w:r w:rsidRPr="00C93D80">
        <w:rPr>
          <w:color w:val="002060"/>
        </w:rPr>
        <w:t>birisini</w:t>
      </w:r>
      <w:r w:rsidRPr="00C93D80">
        <w:rPr>
          <w:color w:val="002060"/>
          <w:spacing w:val="-5"/>
        </w:rPr>
        <w:t xml:space="preserve"> </w:t>
      </w:r>
      <w:r w:rsidRPr="00C93D80">
        <w:rPr>
          <w:color w:val="002060"/>
        </w:rPr>
        <w:t>sağlayan</w:t>
      </w:r>
      <w:r w:rsidRPr="00C93D80">
        <w:rPr>
          <w:color w:val="002060"/>
          <w:spacing w:val="-5"/>
        </w:rPr>
        <w:t xml:space="preserve"> </w:t>
      </w:r>
      <w:r w:rsidRPr="00C93D80">
        <w:rPr>
          <w:color w:val="002060"/>
        </w:rPr>
        <w:t>araştırmacılar</w:t>
      </w:r>
      <w:r w:rsidRPr="00C93D80">
        <w:rPr>
          <w:color w:val="002060"/>
          <w:spacing w:val="-5"/>
        </w:rPr>
        <w:t xml:space="preserve"> </w:t>
      </w:r>
      <w:r w:rsidRPr="00C93D80">
        <w:rPr>
          <w:color w:val="002060"/>
        </w:rPr>
        <w:t>için</w:t>
      </w:r>
      <w:r w:rsidRPr="00C93D80">
        <w:rPr>
          <w:color w:val="002060"/>
          <w:spacing w:val="-4"/>
        </w:rPr>
        <w:t xml:space="preserve"> </w:t>
      </w:r>
      <w:r w:rsidRPr="00C93D80">
        <w:rPr>
          <w:color w:val="002060"/>
        </w:rPr>
        <w:t>destek</w:t>
      </w:r>
      <w:r w:rsidRPr="00C93D80">
        <w:rPr>
          <w:color w:val="002060"/>
          <w:spacing w:val="-5"/>
        </w:rPr>
        <w:t xml:space="preserve"> </w:t>
      </w:r>
      <w:r w:rsidRPr="00C93D80">
        <w:rPr>
          <w:color w:val="002060"/>
        </w:rPr>
        <w:t>limiti</w:t>
      </w:r>
    </w:p>
    <w:p w14:paraId="3C0961F3" w14:textId="77777777" w:rsidR="009B204A" w:rsidRPr="00C93D80" w:rsidRDefault="00681696" w:rsidP="009E3B2F">
      <w:pPr>
        <w:tabs>
          <w:tab w:val="left" w:pos="10065"/>
        </w:tabs>
        <w:spacing w:before="35"/>
        <w:ind w:left="1176"/>
        <w:rPr>
          <w:rFonts w:ascii="Arial" w:hAnsi="Arial" w:cs="Arial"/>
          <w:b/>
          <w:sz w:val="20"/>
        </w:rPr>
      </w:pPr>
      <w:proofErr w:type="gramStart"/>
      <w:r w:rsidRPr="00C93D80">
        <w:rPr>
          <w:rFonts w:ascii="Arial" w:hAnsi="Arial" w:cs="Arial"/>
          <w:b/>
          <w:color w:val="002060"/>
          <w:sz w:val="20"/>
        </w:rPr>
        <w:t>%</w:t>
      </w:r>
      <w:r w:rsidRPr="00C93D80">
        <w:rPr>
          <w:rFonts w:ascii="Arial" w:hAnsi="Arial" w:cs="Arial"/>
          <w:b/>
          <w:color w:val="002060"/>
          <w:spacing w:val="-6"/>
          <w:sz w:val="20"/>
        </w:rPr>
        <w:t xml:space="preserve"> </w:t>
      </w:r>
      <w:r w:rsidRPr="00C93D80">
        <w:rPr>
          <w:rFonts w:ascii="Arial" w:hAnsi="Arial" w:cs="Arial"/>
          <w:b/>
          <w:color w:val="002060"/>
          <w:sz w:val="20"/>
        </w:rPr>
        <w:t>20</w:t>
      </w:r>
      <w:proofErr w:type="gramEnd"/>
      <w:r w:rsidRPr="00C93D80">
        <w:rPr>
          <w:rFonts w:ascii="Arial" w:hAnsi="Arial" w:cs="Arial"/>
          <w:b/>
          <w:color w:val="002060"/>
          <w:sz w:val="20"/>
        </w:rPr>
        <w:t>’ye</w:t>
      </w:r>
      <w:r w:rsidRPr="00C93D80">
        <w:rPr>
          <w:rFonts w:ascii="Arial" w:hAnsi="Arial" w:cs="Arial"/>
          <w:b/>
          <w:color w:val="002060"/>
          <w:spacing w:val="-5"/>
          <w:sz w:val="20"/>
        </w:rPr>
        <w:t xml:space="preserve"> </w:t>
      </w:r>
      <w:r w:rsidRPr="00C93D80">
        <w:rPr>
          <w:rFonts w:ascii="Arial" w:hAnsi="Arial" w:cs="Arial"/>
          <w:b/>
          <w:color w:val="002060"/>
          <w:sz w:val="20"/>
        </w:rPr>
        <w:t>kadar</w:t>
      </w:r>
      <w:r w:rsidRPr="00C93D80">
        <w:rPr>
          <w:rFonts w:ascii="Arial" w:hAnsi="Arial" w:cs="Arial"/>
          <w:b/>
          <w:color w:val="002060"/>
          <w:spacing w:val="-4"/>
          <w:sz w:val="20"/>
        </w:rPr>
        <w:t xml:space="preserve"> </w:t>
      </w:r>
      <w:r w:rsidRPr="00C93D80">
        <w:rPr>
          <w:rFonts w:ascii="Arial" w:hAnsi="Arial" w:cs="Arial"/>
          <w:b/>
          <w:color w:val="002060"/>
          <w:sz w:val="20"/>
        </w:rPr>
        <w:t>artırılabilir</w:t>
      </w:r>
      <w:r w:rsidRPr="00C93D80">
        <w:rPr>
          <w:rFonts w:ascii="Arial" w:hAnsi="Arial" w:cs="Arial"/>
          <w:b/>
          <w:color w:val="002060"/>
          <w:spacing w:val="-3"/>
          <w:sz w:val="20"/>
        </w:rPr>
        <w:t xml:space="preserve"> </w:t>
      </w:r>
      <w:r w:rsidRPr="00C93D80">
        <w:rPr>
          <w:rFonts w:ascii="Arial" w:hAnsi="Arial" w:cs="Arial"/>
          <w:b/>
          <w:color w:val="002060"/>
          <w:sz w:val="20"/>
        </w:rPr>
        <w:t>veya</w:t>
      </w:r>
      <w:r w:rsidRPr="00C93D80">
        <w:rPr>
          <w:rFonts w:ascii="Arial" w:hAnsi="Arial" w:cs="Arial"/>
          <w:b/>
          <w:color w:val="002060"/>
          <w:spacing w:val="-4"/>
          <w:sz w:val="20"/>
        </w:rPr>
        <w:t xml:space="preserve"> </w:t>
      </w:r>
      <w:r w:rsidRPr="00C93D80">
        <w:rPr>
          <w:rFonts w:ascii="Arial" w:hAnsi="Arial" w:cs="Arial"/>
          <w:b/>
          <w:color w:val="002060"/>
          <w:sz w:val="20"/>
        </w:rPr>
        <w:t>bir</w:t>
      </w:r>
      <w:r w:rsidRPr="00C93D80">
        <w:rPr>
          <w:rFonts w:ascii="Arial" w:hAnsi="Arial" w:cs="Arial"/>
          <w:b/>
          <w:color w:val="002060"/>
          <w:spacing w:val="-3"/>
          <w:sz w:val="20"/>
        </w:rPr>
        <w:t xml:space="preserve"> </w:t>
      </w:r>
      <w:r w:rsidRPr="00C93D80">
        <w:rPr>
          <w:rFonts w:ascii="Arial" w:hAnsi="Arial" w:cs="Arial"/>
          <w:b/>
          <w:color w:val="002060"/>
          <w:sz w:val="20"/>
        </w:rPr>
        <w:t>(1)</w:t>
      </w:r>
      <w:r w:rsidRPr="00C93D80">
        <w:rPr>
          <w:rFonts w:ascii="Arial" w:hAnsi="Arial" w:cs="Arial"/>
          <w:b/>
          <w:color w:val="002060"/>
          <w:spacing w:val="-4"/>
          <w:sz w:val="20"/>
        </w:rPr>
        <w:t xml:space="preserve"> </w:t>
      </w:r>
      <w:r w:rsidRPr="00C93D80">
        <w:rPr>
          <w:rFonts w:ascii="Arial" w:hAnsi="Arial" w:cs="Arial"/>
          <w:b/>
          <w:color w:val="002060"/>
          <w:sz w:val="20"/>
        </w:rPr>
        <w:t>TEZ-YL</w:t>
      </w:r>
      <w:r w:rsidRPr="00C93D80">
        <w:rPr>
          <w:rFonts w:ascii="Arial" w:hAnsi="Arial" w:cs="Arial"/>
          <w:b/>
          <w:color w:val="002060"/>
          <w:spacing w:val="-4"/>
          <w:sz w:val="20"/>
        </w:rPr>
        <w:t xml:space="preserve"> </w:t>
      </w:r>
      <w:r w:rsidRPr="00C93D80">
        <w:rPr>
          <w:rFonts w:ascii="Arial" w:hAnsi="Arial" w:cs="Arial"/>
          <w:b/>
          <w:color w:val="002060"/>
          <w:sz w:val="20"/>
        </w:rPr>
        <w:t>proje</w:t>
      </w:r>
      <w:r w:rsidRPr="00C93D80">
        <w:rPr>
          <w:rFonts w:ascii="Arial" w:hAnsi="Arial" w:cs="Arial"/>
          <w:b/>
          <w:color w:val="002060"/>
          <w:spacing w:val="-4"/>
          <w:sz w:val="20"/>
        </w:rPr>
        <w:t xml:space="preserve"> </w:t>
      </w:r>
      <w:r w:rsidRPr="00C93D80">
        <w:rPr>
          <w:rFonts w:ascii="Arial" w:hAnsi="Arial" w:cs="Arial"/>
          <w:b/>
          <w:color w:val="002060"/>
          <w:sz w:val="20"/>
        </w:rPr>
        <w:t>başvuru</w:t>
      </w:r>
      <w:r w:rsidRPr="00C93D80">
        <w:rPr>
          <w:rFonts w:ascii="Arial" w:hAnsi="Arial" w:cs="Arial"/>
          <w:b/>
          <w:color w:val="002060"/>
          <w:spacing w:val="-4"/>
          <w:sz w:val="20"/>
        </w:rPr>
        <w:t xml:space="preserve"> </w:t>
      </w:r>
      <w:r w:rsidRPr="00C93D80">
        <w:rPr>
          <w:rFonts w:ascii="Arial" w:hAnsi="Arial" w:cs="Arial"/>
          <w:b/>
          <w:color w:val="002060"/>
          <w:sz w:val="20"/>
        </w:rPr>
        <w:t>hakkı</w:t>
      </w:r>
      <w:r w:rsidRPr="00C93D80">
        <w:rPr>
          <w:rFonts w:ascii="Arial" w:hAnsi="Arial" w:cs="Arial"/>
          <w:b/>
          <w:color w:val="002060"/>
          <w:spacing w:val="-4"/>
          <w:sz w:val="20"/>
        </w:rPr>
        <w:t xml:space="preserve"> </w:t>
      </w:r>
      <w:r w:rsidRPr="00C93D80">
        <w:rPr>
          <w:rFonts w:ascii="Arial" w:hAnsi="Arial" w:cs="Arial"/>
          <w:b/>
          <w:color w:val="002060"/>
          <w:sz w:val="20"/>
        </w:rPr>
        <w:t>verilir.</w:t>
      </w:r>
    </w:p>
    <w:p w14:paraId="4EFF6C49" w14:textId="77777777" w:rsidR="009B204A" w:rsidRPr="00C93D80" w:rsidRDefault="009B204A">
      <w:pPr>
        <w:pStyle w:val="GvdeMetni"/>
        <w:spacing w:before="10"/>
        <w:rPr>
          <w:rFonts w:ascii="Arial" w:hAnsi="Arial" w:cs="Arial"/>
          <w:b/>
          <w:sz w:val="25"/>
        </w:rPr>
      </w:pPr>
    </w:p>
    <w:p w14:paraId="389FBB82" w14:textId="77777777" w:rsidR="009E3B2F" w:rsidRDefault="00681696" w:rsidP="009E3B2F">
      <w:pPr>
        <w:pStyle w:val="ListeParagraf"/>
        <w:numPr>
          <w:ilvl w:val="2"/>
          <w:numId w:val="17"/>
        </w:numPr>
        <w:tabs>
          <w:tab w:val="left" w:pos="1897"/>
        </w:tabs>
        <w:rPr>
          <w:rFonts w:ascii="Arial" w:hAnsi="Arial" w:cs="Arial"/>
          <w:sz w:val="20"/>
        </w:rPr>
      </w:pPr>
      <w:r w:rsidRPr="00F76ECB">
        <w:rPr>
          <w:rFonts w:ascii="Arial" w:hAnsi="Arial" w:cs="Arial"/>
          <w:sz w:val="20"/>
        </w:rPr>
        <w:t>Performans_3 kapsamında en az 2 yayın gerçekleştirmiş olmak,</w:t>
      </w:r>
    </w:p>
    <w:p w14:paraId="29AF15D3" w14:textId="62E948EF" w:rsidR="009B204A" w:rsidRPr="009E3B2F" w:rsidRDefault="00681696" w:rsidP="009E3B2F">
      <w:pPr>
        <w:pStyle w:val="ListeParagraf"/>
        <w:numPr>
          <w:ilvl w:val="2"/>
          <w:numId w:val="17"/>
        </w:numPr>
        <w:tabs>
          <w:tab w:val="left" w:pos="1897"/>
        </w:tabs>
        <w:ind w:right="1134"/>
        <w:rPr>
          <w:rFonts w:ascii="Arial" w:hAnsi="Arial" w:cs="Arial"/>
          <w:sz w:val="20"/>
        </w:rPr>
      </w:pPr>
      <w:r w:rsidRPr="009E3B2F">
        <w:rPr>
          <w:rFonts w:ascii="Arial" w:hAnsi="Arial" w:cs="Arial"/>
          <w:spacing w:val="-1"/>
          <w:sz w:val="20"/>
        </w:rPr>
        <w:t>Performans_4 kapsamında PTİ ödemeleri hariç bütçesi en az 300.000 TL olan bir projeyi veya toplam bütçeleri en az 300.000 TL olan birden fazla projeyi yürütücü olarak son iki (2) yıl içinde sonuçlandırmış olmak,</w:t>
      </w:r>
      <w:r w:rsidR="006D4ACC" w:rsidRPr="009E3B2F">
        <w:rPr>
          <w:rFonts w:ascii="Arial" w:hAnsi="Arial" w:cs="Arial"/>
          <w:spacing w:val="-1"/>
          <w:sz w:val="20"/>
        </w:rPr>
        <w:t xml:space="preserve"> </w:t>
      </w:r>
    </w:p>
    <w:p w14:paraId="3CE518D1" w14:textId="77777777" w:rsidR="009B204A" w:rsidRPr="009E3B2F" w:rsidRDefault="00681696">
      <w:pPr>
        <w:pStyle w:val="ListeParagraf"/>
        <w:numPr>
          <w:ilvl w:val="2"/>
          <w:numId w:val="17"/>
        </w:numPr>
        <w:tabs>
          <w:tab w:val="left" w:pos="1897"/>
        </w:tabs>
        <w:spacing w:before="4"/>
        <w:rPr>
          <w:rFonts w:ascii="Arial" w:hAnsi="Arial" w:cs="Arial"/>
          <w:spacing w:val="-1"/>
          <w:sz w:val="20"/>
        </w:rPr>
      </w:pPr>
      <w:r w:rsidRPr="009E3B2F">
        <w:rPr>
          <w:rFonts w:ascii="Arial" w:hAnsi="Arial" w:cs="Arial"/>
          <w:spacing w:val="-1"/>
          <w:sz w:val="20"/>
        </w:rPr>
        <w:t>Performans_5 kapsamında ulusal düzeyde tescil edilmiş bir patentte hak sahibi olmak.</w:t>
      </w:r>
    </w:p>
    <w:p w14:paraId="3BF5E99C" w14:textId="77777777" w:rsidR="009B204A" w:rsidRPr="00C93D80" w:rsidRDefault="009B204A">
      <w:pPr>
        <w:pStyle w:val="GvdeMetni"/>
        <w:spacing w:before="6"/>
        <w:rPr>
          <w:rFonts w:ascii="Arial" w:hAnsi="Arial" w:cs="Arial"/>
          <w:sz w:val="34"/>
        </w:rPr>
      </w:pPr>
    </w:p>
    <w:p w14:paraId="640FDDC9" w14:textId="77777777" w:rsidR="009B204A" w:rsidRPr="00C93D80" w:rsidRDefault="00681696" w:rsidP="009E3B2F">
      <w:pPr>
        <w:pStyle w:val="Balk3"/>
      </w:pPr>
      <w:r w:rsidRPr="00C93D80">
        <w:rPr>
          <w:color w:val="002060"/>
        </w:rPr>
        <w:t>GAP</w:t>
      </w:r>
      <w:r w:rsidRPr="00C93D80">
        <w:rPr>
          <w:color w:val="002060"/>
          <w:spacing w:val="-5"/>
        </w:rPr>
        <w:t xml:space="preserve"> </w:t>
      </w:r>
      <w:r w:rsidRPr="00C93D80">
        <w:rPr>
          <w:color w:val="002060"/>
        </w:rPr>
        <w:t>ve</w:t>
      </w:r>
      <w:r w:rsidRPr="00C93D80">
        <w:rPr>
          <w:color w:val="002060"/>
          <w:spacing w:val="-5"/>
        </w:rPr>
        <w:t xml:space="preserve"> </w:t>
      </w:r>
      <w:r w:rsidRPr="00C93D80">
        <w:rPr>
          <w:color w:val="002060"/>
        </w:rPr>
        <w:t>ÇAP</w:t>
      </w:r>
      <w:r w:rsidRPr="00C93D80">
        <w:rPr>
          <w:color w:val="002060"/>
          <w:spacing w:val="-5"/>
        </w:rPr>
        <w:t xml:space="preserve"> </w:t>
      </w:r>
      <w:r w:rsidRPr="00C93D80">
        <w:rPr>
          <w:color w:val="002060"/>
        </w:rPr>
        <w:t>projeleri</w:t>
      </w:r>
      <w:r w:rsidRPr="00C93D80">
        <w:rPr>
          <w:color w:val="002060"/>
          <w:spacing w:val="-4"/>
        </w:rPr>
        <w:t xml:space="preserve"> </w:t>
      </w:r>
      <w:r w:rsidRPr="00C93D80">
        <w:rPr>
          <w:color w:val="002060"/>
        </w:rPr>
        <w:t>için</w:t>
      </w:r>
      <w:r w:rsidRPr="00C93D80">
        <w:rPr>
          <w:color w:val="002060"/>
          <w:spacing w:val="-5"/>
        </w:rPr>
        <w:t xml:space="preserve"> </w:t>
      </w:r>
      <w:r w:rsidRPr="00C93D80">
        <w:rPr>
          <w:color w:val="002060"/>
        </w:rPr>
        <w:t>aşağıdaki</w:t>
      </w:r>
      <w:r w:rsidRPr="00C93D80">
        <w:rPr>
          <w:color w:val="002060"/>
          <w:spacing w:val="-5"/>
        </w:rPr>
        <w:t xml:space="preserve"> </w:t>
      </w:r>
      <w:r w:rsidRPr="00C93D80">
        <w:rPr>
          <w:color w:val="002060"/>
        </w:rPr>
        <w:t>koşullardan</w:t>
      </w:r>
      <w:r w:rsidRPr="00C93D80">
        <w:rPr>
          <w:color w:val="002060"/>
          <w:spacing w:val="-4"/>
        </w:rPr>
        <w:t xml:space="preserve"> </w:t>
      </w:r>
      <w:r w:rsidRPr="00C93D80">
        <w:rPr>
          <w:color w:val="002060"/>
        </w:rPr>
        <w:t>birisini</w:t>
      </w:r>
      <w:r w:rsidRPr="00C93D80">
        <w:rPr>
          <w:color w:val="002060"/>
          <w:spacing w:val="-5"/>
        </w:rPr>
        <w:t xml:space="preserve"> </w:t>
      </w:r>
      <w:r w:rsidRPr="00C93D80">
        <w:rPr>
          <w:color w:val="002060"/>
        </w:rPr>
        <w:t>sağlayan</w:t>
      </w:r>
      <w:r w:rsidRPr="00C93D80">
        <w:rPr>
          <w:color w:val="002060"/>
          <w:spacing w:val="-5"/>
        </w:rPr>
        <w:t xml:space="preserve"> </w:t>
      </w:r>
      <w:r w:rsidRPr="00C93D80">
        <w:rPr>
          <w:color w:val="002060"/>
        </w:rPr>
        <w:t>araştırmacılar</w:t>
      </w:r>
      <w:r w:rsidRPr="00C93D80">
        <w:rPr>
          <w:color w:val="002060"/>
          <w:spacing w:val="-5"/>
        </w:rPr>
        <w:t xml:space="preserve"> </w:t>
      </w:r>
      <w:r w:rsidRPr="00C93D80">
        <w:rPr>
          <w:color w:val="002060"/>
        </w:rPr>
        <w:t>için</w:t>
      </w:r>
      <w:r w:rsidRPr="00C93D80">
        <w:rPr>
          <w:color w:val="002060"/>
          <w:spacing w:val="-4"/>
        </w:rPr>
        <w:t xml:space="preserve"> </w:t>
      </w:r>
      <w:r w:rsidRPr="00C93D80">
        <w:rPr>
          <w:color w:val="002060"/>
        </w:rPr>
        <w:t>destek</w:t>
      </w:r>
      <w:r w:rsidRPr="00C93D80">
        <w:rPr>
          <w:color w:val="002060"/>
          <w:spacing w:val="-5"/>
        </w:rPr>
        <w:t xml:space="preserve"> </w:t>
      </w:r>
      <w:r w:rsidRPr="00C93D80">
        <w:rPr>
          <w:color w:val="002060"/>
        </w:rPr>
        <w:t>limiti</w:t>
      </w:r>
    </w:p>
    <w:p w14:paraId="4FBC593C" w14:textId="77777777" w:rsidR="009B204A" w:rsidRPr="00C93D80" w:rsidRDefault="00681696">
      <w:pPr>
        <w:spacing w:before="34"/>
        <w:ind w:left="1176"/>
        <w:rPr>
          <w:rFonts w:ascii="Arial" w:hAnsi="Arial" w:cs="Arial"/>
          <w:b/>
          <w:sz w:val="20"/>
        </w:rPr>
      </w:pPr>
      <w:proofErr w:type="gramStart"/>
      <w:r w:rsidRPr="00C93D80">
        <w:rPr>
          <w:rFonts w:ascii="Arial" w:hAnsi="Arial" w:cs="Arial"/>
          <w:b/>
          <w:color w:val="002060"/>
          <w:sz w:val="20"/>
        </w:rPr>
        <w:t>%</w:t>
      </w:r>
      <w:r w:rsidRPr="00C93D80">
        <w:rPr>
          <w:rFonts w:ascii="Arial" w:hAnsi="Arial" w:cs="Arial"/>
          <w:b/>
          <w:color w:val="002060"/>
          <w:spacing w:val="-6"/>
          <w:sz w:val="20"/>
        </w:rPr>
        <w:t xml:space="preserve"> </w:t>
      </w:r>
      <w:r w:rsidRPr="00C93D80">
        <w:rPr>
          <w:rFonts w:ascii="Arial" w:hAnsi="Arial" w:cs="Arial"/>
          <w:b/>
          <w:color w:val="002060"/>
          <w:sz w:val="20"/>
        </w:rPr>
        <w:t>30</w:t>
      </w:r>
      <w:proofErr w:type="gramEnd"/>
      <w:r w:rsidRPr="00C93D80">
        <w:rPr>
          <w:rFonts w:ascii="Arial" w:hAnsi="Arial" w:cs="Arial"/>
          <w:b/>
          <w:color w:val="002060"/>
          <w:sz w:val="20"/>
        </w:rPr>
        <w:t>’a</w:t>
      </w:r>
      <w:r w:rsidRPr="00C93D80">
        <w:rPr>
          <w:rFonts w:ascii="Arial" w:hAnsi="Arial" w:cs="Arial"/>
          <w:b/>
          <w:color w:val="002060"/>
          <w:spacing w:val="-4"/>
          <w:sz w:val="20"/>
        </w:rPr>
        <w:t xml:space="preserve"> </w:t>
      </w:r>
      <w:r w:rsidRPr="00C93D80">
        <w:rPr>
          <w:rFonts w:ascii="Arial" w:hAnsi="Arial" w:cs="Arial"/>
          <w:b/>
          <w:color w:val="002060"/>
          <w:sz w:val="20"/>
        </w:rPr>
        <w:t>kadar</w:t>
      </w:r>
      <w:r w:rsidRPr="00C93D80">
        <w:rPr>
          <w:rFonts w:ascii="Arial" w:hAnsi="Arial" w:cs="Arial"/>
          <w:b/>
          <w:color w:val="002060"/>
          <w:spacing w:val="-4"/>
          <w:sz w:val="20"/>
        </w:rPr>
        <w:t xml:space="preserve"> </w:t>
      </w:r>
      <w:r w:rsidRPr="00C93D80">
        <w:rPr>
          <w:rFonts w:ascii="Arial" w:hAnsi="Arial" w:cs="Arial"/>
          <w:b/>
          <w:color w:val="002060"/>
          <w:sz w:val="20"/>
        </w:rPr>
        <w:t>artırılabilir</w:t>
      </w:r>
      <w:r w:rsidRPr="00C93D80">
        <w:rPr>
          <w:rFonts w:ascii="Arial" w:hAnsi="Arial" w:cs="Arial"/>
          <w:b/>
          <w:color w:val="002060"/>
          <w:spacing w:val="-4"/>
          <w:sz w:val="20"/>
        </w:rPr>
        <w:t xml:space="preserve"> </w:t>
      </w:r>
      <w:r w:rsidRPr="00C93D80">
        <w:rPr>
          <w:rFonts w:ascii="Arial" w:hAnsi="Arial" w:cs="Arial"/>
          <w:b/>
          <w:color w:val="002060"/>
          <w:sz w:val="20"/>
        </w:rPr>
        <w:t>veya</w:t>
      </w:r>
      <w:r w:rsidRPr="00C93D80">
        <w:rPr>
          <w:rFonts w:ascii="Arial" w:hAnsi="Arial" w:cs="Arial"/>
          <w:b/>
          <w:color w:val="002060"/>
          <w:spacing w:val="-4"/>
          <w:sz w:val="20"/>
        </w:rPr>
        <w:t xml:space="preserve"> </w:t>
      </w:r>
      <w:r w:rsidRPr="00C93D80">
        <w:rPr>
          <w:rFonts w:ascii="Arial" w:hAnsi="Arial" w:cs="Arial"/>
          <w:b/>
          <w:color w:val="002060"/>
          <w:sz w:val="20"/>
        </w:rPr>
        <w:t>bir</w:t>
      </w:r>
      <w:r w:rsidRPr="00C93D80">
        <w:rPr>
          <w:rFonts w:ascii="Arial" w:hAnsi="Arial" w:cs="Arial"/>
          <w:b/>
          <w:color w:val="002060"/>
          <w:spacing w:val="-3"/>
          <w:sz w:val="20"/>
        </w:rPr>
        <w:t xml:space="preserve"> </w:t>
      </w:r>
      <w:r w:rsidRPr="00C93D80">
        <w:rPr>
          <w:rFonts w:ascii="Arial" w:hAnsi="Arial" w:cs="Arial"/>
          <w:b/>
          <w:color w:val="002060"/>
          <w:sz w:val="20"/>
        </w:rPr>
        <w:t>(1)</w:t>
      </w:r>
      <w:r w:rsidRPr="00C93D80">
        <w:rPr>
          <w:rFonts w:ascii="Arial" w:hAnsi="Arial" w:cs="Arial"/>
          <w:b/>
          <w:color w:val="002060"/>
          <w:spacing w:val="-4"/>
          <w:sz w:val="20"/>
        </w:rPr>
        <w:t xml:space="preserve"> </w:t>
      </w:r>
      <w:r w:rsidRPr="00C93D80">
        <w:rPr>
          <w:rFonts w:ascii="Arial" w:hAnsi="Arial" w:cs="Arial"/>
          <w:b/>
          <w:color w:val="002060"/>
          <w:sz w:val="20"/>
        </w:rPr>
        <w:t>TEZ-YL</w:t>
      </w:r>
      <w:r w:rsidRPr="00C93D80">
        <w:rPr>
          <w:rFonts w:ascii="Arial" w:hAnsi="Arial" w:cs="Arial"/>
          <w:b/>
          <w:color w:val="002060"/>
          <w:spacing w:val="-4"/>
          <w:sz w:val="20"/>
        </w:rPr>
        <w:t xml:space="preserve"> </w:t>
      </w:r>
      <w:r w:rsidRPr="00C93D80">
        <w:rPr>
          <w:rFonts w:ascii="Arial" w:hAnsi="Arial" w:cs="Arial"/>
          <w:b/>
          <w:color w:val="002060"/>
          <w:sz w:val="20"/>
        </w:rPr>
        <w:t>veya</w:t>
      </w:r>
      <w:r w:rsidRPr="00C93D80">
        <w:rPr>
          <w:rFonts w:ascii="Arial" w:hAnsi="Arial" w:cs="Arial"/>
          <w:b/>
          <w:color w:val="002060"/>
          <w:spacing w:val="-3"/>
          <w:sz w:val="20"/>
        </w:rPr>
        <w:t xml:space="preserve"> </w:t>
      </w:r>
      <w:r w:rsidRPr="00C93D80">
        <w:rPr>
          <w:rFonts w:ascii="Arial" w:hAnsi="Arial" w:cs="Arial"/>
          <w:b/>
          <w:color w:val="002060"/>
          <w:sz w:val="20"/>
        </w:rPr>
        <w:t>(1)</w:t>
      </w:r>
      <w:r w:rsidRPr="00C93D80">
        <w:rPr>
          <w:rFonts w:ascii="Arial" w:hAnsi="Arial" w:cs="Arial"/>
          <w:b/>
          <w:color w:val="002060"/>
          <w:spacing w:val="-4"/>
          <w:sz w:val="20"/>
        </w:rPr>
        <w:t xml:space="preserve"> </w:t>
      </w:r>
      <w:r w:rsidRPr="00C93D80">
        <w:rPr>
          <w:rFonts w:ascii="Arial" w:hAnsi="Arial" w:cs="Arial"/>
          <w:b/>
          <w:color w:val="002060"/>
          <w:sz w:val="20"/>
        </w:rPr>
        <w:t>TEZ-D</w:t>
      </w:r>
      <w:r w:rsidRPr="00C93D80">
        <w:rPr>
          <w:rFonts w:ascii="Arial" w:hAnsi="Arial" w:cs="Arial"/>
          <w:b/>
          <w:color w:val="002060"/>
          <w:spacing w:val="-4"/>
          <w:sz w:val="20"/>
        </w:rPr>
        <w:t xml:space="preserve"> </w:t>
      </w:r>
      <w:r w:rsidRPr="00C93D80">
        <w:rPr>
          <w:rFonts w:ascii="Arial" w:hAnsi="Arial" w:cs="Arial"/>
          <w:b/>
          <w:color w:val="002060"/>
          <w:sz w:val="20"/>
        </w:rPr>
        <w:t>proje</w:t>
      </w:r>
      <w:r w:rsidRPr="00C93D80">
        <w:rPr>
          <w:rFonts w:ascii="Arial" w:hAnsi="Arial" w:cs="Arial"/>
          <w:b/>
          <w:color w:val="002060"/>
          <w:spacing w:val="-4"/>
          <w:sz w:val="20"/>
        </w:rPr>
        <w:t xml:space="preserve"> </w:t>
      </w:r>
      <w:r w:rsidRPr="00C93D80">
        <w:rPr>
          <w:rFonts w:ascii="Arial" w:hAnsi="Arial" w:cs="Arial"/>
          <w:b/>
          <w:color w:val="002060"/>
          <w:sz w:val="20"/>
        </w:rPr>
        <w:t>başvuru</w:t>
      </w:r>
      <w:r w:rsidRPr="00C93D80">
        <w:rPr>
          <w:rFonts w:ascii="Arial" w:hAnsi="Arial" w:cs="Arial"/>
          <w:b/>
          <w:color w:val="002060"/>
          <w:spacing w:val="-4"/>
          <w:sz w:val="20"/>
        </w:rPr>
        <w:t xml:space="preserve"> </w:t>
      </w:r>
      <w:r w:rsidRPr="00C93D80">
        <w:rPr>
          <w:rFonts w:ascii="Arial" w:hAnsi="Arial" w:cs="Arial"/>
          <w:b/>
          <w:color w:val="002060"/>
          <w:sz w:val="20"/>
        </w:rPr>
        <w:t>hakkı</w:t>
      </w:r>
      <w:r w:rsidRPr="00C93D80">
        <w:rPr>
          <w:rFonts w:ascii="Arial" w:hAnsi="Arial" w:cs="Arial"/>
          <w:b/>
          <w:color w:val="002060"/>
          <w:spacing w:val="-4"/>
          <w:sz w:val="20"/>
        </w:rPr>
        <w:t xml:space="preserve"> </w:t>
      </w:r>
      <w:r w:rsidRPr="00C93D80">
        <w:rPr>
          <w:rFonts w:ascii="Arial" w:hAnsi="Arial" w:cs="Arial"/>
          <w:b/>
          <w:color w:val="002060"/>
          <w:sz w:val="20"/>
        </w:rPr>
        <w:t>verilir.</w:t>
      </w:r>
    </w:p>
    <w:p w14:paraId="07B83E3F" w14:textId="77777777" w:rsidR="009B204A" w:rsidRPr="00C93D80" w:rsidRDefault="009B204A">
      <w:pPr>
        <w:pStyle w:val="GvdeMetni"/>
        <w:spacing w:before="10"/>
        <w:rPr>
          <w:rFonts w:ascii="Arial" w:hAnsi="Arial" w:cs="Arial"/>
          <w:b/>
          <w:sz w:val="25"/>
        </w:rPr>
      </w:pPr>
    </w:p>
    <w:p w14:paraId="4238BC7F" w14:textId="77777777" w:rsidR="009B204A" w:rsidRPr="00C93D80" w:rsidRDefault="00681696">
      <w:pPr>
        <w:pStyle w:val="ListeParagraf"/>
        <w:numPr>
          <w:ilvl w:val="2"/>
          <w:numId w:val="17"/>
        </w:numPr>
        <w:tabs>
          <w:tab w:val="left" w:pos="1897"/>
        </w:tabs>
        <w:rPr>
          <w:rFonts w:ascii="Arial" w:hAnsi="Arial" w:cs="Arial"/>
          <w:sz w:val="20"/>
        </w:rPr>
      </w:pPr>
      <w:r w:rsidRPr="00F76ECB">
        <w:rPr>
          <w:rFonts w:ascii="Arial" w:hAnsi="Arial" w:cs="Arial"/>
          <w:sz w:val="20"/>
        </w:rPr>
        <w:t>Performans_3 kapsamında en az üç (3) yayın gerçekleştirmiş olmak,</w:t>
      </w:r>
    </w:p>
    <w:p w14:paraId="15A4242A" w14:textId="6AEEDF0C" w:rsidR="009B204A" w:rsidRPr="00A055AE" w:rsidRDefault="00681696">
      <w:pPr>
        <w:pStyle w:val="ListeParagraf"/>
        <w:numPr>
          <w:ilvl w:val="2"/>
          <w:numId w:val="17"/>
        </w:numPr>
        <w:tabs>
          <w:tab w:val="left" w:pos="1897"/>
        </w:tabs>
        <w:spacing w:before="32" w:line="271" w:lineRule="auto"/>
        <w:ind w:right="1216"/>
        <w:rPr>
          <w:rFonts w:ascii="Arial" w:hAnsi="Arial" w:cs="Arial"/>
          <w:sz w:val="20"/>
        </w:rPr>
      </w:pPr>
      <w:r w:rsidRPr="00C93D80">
        <w:rPr>
          <w:rFonts w:ascii="Arial" w:hAnsi="Arial" w:cs="Arial"/>
          <w:sz w:val="20"/>
        </w:rPr>
        <w:t>Perfor</w:t>
      </w:r>
      <w:r w:rsidRPr="00C93D80">
        <w:rPr>
          <w:rFonts w:ascii="Arial" w:hAnsi="Arial" w:cs="Arial"/>
          <w:spacing w:val="-2"/>
          <w:sz w:val="20"/>
        </w:rPr>
        <w:t>m</w:t>
      </w:r>
      <w:r w:rsidRPr="00C93D80">
        <w:rPr>
          <w:rFonts w:ascii="Arial" w:hAnsi="Arial" w:cs="Arial"/>
          <w:sz w:val="20"/>
        </w:rPr>
        <w:t>a</w:t>
      </w:r>
      <w:r w:rsidRPr="00C93D80">
        <w:rPr>
          <w:rFonts w:ascii="Arial" w:hAnsi="Arial" w:cs="Arial"/>
          <w:spacing w:val="-2"/>
          <w:sz w:val="20"/>
        </w:rPr>
        <w:t>n</w:t>
      </w:r>
      <w:r w:rsidRPr="00C93D80">
        <w:rPr>
          <w:rFonts w:ascii="Arial" w:hAnsi="Arial" w:cs="Arial"/>
          <w:sz w:val="20"/>
        </w:rPr>
        <w:t>s</w:t>
      </w:r>
      <w:r w:rsidRPr="00C93D80">
        <w:rPr>
          <w:rFonts w:ascii="Arial" w:hAnsi="Arial" w:cs="Arial"/>
          <w:spacing w:val="-2"/>
          <w:sz w:val="20"/>
        </w:rPr>
        <w:t>_</w:t>
      </w:r>
      <w:r w:rsidRPr="00C93D80">
        <w:rPr>
          <w:rFonts w:ascii="Arial" w:hAnsi="Arial" w:cs="Arial"/>
          <w:sz w:val="20"/>
        </w:rPr>
        <w:t>4</w:t>
      </w:r>
      <w:r w:rsidRPr="00C93D80">
        <w:rPr>
          <w:rFonts w:ascii="Arial" w:hAnsi="Arial" w:cs="Arial"/>
          <w:spacing w:val="2"/>
          <w:sz w:val="20"/>
        </w:rPr>
        <w:t xml:space="preserve"> </w:t>
      </w:r>
      <w:r w:rsidRPr="00C93D80">
        <w:rPr>
          <w:rFonts w:ascii="Arial" w:hAnsi="Arial" w:cs="Arial"/>
          <w:sz w:val="20"/>
        </w:rPr>
        <w:t>k</w:t>
      </w:r>
      <w:r w:rsidRPr="00C93D80">
        <w:rPr>
          <w:rFonts w:ascii="Arial" w:hAnsi="Arial" w:cs="Arial"/>
          <w:spacing w:val="-2"/>
          <w:sz w:val="20"/>
        </w:rPr>
        <w:t>a</w:t>
      </w:r>
      <w:r w:rsidRPr="00C93D80">
        <w:rPr>
          <w:rFonts w:ascii="Arial" w:hAnsi="Arial" w:cs="Arial"/>
          <w:sz w:val="20"/>
        </w:rPr>
        <w:t>psa</w:t>
      </w:r>
      <w:r w:rsidRPr="00C93D80">
        <w:rPr>
          <w:rFonts w:ascii="Arial" w:hAnsi="Arial" w:cs="Arial"/>
          <w:spacing w:val="-1"/>
          <w:sz w:val="20"/>
        </w:rPr>
        <w:t>m</w:t>
      </w:r>
      <w:r w:rsidRPr="00C93D80">
        <w:rPr>
          <w:rFonts w:ascii="Arial" w:hAnsi="Arial" w:cs="Arial"/>
          <w:spacing w:val="-2"/>
          <w:sz w:val="20"/>
        </w:rPr>
        <w:t>ı</w:t>
      </w:r>
      <w:r w:rsidRPr="00C93D80">
        <w:rPr>
          <w:rFonts w:ascii="Arial" w:hAnsi="Arial" w:cs="Arial"/>
          <w:spacing w:val="-1"/>
          <w:sz w:val="20"/>
        </w:rPr>
        <w:t>nd</w:t>
      </w:r>
      <w:r w:rsidRPr="00C93D80">
        <w:rPr>
          <w:rFonts w:ascii="Arial" w:hAnsi="Arial" w:cs="Arial"/>
          <w:sz w:val="20"/>
        </w:rPr>
        <w:t>a</w:t>
      </w:r>
      <w:r w:rsidRPr="00C93D80">
        <w:rPr>
          <w:rFonts w:ascii="Arial" w:hAnsi="Arial" w:cs="Arial"/>
          <w:spacing w:val="1"/>
          <w:sz w:val="20"/>
        </w:rPr>
        <w:t xml:space="preserve"> </w:t>
      </w:r>
      <w:r w:rsidRPr="00C93D80">
        <w:rPr>
          <w:rFonts w:ascii="Arial" w:hAnsi="Arial" w:cs="Arial"/>
          <w:spacing w:val="-1"/>
          <w:sz w:val="20"/>
        </w:rPr>
        <w:t>P</w:t>
      </w:r>
      <w:r w:rsidRPr="00C93D80">
        <w:rPr>
          <w:rFonts w:ascii="Arial" w:hAnsi="Arial" w:cs="Arial"/>
          <w:sz w:val="20"/>
        </w:rPr>
        <w:t>T</w:t>
      </w:r>
      <w:r w:rsidRPr="00C93D80">
        <w:rPr>
          <w:rFonts w:ascii="Arial" w:hAnsi="Arial" w:cs="Arial"/>
          <w:w w:val="27"/>
          <w:sz w:val="20"/>
        </w:rPr>
        <w:t>İ</w:t>
      </w:r>
      <w:r w:rsidRPr="00C93D80">
        <w:rPr>
          <w:rFonts w:ascii="Arial" w:hAnsi="Arial" w:cs="Arial"/>
          <w:spacing w:val="1"/>
          <w:sz w:val="20"/>
        </w:rPr>
        <w:t xml:space="preserve"> </w:t>
      </w:r>
      <w:r w:rsidRPr="00C93D80">
        <w:rPr>
          <w:rFonts w:ascii="Arial" w:hAnsi="Arial" w:cs="Arial"/>
          <w:sz w:val="20"/>
        </w:rPr>
        <w:t>öde</w:t>
      </w:r>
      <w:r w:rsidRPr="00C93D80">
        <w:rPr>
          <w:rFonts w:ascii="Arial" w:hAnsi="Arial" w:cs="Arial"/>
          <w:spacing w:val="-2"/>
          <w:sz w:val="20"/>
        </w:rPr>
        <w:t>m</w:t>
      </w:r>
      <w:r w:rsidRPr="00C93D80">
        <w:rPr>
          <w:rFonts w:ascii="Arial" w:hAnsi="Arial" w:cs="Arial"/>
          <w:sz w:val="20"/>
        </w:rPr>
        <w:t>e</w:t>
      </w:r>
      <w:r w:rsidRPr="00C93D80">
        <w:rPr>
          <w:rFonts w:ascii="Arial" w:hAnsi="Arial" w:cs="Arial"/>
          <w:spacing w:val="-2"/>
          <w:sz w:val="20"/>
        </w:rPr>
        <w:t>l</w:t>
      </w:r>
      <w:r w:rsidRPr="00C93D80">
        <w:rPr>
          <w:rFonts w:ascii="Arial" w:hAnsi="Arial" w:cs="Arial"/>
          <w:sz w:val="20"/>
        </w:rPr>
        <w:t>eri</w:t>
      </w:r>
      <w:r w:rsidRPr="00C93D80">
        <w:rPr>
          <w:rFonts w:ascii="Arial" w:hAnsi="Arial" w:cs="Arial"/>
          <w:spacing w:val="2"/>
          <w:sz w:val="20"/>
        </w:rPr>
        <w:t xml:space="preserve"> </w:t>
      </w:r>
      <w:r w:rsidRPr="00C93D80">
        <w:rPr>
          <w:rFonts w:ascii="Arial" w:hAnsi="Arial" w:cs="Arial"/>
          <w:sz w:val="20"/>
        </w:rPr>
        <w:t>h</w:t>
      </w:r>
      <w:r w:rsidRPr="00C93D80">
        <w:rPr>
          <w:rFonts w:ascii="Arial" w:hAnsi="Arial" w:cs="Arial"/>
          <w:spacing w:val="-2"/>
          <w:sz w:val="20"/>
        </w:rPr>
        <w:t>a</w:t>
      </w:r>
      <w:r w:rsidRPr="00C93D80">
        <w:rPr>
          <w:rFonts w:ascii="Arial" w:hAnsi="Arial" w:cs="Arial"/>
          <w:sz w:val="20"/>
        </w:rPr>
        <w:t>r</w:t>
      </w:r>
      <w:r w:rsidRPr="00C93D80">
        <w:rPr>
          <w:rFonts w:ascii="Arial" w:hAnsi="Arial" w:cs="Arial"/>
          <w:spacing w:val="-2"/>
          <w:sz w:val="20"/>
        </w:rPr>
        <w:t>i</w:t>
      </w:r>
      <w:r w:rsidRPr="00C93D80">
        <w:rPr>
          <w:rFonts w:ascii="Arial" w:hAnsi="Arial" w:cs="Arial"/>
          <w:sz w:val="20"/>
        </w:rPr>
        <w:t>ç</w:t>
      </w:r>
      <w:r w:rsidRPr="00C93D80">
        <w:rPr>
          <w:rFonts w:ascii="Arial" w:hAnsi="Arial" w:cs="Arial"/>
          <w:spacing w:val="2"/>
          <w:sz w:val="20"/>
        </w:rPr>
        <w:t xml:space="preserve"> </w:t>
      </w:r>
      <w:r w:rsidRPr="00C93D80">
        <w:rPr>
          <w:rFonts w:ascii="Arial" w:hAnsi="Arial" w:cs="Arial"/>
          <w:sz w:val="20"/>
        </w:rPr>
        <w:t>bü</w:t>
      </w:r>
      <w:r w:rsidRPr="00C93D80">
        <w:rPr>
          <w:rFonts w:ascii="Arial" w:hAnsi="Arial" w:cs="Arial"/>
          <w:spacing w:val="-2"/>
          <w:sz w:val="20"/>
        </w:rPr>
        <w:t>t</w:t>
      </w:r>
      <w:r w:rsidRPr="00C93D80">
        <w:rPr>
          <w:rFonts w:ascii="Arial" w:hAnsi="Arial" w:cs="Arial"/>
          <w:sz w:val="20"/>
        </w:rPr>
        <w:t>çesi</w:t>
      </w:r>
      <w:r w:rsidRPr="00C93D80">
        <w:rPr>
          <w:rFonts w:ascii="Arial" w:hAnsi="Arial" w:cs="Arial"/>
          <w:spacing w:val="2"/>
          <w:sz w:val="20"/>
        </w:rPr>
        <w:t xml:space="preserve"> </w:t>
      </w:r>
      <w:r w:rsidRPr="00C93D80">
        <w:rPr>
          <w:rFonts w:ascii="Arial" w:hAnsi="Arial" w:cs="Arial"/>
          <w:spacing w:val="-2"/>
          <w:sz w:val="20"/>
        </w:rPr>
        <w:t>e</w:t>
      </w:r>
      <w:r w:rsidRPr="00C93D80">
        <w:rPr>
          <w:rFonts w:ascii="Arial" w:hAnsi="Arial" w:cs="Arial"/>
          <w:sz w:val="20"/>
        </w:rPr>
        <w:t>n</w:t>
      </w:r>
      <w:r w:rsidRPr="00C93D80">
        <w:rPr>
          <w:rFonts w:ascii="Arial" w:hAnsi="Arial" w:cs="Arial"/>
          <w:spacing w:val="2"/>
          <w:sz w:val="20"/>
        </w:rPr>
        <w:t xml:space="preserve"> </w:t>
      </w:r>
      <w:r w:rsidRPr="00C93D80">
        <w:rPr>
          <w:rFonts w:ascii="Arial" w:hAnsi="Arial" w:cs="Arial"/>
          <w:spacing w:val="-2"/>
          <w:sz w:val="20"/>
        </w:rPr>
        <w:t>a</w:t>
      </w:r>
      <w:r w:rsidRPr="00C93D80">
        <w:rPr>
          <w:rFonts w:ascii="Arial" w:hAnsi="Arial" w:cs="Arial"/>
          <w:sz w:val="20"/>
        </w:rPr>
        <w:t>z</w:t>
      </w:r>
      <w:r w:rsidRPr="00C93D80">
        <w:rPr>
          <w:rFonts w:ascii="Arial" w:hAnsi="Arial" w:cs="Arial"/>
          <w:spacing w:val="2"/>
          <w:sz w:val="20"/>
        </w:rPr>
        <w:t xml:space="preserve"> </w:t>
      </w:r>
      <w:r w:rsidRPr="00C93D80">
        <w:rPr>
          <w:rFonts w:ascii="Arial" w:hAnsi="Arial" w:cs="Arial"/>
          <w:sz w:val="20"/>
        </w:rPr>
        <w:t>5</w:t>
      </w:r>
      <w:r w:rsidRPr="00C93D80">
        <w:rPr>
          <w:rFonts w:ascii="Arial" w:hAnsi="Arial" w:cs="Arial"/>
          <w:spacing w:val="-2"/>
          <w:sz w:val="20"/>
        </w:rPr>
        <w:t>00</w:t>
      </w:r>
      <w:r w:rsidRPr="00C93D80">
        <w:rPr>
          <w:rFonts w:ascii="Arial" w:hAnsi="Arial" w:cs="Arial"/>
          <w:spacing w:val="-1"/>
          <w:sz w:val="20"/>
        </w:rPr>
        <w:t>.</w:t>
      </w:r>
      <w:r w:rsidRPr="00C93D80">
        <w:rPr>
          <w:rFonts w:ascii="Arial" w:hAnsi="Arial" w:cs="Arial"/>
          <w:sz w:val="20"/>
        </w:rPr>
        <w:t>000</w:t>
      </w:r>
      <w:r w:rsidRPr="00C93D80">
        <w:rPr>
          <w:rFonts w:ascii="Arial" w:hAnsi="Arial" w:cs="Arial"/>
          <w:spacing w:val="2"/>
          <w:sz w:val="20"/>
        </w:rPr>
        <w:t xml:space="preserve"> </w:t>
      </w:r>
      <w:r w:rsidRPr="00C93D80">
        <w:rPr>
          <w:rFonts w:ascii="Arial" w:hAnsi="Arial" w:cs="Arial"/>
          <w:sz w:val="20"/>
        </w:rPr>
        <w:t>TL</w:t>
      </w:r>
      <w:r w:rsidRPr="00C93D80">
        <w:rPr>
          <w:rFonts w:ascii="Arial" w:hAnsi="Arial" w:cs="Arial"/>
          <w:spacing w:val="1"/>
          <w:sz w:val="20"/>
        </w:rPr>
        <w:t xml:space="preserve"> </w:t>
      </w:r>
      <w:r w:rsidRPr="00C93D80">
        <w:rPr>
          <w:rFonts w:ascii="Arial" w:hAnsi="Arial" w:cs="Arial"/>
          <w:sz w:val="20"/>
        </w:rPr>
        <w:t>olan bir</w:t>
      </w:r>
      <w:r w:rsidRPr="00C93D80">
        <w:rPr>
          <w:rFonts w:ascii="Arial" w:hAnsi="Arial" w:cs="Arial"/>
          <w:spacing w:val="2"/>
          <w:sz w:val="20"/>
        </w:rPr>
        <w:t xml:space="preserve"> </w:t>
      </w:r>
      <w:r w:rsidRPr="00C93D80">
        <w:rPr>
          <w:rFonts w:ascii="Arial" w:hAnsi="Arial" w:cs="Arial"/>
          <w:spacing w:val="-2"/>
          <w:sz w:val="20"/>
        </w:rPr>
        <w:t>p</w:t>
      </w:r>
      <w:r w:rsidRPr="00C93D80">
        <w:rPr>
          <w:rFonts w:ascii="Arial" w:hAnsi="Arial" w:cs="Arial"/>
          <w:sz w:val="20"/>
        </w:rPr>
        <w:t>rojeyi</w:t>
      </w:r>
      <w:r w:rsidRPr="00C93D80">
        <w:rPr>
          <w:rFonts w:ascii="Arial" w:hAnsi="Arial" w:cs="Arial"/>
          <w:spacing w:val="2"/>
          <w:sz w:val="20"/>
        </w:rPr>
        <w:t xml:space="preserve"> </w:t>
      </w:r>
      <w:r w:rsidRPr="00C93D80">
        <w:rPr>
          <w:rFonts w:ascii="Arial" w:hAnsi="Arial" w:cs="Arial"/>
          <w:sz w:val="20"/>
        </w:rPr>
        <w:t>v</w:t>
      </w:r>
      <w:r w:rsidRPr="00C93D80">
        <w:rPr>
          <w:rFonts w:ascii="Arial" w:hAnsi="Arial" w:cs="Arial"/>
          <w:spacing w:val="-2"/>
          <w:sz w:val="20"/>
        </w:rPr>
        <w:t>e</w:t>
      </w:r>
      <w:r w:rsidRPr="00C93D80">
        <w:rPr>
          <w:rFonts w:ascii="Arial" w:hAnsi="Arial" w:cs="Arial"/>
          <w:sz w:val="20"/>
        </w:rPr>
        <w:t>ya toplam</w:t>
      </w:r>
      <w:r w:rsidRPr="00C93D80">
        <w:rPr>
          <w:rFonts w:ascii="Arial" w:hAnsi="Arial" w:cs="Arial"/>
          <w:spacing w:val="-4"/>
          <w:sz w:val="20"/>
        </w:rPr>
        <w:t xml:space="preserve"> </w:t>
      </w:r>
      <w:r w:rsidRPr="00C93D80">
        <w:rPr>
          <w:rFonts w:ascii="Arial" w:hAnsi="Arial" w:cs="Arial"/>
          <w:sz w:val="20"/>
        </w:rPr>
        <w:t>bütçeleri</w:t>
      </w:r>
      <w:r w:rsidRPr="00C93D80">
        <w:rPr>
          <w:rFonts w:ascii="Arial" w:hAnsi="Arial" w:cs="Arial"/>
          <w:spacing w:val="-3"/>
          <w:sz w:val="20"/>
        </w:rPr>
        <w:t xml:space="preserve"> </w:t>
      </w:r>
      <w:r w:rsidRPr="00C93D80">
        <w:rPr>
          <w:rFonts w:ascii="Arial" w:hAnsi="Arial" w:cs="Arial"/>
          <w:sz w:val="20"/>
        </w:rPr>
        <w:t>en</w:t>
      </w:r>
      <w:r w:rsidRPr="00C93D80">
        <w:rPr>
          <w:rFonts w:ascii="Arial" w:hAnsi="Arial" w:cs="Arial"/>
          <w:spacing w:val="-4"/>
          <w:sz w:val="20"/>
        </w:rPr>
        <w:t xml:space="preserve"> </w:t>
      </w:r>
      <w:r w:rsidRPr="00C93D80">
        <w:rPr>
          <w:rFonts w:ascii="Arial" w:hAnsi="Arial" w:cs="Arial"/>
          <w:sz w:val="20"/>
        </w:rPr>
        <w:t>az</w:t>
      </w:r>
      <w:r w:rsidRPr="00C93D80">
        <w:rPr>
          <w:rFonts w:ascii="Arial" w:hAnsi="Arial" w:cs="Arial"/>
          <w:spacing w:val="-2"/>
          <w:sz w:val="20"/>
        </w:rPr>
        <w:t xml:space="preserve"> </w:t>
      </w:r>
      <w:r w:rsidRPr="00A055AE">
        <w:rPr>
          <w:rFonts w:ascii="Arial" w:hAnsi="Arial" w:cs="Arial"/>
          <w:sz w:val="20"/>
        </w:rPr>
        <w:t>500.000</w:t>
      </w:r>
      <w:r w:rsidRPr="00A055AE">
        <w:rPr>
          <w:rFonts w:ascii="Arial" w:hAnsi="Arial" w:cs="Arial"/>
          <w:spacing w:val="-3"/>
          <w:sz w:val="20"/>
        </w:rPr>
        <w:t xml:space="preserve"> </w:t>
      </w:r>
      <w:r w:rsidRPr="00A055AE">
        <w:rPr>
          <w:rFonts w:ascii="Arial" w:hAnsi="Arial" w:cs="Arial"/>
          <w:sz w:val="20"/>
        </w:rPr>
        <w:t>TL</w:t>
      </w:r>
      <w:r w:rsidRPr="00A055AE">
        <w:rPr>
          <w:rFonts w:ascii="Arial" w:hAnsi="Arial" w:cs="Arial"/>
          <w:spacing w:val="-4"/>
          <w:sz w:val="20"/>
        </w:rPr>
        <w:t xml:space="preserve"> </w:t>
      </w:r>
      <w:r w:rsidRPr="00A055AE">
        <w:rPr>
          <w:rFonts w:ascii="Arial" w:hAnsi="Arial" w:cs="Arial"/>
          <w:sz w:val="20"/>
        </w:rPr>
        <w:t>olan</w:t>
      </w:r>
      <w:r w:rsidRPr="00A055AE">
        <w:rPr>
          <w:rFonts w:ascii="Arial" w:hAnsi="Arial" w:cs="Arial"/>
          <w:spacing w:val="-3"/>
          <w:sz w:val="20"/>
        </w:rPr>
        <w:t xml:space="preserve"> </w:t>
      </w:r>
      <w:r w:rsidRPr="00A055AE">
        <w:rPr>
          <w:rFonts w:ascii="Arial" w:hAnsi="Arial" w:cs="Arial"/>
          <w:sz w:val="20"/>
        </w:rPr>
        <w:t>birden</w:t>
      </w:r>
      <w:r w:rsidRPr="00A055AE">
        <w:rPr>
          <w:rFonts w:ascii="Arial" w:hAnsi="Arial" w:cs="Arial"/>
          <w:spacing w:val="-3"/>
          <w:sz w:val="20"/>
        </w:rPr>
        <w:t xml:space="preserve"> </w:t>
      </w:r>
      <w:r w:rsidRPr="00A055AE">
        <w:rPr>
          <w:rFonts w:ascii="Arial" w:hAnsi="Arial" w:cs="Arial"/>
          <w:sz w:val="20"/>
        </w:rPr>
        <w:t>fazla</w:t>
      </w:r>
      <w:r w:rsidRPr="00A055AE">
        <w:rPr>
          <w:rFonts w:ascii="Arial" w:hAnsi="Arial" w:cs="Arial"/>
          <w:spacing w:val="-4"/>
          <w:sz w:val="20"/>
        </w:rPr>
        <w:t xml:space="preserve"> </w:t>
      </w:r>
      <w:r w:rsidRPr="00A055AE">
        <w:rPr>
          <w:rFonts w:ascii="Arial" w:hAnsi="Arial" w:cs="Arial"/>
          <w:sz w:val="20"/>
        </w:rPr>
        <w:t>projeyi</w:t>
      </w:r>
      <w:r w:rsidRPr="00A055AE">
        <w:rPr>
          <w:rFonts w:ascii="Arial" w:hAnsi="Arial" w:cs="Arial"/>
          <w:spacing w:val="-3"/>
          <w:sz w:val="20"/>
        </w:rPr>
        <w:t xml:space="preserve"> </w:t>
      </w:r>
      <w:r w:rsidRPr="00A055AE">
        <w:rPr>
          <w:rFonts w:ascii="Arial" w:hAnsi="Arial" w:cs="Arial"/>
          <w:sz w:val="20"/>
        </w:rPr>
        <w:t>yürütücü</w:t>
      </w:r>
      <w:r w:rsidRPr="00A055AE">
        <w:rPr>
          <w:rFonts w:ascii="Arial" w:hAnsi="Arial" w:cs="Arial"/>
          <w:spacing w:val="-4"/>
          <w:sz w:val="20"/>
        </w:rPr>
        <w:t xml:space="preserve"> </w:t>
      </w:r>
      <w:r w:rsidRPr="00A055AE">
        <w:rPr>
          <w:rFonts w:ascii="Arial" w:hAnsi="Arial" w:cs="Arial"/>
          <w:sz w:val="20"/>
        </w:rPr>
        <w:t>olarak</w:t>
      </w:r>
      <w:r w:rsidRPr="00A055AE">
        <w:rPr>
          <w:rFonts w:ascii="Arial" w:hAnsi="Arial" w:cs="Arial"/>
          <w:spacing w:val="-2"/>
          <w:sz w:val="20"/>
        </w:rPr>
        <w:t xml:space="preserve"> </w:t>
      </w:r>
      <w:r w:rsidRPr="00A055AE">
        <w:rPr>
          <w:rFonts w:ascii="Arial" w:hAnsi="Arial" w:cs="Arial"/>
          <w:sz w:val="20"/>
        </w:rPr>
        <w:t>son</w:t>
      </w:r>
      <w:r w:rsidRPr="00A055AE">
        <w:rPr>
          <w:rFonts w:ascii="Arial" w:hAnsi="Arial" w:cs="Arial"/>
          <w:spacing w:val="-3"/>
          <w:sz w:val="20"/>
        </w:rPr>
        <w:t xml:space="preserve"> </w:t>
      </w:r>
      <w:r w:rsidRPr="00A055AE">
        <w:rPr>
          <w:rFonts w:ascii="Arial" w:hAnsi="Arial" w:cs="Arial"/>
          <w:sz w:val="20"/>
        </w:rPr>
        <w:t>iki</w:t>
      </w:r>
      <w:r w:rsidRPr="00A055AE">
        <w:rPr>
          <w:rFonts w:ascii="Arial" w:hAnsi="Arial" w:cs="Arial"/>
          <w:spacing w:val="-4"/>
          <w:sz w:val="20"/>
        </w:rPr>
        <w:t xml:space="preserve"> </w:t>
      </w:r>
      <w:r w:rsidRPr="00A055AE">
        <w:rPr>
          <w:rFonts w:ascii="Arial" w:hAnsi="Arial" w:cs="Arial"/>
          <w:sz w:val="20"/>
        </w:rPr>
        <w:t>(2)</w:t>
      </w:r>
      <w:r w:rsidRPr="00A055AE">
        <w:rPr>
          <w:rFonts w:ascii="Arial" w:hAnsi="Arial" w:cs="Arial"/>
          <w:spacing w:val="-3"/>
          <w:sz w:val="20"/>
        </w:rPr>
        <w:t xml:space="preserve"> </w:t>
      </w:r>
      <w:r w:rsidRPr="00A055AE">
        <w:rPr>
          <w:rFonts w:ascii="Arial" w:hAnsi="Arial" w:cs="Arial"/>
          <w:sz w:val="20"/>
        </w:rPr>
        <w:t>yıl</w:t>
      </w:r>
      <w:r w:rsidRPr="00A055AE">
        <w:rPr>
          <w:rFonts w:ascii="Arial" w:hAnsi="Arial" w:cs="Arial"/>
          <w:spacing w:val="-3"/>
          <w:sz w:val="20"/>
        </w:rPr>
        <w:t xml:space="preserve"> </w:t>
      </w:r>
      <w:r w:rsidRPr="00A055AE">
        <w:rPr>
          <w:rFonts w:ascii="Arial" w:hAnsi="Arial" w:cs="Arial"/>
          <w:sz w:val="20"/>
        </w:rPr>
        <w:t>içinde</w:t>
      </w:r>
      <w:r w:rsidRPr="00A055AE">
        <w:rPr>
          <w:rFonts w:ascii="Arial" w:hAnsi="Arial" w:cs="Arial"/>
          <w:spacing w:val="-53"/>
          <w:sz w:val="20"/>
        </w:rPr>
        <w:t xml:space="preserve"> </w:t>
      </w:r>
      <w:r w:rsidRPr="00A055AE">
        <w:rPr>
          <w:rFonts w:ascii="Arial" w:hAnsi="Arial" w:cs="Arial"/>
          <w:sz w:val="20"/>
        </w:rPr>
        <w:t>sonuçlandırmış</w:t>
      </w:r>
      <w:r w:rsidRPr="00A055AE">
        <w:rPr>
          <w:rFonts w:ascii="Arial" w:hAnsi="Arial" w:cs="Arial"/>
          <w:spacing w:val="-1"/>
          <w:sz w:val="20"/>
        </w:rPr>
        <w:t xml:space="preserve"> </w:t>
      </w:r>
      <w:r w:rsidRPr="00A055AE">
        <w:rPr>
          <w:rFonts w:ascii="Arial" w:hAnsi="Arial" w:cs="Arial"/>
          <w:sz w:val="20"/>
        </w:rPr>
        <w:t>olmak,</w:t>
      </w:r>
      <w:r w:rsidR="006D4ACC" w:rsidRPr="00A055AE">
        <w:rPr>
          <w:rFonts w:ascii="Arial" w:hAnsi="Arial" w:cs="Arial"/>
          <w:sz w:val="20"/>
        </w:rPr>
        <w:t xml:space="preserve"> </w:t>
      </w:r>
    </w:p>
    <w:p w14:paraId="550C126F" w14:textId="77777777" w:rsidR="009B204A" w:rsidRPr="00C93D80" w:rsidRDefault="00681696" w:rsidP="009E3B2F">
      <w:pPr>
        <w:pStyle w:val="ListeParagraf"/>
        <w:numPr>
          <w:ilvl w:val="2"/>
          <w:numId w:val="17"/>
        </w:numPr>
        <w:tabs>
          <w:tab w:val="left" w:pos="1897"/>
        </w:tabs>
        <w:spacing w:before="32" w:line="271" w:lineRule="auto"/>
        <w:ind w:right="1216"/>
        <w:rPr>
          <w:rFonts w:ascii="Arial" w:hAnsi="Arial" w:cs="Arial"/>
          <w:sz w:val="20"/>
        </w:rPr>
      </w:pPr>
      <w:r w:rsidRPr="00C93D80">
        <w:rPr>
          <w:rFonts w:ascii="Arial" w:hAnsi="Arial" w:cs="Arial"/>
          <w:sz w:val="20"/>
        </w:rPr>
        <w:t>Performans_5</w:t>
      </w:r>
      <w:r w:rsidRPr="009E3B2F">
        <w:rPr>
          <w:rFonts w:ascii="Arial" w:hAnsi="Arial" w:cs="Arial"/>
          <w:sz w:val="20"/>
        </w:rPr>
        <w:t xml:space="preserve"> </w:t>
      </w:r>
      <w:r w:rsidRPr="00C93D80">
        <w:rPr>
          <w:rFonts w:ascii="Arial" w:hAnsi="Arial" w:cs="Arial"/>
          <w:sz w:val="20"/>
        </w:rPr>
        <w:t>kapsamında</w:t>
      </w:r>
      <w:r w:rsidRPr="009E3B2F">
        <w:rPr>
          <w:rFonts w:ascii="Arial" w:hAnsi="Arial" w:cs="Arial"/>
          <w:sz w:val="20"/>
        </w:rPr>
        <w:t xml:space="preserve"> </w:t>
      </w:r>
      <w:r w:rsidRPr="00C93D80">
        <w:rPr>
          <w:rFonts w:ascii="Arial" w:hAnsi="Arial" w:cs="Arial"/>
          <w:sz w:val="20"/>
        </w:rPr>
        <w:t>uluslararası</w:t>
      </w:r>
      <w:r w:rsidRPr="009E3B2F">
        <w:rPr>
          <w:rFonts w:ascii="Arial" w:hAnsi="Arial" w:cs="Arial"/>
          <w:sz w:val="20"/>
        </w:rPr>
        <w:t xml:space="preserve"> </w:t>
      </w:r>
      <w:r w:rsidRPr="00C93D80">
        <w:rPr>
          <w:rFonts w:ascii="Arial" w:hAnsi="Arial" w:cs="Arial"/>
          <w:sz w:val="20"/>
        </w:rPr>
        <w:t>düzeyde</w:t>
      </w:r>
      <w:r w:rsidRPr="009E3B2F">
        <w:rPr>
          <w:rFonts w:ascii="Arial" w:hAnsi="Arial" w:cs="Arial"/>
          <w:sz w:val="20"/>
        </w:rPr>
        <w:t xml:space="preserve"> </w:t>
      </w:r>
      <w:r w:rsidRPr="00C93D80">
        <w:rPr>
          <w:rFonts w:ascii="Arial" w:hAnsi="Arial" w:cs="Arial"/>
          <w:sz w:val="20"/>
        </w:rPr>
        <w:t>tescil</w:t>
      </w:r>
      <w:r w:rsidRPr="009E3B2F">
        <w:rPr>
          <w:rFonts w:ascii="Arial" w:hAnsi="Arial" w:cs="Arial"/>
          <w:sz w:val="20"/>
        </w:rPr>
        <w:t xml:space="preserve"> </w:t>
      </w:r>
      <w:r w:rsidRPr="00C93D80">
        <w:rPr>
          <w:rFonts w:ascii="Arial" w:hAnsi="Arial" w:cs="Arial"/>
          <w:sz w:val="20"/>
        </w:rPr>
        <w:t>edilmiş</w:t>
      </w:r>
      <w:r w:rsidRPr="009E3B2F">
        <w:rPr>
          <w:rFonts w:ascii="Arial" w:hAnsi="Arial" w:cs="Arial"/>
          <w:sz w:val="20"/>
        </w:rPr>
        <w:t xml:space="preserve"> </w:t>
      </w:r>
      <w:r w:rsidRPr="00C93D80">
        <w:rPr>
          <w:rFonts w:ascii="Arial" w:hAnsi="Arial" w:cs="Arial"/>
          <w:sz w:val="20"/>
        </w:rPr>
        <w:t>bir</w:t>
      </w:r>
      <w:r w:rsidRPr="009E3B2F">
        <w:rPr>
          <w:rFonts w:ascii="Arial" w:hAnsi="Arial" w:cs="Arial"/>
          <w:sz w:val="20"/>
        </w:rPr>
        <w:t xml:space="preserve"> </w:t>
      </w:r>
      <w:r w:rsidRPr="00C93D80">
        <w:rPr>
          <w:rFonts w:ascii="Arial" w:hAnsi="Arial" w:cs="Arial"/>
          <w:sz w:val="20"/>
        </w:rPr>
        <w:t>patentte</w:t>
      </w:r>
      <w:r w:rsidRPr="009E3B2F">
        <w:rPr>
          <w:rFonts w:ascii="Arial" w:hAnsi="Arial" w:cs="Arial"/>
          <w:sz w:val="20"/>
        </w:rPr>
        <w:t xml:space="preserve"> </w:t>
      </w:r>
      <w:r w:rsidRPr="00C93D80">
        <w:rPr>
          <w:rFonts w:ascii="Arial" w:hAnsi="Arial" w:cs="Arial"/>
          <w:sz w:val="20"/>
        </w:rPr>
        <w:t>hak</w:t>
      </w:r>
      <w:r w:rsidRPr="009E3B2F">
        <w:rPr>
          <w:rFonts w:ascii="Arial" w:hAnsi="Arial" w:cs="Arial"/>
          <w:sz w:val="20"/>
        </w:rPr>
        <w:t xml:space="preserve"> </w:t>
      </w:r>
      <w:r w:rsidRPr="00C93D80">
        <w:rPr>
          <w:rFonts w:ascii="Arial" w:hAnsi="Arial" w:cs="Arial"/>
          <w:sz w:val="20"/>
        </w:rPr>
        <w:t>sahibi</w:t>
      </w:r>
      <w:r w:rsidRPr="009E3B2F">
        <w:rPr>
          <w:rFonts w:ascii="Arial" w:hAnsi="Arial" w:cs="Arial"/>
          <w:sz w:val="20"/>
        </w:rPr>
        <w:t xml:space="preserve"> </w:t>
      </w:r>
      <w:r w:rsidRPr="00C93D80">
        <w:rPr>
          <w:rFonts w:ascii="Arial" w:hAnsi="Arial" w:cs="Arial"/>
          <w:sz w:val="20"/>
        </w:rPr>
        <w:t>olmak.</w:t>
      </w:r>
    </w:p>
    <w:p w14:paraId="4B2C087C" w14:textId="77777777" w:rsidR="009B204A" w:rsidRPr="00C93D80" w:rsidRDefault="009B204A">
      <w:pPr>
        <w:pStyle w:val="GvdeMetni"/>
        <w:spacing w:before="2"/>
        <w:rPr>
          <w:rFonts w:ascii="Arial" w:hAnsi="Arial" w:cs="Arial"/>
          <w:sz w:val="28"/>
        </w:rPr>
      </w:pPr>
    </w:p>
    <w:p w14:paraId="734E66EB" w14:textId="77777777" w:rsidR="009B204A" w:rsidRPr="00C93D80" w:rsidRDefault="00681696">
      <w:pPr>
        <w:pStyle w:val="GvdeMetni"/>
        <w:spacing w:before="1" w:line="276" w:lineRule="auto"/>
        <w:ind w:left="1176" w:right="1210"/>
        <w:jc w:val="both"/>
        <w:rPr>
          <w:rFonts w:ascii="Arial" w:hAnsi="Arial" w:cs="Arial"/>
        </w:rPr>
      </w:pPr>
      <w:r w:rsidRPr="00C93D80">
        <w:rPr>
          <w:rFonts w:ascii="Arial" w:hAnsi="Arial" w:cs="Arial"/>
          <w:b/>
        </w:rPr>
        <w:t xml:space="preserve">Performans_6: </w:t>
      </w:r>
      <w:r w:rsidRPr="00F76ECB">
        <w:rPr>
          <w:rFonts w:ascii="Arial" w:hAnsi="Arial" w:cs="Arial"/>
          <w:szCs w:val="22"/>
        </w:rPr>
        <w:t xml:space="preserve">ULAP </w:t>
      </w:r>
      <w:r w:rsidRPr="009E3B2F">
        <w:rPr>
          <w:rFonts w:ascii="Arial" w:hAnsi="Arial" w:cs="Arial"/>
          <w:spacing w:val="-1"/>
          <w:szCs w:val="22"/>
        </w:rPr>
        <w:t xml:space="preserve">projesinin başarı ile bitirilmesi durumunda bir (1) sene içerisinde AB Destekleri kapsamında bir proje başvurusu yapan ve eşik üstü puan alan projeler için yürütücü bu şartı sağladıktan sonraki iki (2) sene içinde en çok iki (2) BAP projesinde (ULAP hariç) üst limitinin </w:t>
      </w:r>
      <w:proofErr w:type="gramStart"/>
      <w:r w:rsidRPr="009E3B2F">
        <w:rPr>
          <w:rFonts w:ascii="Arial" w:hAnsi="Arial" w:cs="Arial"/>
          <w:spacing w:val="-1"/>
          <w:szCs w:val="22"/>
        </w:rPr>
        <w:t>%50</w:t>
      </w:r>
      <w:proofErr w:type="gramEnd"/>
      <w:r w:rsidRPr="009E3B2F">
        <w:rPr>
          <w:rFonts w:ascii="Arial" w:hAnsi="Arial" w:cs="Arial"/>
          <w:spacing w:val="-1"/>
          <w:szCs w:val="22"/>
        </w:rPr>
        <w:t xml:space="preserve"> fazlası (bursiyer hariç) uygulanır.</w:t>
      </w:r>
    </w:p>
    <w:p w14:paraId="21CF3877" w14:textId="77777777" w:rsidR="009B204A" w:rsidRPr="00C93D80" w:rsidRDefault="009B204A">
      <w:pPr>
        <w:pStyle w:val="GvdeMetni"/>
        <w:rPr>
          <w:rFonts w:ascii="Arial" w:hAnsi="Arial" w:cs="Arial"/>
          <w:sz w:val="22"/>
        </w:rPr>
      </w:pPr>
    </w:p>
    <w:p w14:paraId="25B5E0B5" w14:textId="77777777" w:rsidR="009B204A" w:rsidRPr="00C93D80" w:rsidRDefault="00681696">
      <w:pPr>
        <w:pStyle w:val="Balk4"/>
        <w:numPr>
          <w:ilvl w:val="1"/>
          <w:numId w:val="17"/>
        </w:numPr>
        <w:tabs>
          <w:tab w:val="left" w:pos="1621"/>
        </w:tabs>
        <w:spacing w:before="172"/>
        <w:ind w:left="1620" w:hanging="447"/>
      </w:pPr>
      <w:r w:rsidRPr="00C93D80">
        <w:rPr>
          <w:color w:val="0070C0"/>
        </w:rPr>
        <w:t>Satın</w:t>
      </w:r>
      <w:r w:rsidRPr="00C93D80">
        <w:rPr>
          <w:color w:val="0070C0"/>
          <w:spacing w:val="-5"/>
        </w:rPr>
        <w:t xml:space="preserve"> </w:t>
      </w:r>
      <w:r w:rsidRPr="00C93D80">
        <w:rPr>
          <w:color w:val="0070C0"/>
        </w:rPr>
        <w:t>Alma</w:t>
      </w:r>
      <w:r w:rsidRPr="00C93D80">
        <w:rPr>
          <w:color w:val="0070C0"/>
          <w:spacing w:val="-4"/>
        </w:rPr>
        <w:t xml:space="preserve"> </w:t>
      </w:r>
      <w:r w:rsidRPr="00C93D80">
        <w:rPr>
          <w:color w:val="0070C0"/>
        </w:rPr>
        <w:t>ve</w:t>
      </w:r>
      <w:r w:rsidRPr="00C93D80">
        <w:rPr>
          <w:color w:val="0070C0"/>
          <w:spacing w:val="-4"/>
        </w:rPr>
        <w:t xml:space="preserve"> </w:t>
      </w:r>
      <w:r w:rsidRPr="00C93D80">
        <w:rPr>
          <w:color w:val="0070C0"/>
        </w:rPr>
        <w:t>Ayniyat</w:t>
      </w:r>
      <w:r w:rsidRPr="00C93D80">
        <w:rPr>
          <w:color w:val="0070C0"/>
          <w:spacing w:val="-3"/>
        </w:rPr>
        <w:t xml:space="preserve"> </w:t>
      </w:r>
      <w:r w:rsidRPr="00C93D80">
        <w:rPr>
          <w:color w:val="0070C0"/>
        </w:rPr>
        <w:t>İşlemleri</w:t>
      </w:r>
    </w:p>
    <w:p w14:paraId="68929BFC" w14:textId="0CE9B089" w:rsidR="009B204A" w:rsidRPr="00C93D80" w:rsidRDefault="00681696" w:rsidP="009E3B2F">
      <w:pPr>
        <w:pStyle w:val="ListeParagraf"/>
        <w:numPr>
          <w:ilvl w:val="2"/>
          <w:numId w:val="17"/>
        </w:numPr>
        <w:tabs>
          <w:tab w:val="left" w:pos="1897"/>
        </w:tabs>
        <w:spacing w:beforeLines="79" w:before="189" w:line="271" w:lineRule="auto"/>
        <w:ind w:right="1210"/>
        <w:rPr>
          <w:rFonts w:ascii="Arial" w:hAnsi="Arial" w:cs="Arial"/>
          <w:sz w:val="20"/>
        </w:rPr>
      </w:pPr>
      <w:r w:rsidRPr="00C93D80">
        <w:rPr>
          <w:rFonts w:ascii="Arial" w:hAnsi="Arial" w:cs="Arial"/>
          <w:sz w:val="20"/>
        </w:rPr>
        <w:t>Proje</w:t>
      </w:r>
      <w:r w:rsidRPr="00C93D80">
        <w:rPr>
          <w:rFonts w:ascii="Arial" w:hAnsi="Arial" w:cs="Arial"/>
          <w:spacing w:val="23"/>
          <w:sz w:val="20"/>
        </w:rPr>
        <w:t xml:space="preserve"> </w:t>
      </w:r>
      <w:r w:rsidRPr="009E3B2F">
        <w:rPr>
          <w:rFonts w:ascii="Arial" w:hAnsi="Arial" w:cs="Arial"/>
          <w:spacing w:val="-1"/>
          <w:sz w:val="20"/>
        </w:rPr>
        <w:t xml:space="preserve">süresi ile sınırlı </w:t>
      </w:r>
      <w:r w:rsidRPr="00C93D80">
        <w:rPr>
          <w:rFonts w:ascii="Arial" w:hAnsi="Arial" w:cs="Arial"/>
          <w:spacing w:val="-1"/>
          <w:sz w:val="20"/>
        </w:rPr>
        <w:t>olma</w:t>
      </w:r>
      <w:r w:rsidRPr="009E3B2F">
        <w:rPr>
          <w:rFonts w:ascii="Arial" w:hAnsi="Arial" w:cs="Arial"/>
          <w:spacing w:val="-1"/>
          <w:sz w:val="20"/>
        </w:rPr>
        <w:t xml:space="preserve">k </w:t>
      </w:r>
      <w:r w:rsidRPr="00C93D80">
        <w:rPr>
          <w:rFonts w:ascii="Arial" w:hAnsi="Arial" w:cs="Arial"/>
          <w:spacing w:val="-1"/>
          <w:sz w:val="20"/>
        </w:rPr>
        <w:t>üzere</w:t>
      </w:r>
      <w:r w:rsidRPr="009E3B2F">
        <w:rPr>
          <w:rFonts w:ascii="Arial" w:hAnsi="Arial" w:cs="Arial"/>
          <w:spacing w:val="-1"/>
          <w:sz w:val="20"/>
        </w:rPr>
        <w:t xml:space="preserve">, mal ve </w:t>
      </w:r>
      <w:r w:rsidRPr="00C93D80">
        <w:rPr>
          <w:rFonts w:ascii="Arial" w:hAnsi="Arial" w:cs="Arial"/>
          <w:spacing w:val="-1"/>
          <w:sz w:val="20"/>
        </w:rPr>
        <w:t>hizmetler</w:t>
      </w:r>
      <w:r w:rsidRPr="009E3B2F">
        <w:rPr>
          <w:rFonts w:ascii="Arial" w:hAnsi="Arial" w:cs="Arial"/>
          <w:spacing w:val="-1"/>
          <w:sz w:val="20"/>
        </w:rPr>
        <w:t xml:space="preserve">e </w:t>
      </w:r>
      <w:r w:rsidRPr="00C93D80">
        <w:rPr>
          <w:rFonts w:ascii="Arial" w:hAnsi="Arial" w:cs="Arial"/>
          <w:spacing w:val="-1"/>
          <w:sz w:val="20"/>
        </w:rPr>
        <w:t>ai</w:t>
      </w:r>
      <w:r w:rsidRPr="009E3B2F">
        <w:rPr>
          <w:rFonts w:ascii="Arial" w:hAnsi="Arial" w:cs="Arial"/>
          <w:spacing w:val="-1"/>
          <w:sz w:val="20"/>
        </w:rPr>
        <w:t xml:space="preserve">t </w:t>
      </w:r>
      <w:r w:rsidRPr="00C93D80">
        <w:rPr>
          <w:rFonts w:ascii="Arial" w:hAnsi="Arial" w:cs="Arial"/>
          <w:spacing w:val="-1"/>
          <w:sz w:val="20"/>
        </w:rPr>
        <w:t>ihtiya</w:t>
      </w:r>
      <w:r w:rsidRPr="009E3B2F">
        <w:rPr>
          <w:rFonts w:ascii="Arial" w:hAnsi="Arial" w:cs="Arial"/>
          <w:spacing w:val="-1"/>
          <w:sz w:val="20"/>
        </w:rPr>
        <w:t xml:space="preserve">ç talepleri BAPSİS üzerinden </w:t>
      </w:r>
      <w:r w:rsidRPr="00C93D80">
        <w:rPr>
          <w:rFonts w:ascii="Arial" w:hAnsi="Arial" w:cs="Arial"/>
          <w:spacing w:val="-1"/>
          <w:sz w:val="20"/>
        </w:rPr>
        <w:t>oluşturulur.</w:t>
      </w:r>
      <w:r w:rsidRPr="009E3B2F">
        <w:rPr>
          <w:rFonts w:ascii="Arial" w:hAnsi="Arial" w:cs="Arial"/>
          <w:spacing w:val="-1"/>
          <w:sz w:val="20"/>
        </w:rPr>
        <w:t xml:space="preserve"> Şartnameye gerek duyulan mal ve hizmet alımlarında şartnameler her bir sayfası</w:t>
      </w:r>
      <w:r w:rsidR="00DD3532" w:rsidRPr="009E3B2F">
        <w:rPr>
          <w:rFonts w:ascii="Arial" w:hAnsi="Arial" w:cs="Arial"/>
          <w:spacing w:val="-1"/>
          <w:sz w:val="20"/>
        </w:rPr>
        <w:t xml:space="preserve"> </w:t>
      </w:r>
      <w:r w:rsidRPr="009E3B2F">
        <w:rPr>
          <w:rFonts w:ascii="Arial" w:hAnsi="Arial" w:cs="Arial"/>
          <w:spacing w:val="-1"/>
          <w:sz w:val="20"/>
        </w:rPr>
        <w:t>üç (3) imzalı olacak şekilde hazırlanır (Mal ve hizmet alımı taleplerinde ve şartnamelerde kesinlikle marka, model</w:t>
      </w:r>
      <w:r w:rsidRPr="00C93D80">
        <w:rPr>
          <w:rFonts w:ascii="Arial" w:hAnsi="Arial" w:cs="Arial"/>
          <w:spacing w:val="-1"/>
          <w:sz w:val="20"/>
        </w:rPr>
        <w:t xml:space="preserve"> </w:t>
      </w:r>
      <w:r w:rsidRPr="009E3B2F">
        <w:rPr>
          <w:rFonts w:ascii="Arial" w:hAnsi="Arial" w:cs="Arial"/>
          <w:spacing w:val="-1"/>
          <w:sz w:val="20"/>
        </w:rPr>
        <w:t>ve firma</w:t>
      </w:r>
      <w:r w:rsidRPr="00C93D80">
        <w:rPr>
          <w:rFonts w:ascii="Arial" w:hAnsi="Arial" w:cs="Arial"/>
          <w:spacing w:val="-1"/>
          <w:sz w:val="20"/>
        </w:rPr>
        <w:t xml:space="preserve"> </w:t>
      </w:r>
      <w:r w:rsidRPr="009E3B2F">
        <w:rPr>
          <w:rFonts w:ascii="Arial" w:hAnsi="Arial" w:cs="Arial"/>
          <w:spacing w:val="-1"/>
          <w:sz w:val="20"/>
        </w:rPr>
        <w:t>ismine yer</w:t>
      </w:r>
      <w:r w:rsidRPr="00C93D80">
        <w:rPr>
          <w:rFonts w:ascii="Arial" w:hAnsi="Arial" w:cs="Arial"/>
          <w:spacing w:val="-1"/>
          <w:sz w:val="20"/>
        </w:rPr>
        <w:t xml:space="preserve"> </w:t>
      </w:r>
      <w:r w:rsidRPr="009E3B2F">
        <w:rPr>
          <w:rFonts w:ascii="Arial" w:hAnsi="Arial" w:cs="Arial"/>
          <w:spacing w:val="-1"/>
          <w:sz w:val="20"/>
        </w:rPr>
        <w:t>verilmemelidir).</w:t>
      </w:r>
    </w:p>
    <w:p w14:paraId="26722D5A" w14:textId="0B8C5527" w:rsidR="00977C24" w:rsidRPr="00977C24" w:rsidRDefault="00681696" w:rsidP="009E3B2F">
      <w:pPr>
        <w:pStyle w:val="ListeParagraf"/>
        <w:numPr>
          <w:ilvl w:val="2"/>
          <w:numId w:val="17"/>
        </w:numPr>
        <w:tabs>
          <w:tab w:val="left" w:pos="1897"/>
        </w:tabs>
        <w:spacing w:beforeLines="79" w:before="189" w:line="266" w:lineRule="auto"/>
        <w:ind w:left="1895" w:right="1214" w:hanging="360"/>
        <w:rPr>
          <w:rFonts w:ascii="Arial" w:hAnsi="Arial" w:cs="Arial"/>
          <w:spacing w:val="-1"/>
          <w:sz w:val="20"/>
        </w:rPr>
      </w:pPr>
      <w:r w:rsidRPr="00C93D80">
        <w:rPr>
          <w:rFonts w:ascii="Arial" w:hAnsi="Arial" w:cs="Arial"/>
          <w:spacing w:val="-1"/>
          <w:sz w:val="20"/>
        </w:rPr>
        <w:t>Sat</w:t>
      </w:r>
      <w:r w:rsidRPr="00977C24">
        <w:rPr>
          <w:rFonts w:ascii="Arial" w:hAnsi="Arial" w:cs="Arial"/>
          <w:spacing w:val="-1"/>
          <w:sz w:val="20"/>
        </w:rPr>
        <w:t>ın a</w:t>
      </w:r>
      <w:r w:rsidRPr="00C93D80">
        <w:rPr>
          <w:rFonts w:ascii="Arial" w:hAnsi="Arial" w:cs="Arial"/>
          <w:spacing w:val="-1"/>
          <w:sz w:val="20"/>
        </w:rPr>
        <w:t>lm</w:t>
      </w:r>
      <w:r w:rsidRPr="00977C24">
        <w:rPr>
          <w:rFonts w:ascii="Arial" w:hAnsi="Arial" w:cs="Arial"/>
          <w:spacing w:val="-1"/>
          <w:sz w:val="20"/>
        </w:rPr>
        <w:t xml:space="preserve">a </w:t>
      </w:r>
      <w:r w:rsidRPr="00C93D80">
        <w:rPr>
          <w:rFonts w:ascii="Arial" w:hAnsi="Arial" w:cs="Arial"/>
          <w:spacing w:val="-1"/>
          <w:sz w:val="20"/>
        </w:rPr>
        <w:t>i</w:t>
      </w:r>
      <w:r w:rsidRPr="00977C24">
        <w:rPr>
          <w:rFonts w:ascii="Arial" w:hAnsi="Arial" w:cs="Arial"/>
          <w:spacing w:val="-1"/>
          <w:sz w:val="20"/>
        </w:rPr>
        <w:t>ş</w:t>
      </w:r>
      <w:r w:rsidRPr="00C93D80">
        <w:rPr>
          <w:rFonts w:ascii="Arial" w:hAnsi="Arial" w:cs="Arial"/>
          <w:spacing w:val="-1"/>
          <w:sz w:val="20"/>
        </w:rPr>
        <w:t>lemler</w:t>
      </w:r>
      <w:r w:rsidRPr="00977C24">
        <w:rPr>
          <w:rFonts w:ascii="Arial" w:hAnsi="Arial" w:cs="Arial"/>
          <w:spacing w:val="-1"/>
          <w:sz w:val="20"/>
        </w:rPr>
        <w:t>i İ</w:t>
      </w:r>
      <w:r w:rsidRPr="00C93D80">
        <w:rPr>
          <w:rFonts w:ascii="Arial" w:hAnsi="Arial" w:cs="Arial"/>
          <w:spacing w:val="-1"/>
          <w:sz w:val="20"/>
        </w:rPr>
        <w:t>hal</w:t>
      </w:r>
      <w:r w:rsidRPr="00977C24">
        <w:rPr>
          <w:rFonts w:ascii="Arial" w:hAnsi="Arial" w:cs="Arial"/>
          <w:spacing w:val="-1"/>
          <w:sz w:val="20"/>
        </w:rPr>
        <w:t xml:space="preserve">e </w:t>
      </w:r>
      <w:r w:rsidRPr="00C93D80">
        <w:rPr>
          <w:rFonts w:ascii="Arial" w:hAnsi="Arial" w:cs="Arial"/>
          <w:spacing w:val="-1"/>
          <w:sz w:val="20"/>
        </w:rPr>
        <w:t>Kanunund</w:t>
      </w:r>
      <w:r w:rsidRPr="00977C24">
        <w:rPr>
          <w:rFonts w:ascii="Arial" w:hAnsi="Arial" w:cs="Arial"/>
          <w:spacing w:val="-1"/>
          <w:sz w:val="20"/>
        </w:rPr>
        <w:t xml:space="preserve">a </w:t>
      </w:r>
      <w:r w:rsidRPr="00C93D80">
        <w:rPr>
          <w:rFonts w:ascii="Arial" w:hAnsi="Arial" w:cs="Arial"/>
          <w:spacing w:val="-1"/>
          <w:sz w:val="20"/>
        </w:rPr>
        <w:t>belirtile</w:t>
      </w:r>
      <w:r w:rsidRPr="00977C24">
        <w:rPr>
          <w:rFonts w:ascii="Arial" w:hAnsi="Arial" w:cs="Arial"/>
          <w:spacing w:val="-1"/>
          <w:sz w:val="20"/>
        </w:rPr>
        <w:t xml:space="preserve">n </w:t>
      </w:r>
      <w:r w:rsidRPr="00C93D80">
        <w:rPr>
          <w:rFonts w:ascii="Arial" w:hAnsi="Arial" w:cs="Arial"/>
          <w:spacing w:val="-1"/>
          <w:sz w:val="20"/>
        </w:rPr>
        <w:t>hususlar</w:t>
      </w:r>
      <w:r w:rsidRPr="00977C24">
        <w:rPr>
          <w:rFonts w:ascii="Arial" w:hAnsi="Arial" w:cs="Arial"/>
          <w:spacing w:val="-1"/>
          <w:sz w:val="20"/>
        </w:rPr>
        <w:t xml:space="preserve">a </w:t>
      </w:r>
      <w:r w:rsidRPr="00C93D80">
        <w:rPr>
          <w:rFonts w:ascii="Arial" w:hAnsi="Arial" w:cs="Arial"/>
          <w:spacing w:val="-1"/>
          <w:sz w:val="20"/>
        </w:rPr>
        <w:t>göre</w:t>
      </w:r>
      <w:r w:rsidRPr="00977C24">
        <w:rPr>
          <w:rFonts w:ascii="Arial" w:hAnsi="Arial" w:cs="Arial"/>
          <w:spacing w:val="-1"/>
          <w:sz w:val="20"/>
        </w:rPr>
        <w:t xml:space="preserve">, </w:t>
      </w:r>
      <w:r w:rsidRPr="00C93D80">
        <w:rPr>
          <w:rFonts w:ascii="Arial" w:hAnsi="Arial" w:cs="Arial"/>
          <w:spacing w:val="-1"/>
          <w:sz w:val="20"/>
        </w:rPr>
        <w:t>BA</w:t>
      </w:r>
      <w:r w:rsidRPr="00977C24">
        <w:rPr>
          <w:rFonts w:ascii="Arial" w:hAnsi="Arial" w:cs="Arial"/>
          <w:spacing w:val="-1"/>
          <w:sz w:val="20"/>
        </w:rPr>
        <w:t xml:space="preserve">P </w:t>
      </w:r>
      <w:r w:rsidRPr="00C93D80">
        <w:rPr>
          <w:rFonts w:ascii="Arial" w:hAnsi="Arial" w:cs="Arial"/>
          <w:spacing w:val="-1"/>
          <w:sz w:val="20"/>
        </w:rPr>
        <w:t>Koo</w:t>
      </w:r>
      <w:r w:rsidRPr="00977C24">
        <w:rPr>
          <w:rFonts w:ascii="Arial" w:hAnsi="Arial" w:cs="Arial"/>
          <w:spacing w:val="-1"/>
          <w:sz w:val="20"/>
        </w:rPr>
        <w:t>r</w:t>
      </w:r>
      <w:r w:rsidRPr="00C93D80">
        <w:rPr>
          <w:rFonts w:ascii="Arial" w:hAnsi="Arial" w:cs="Arial"/>
          <w:spacing w:val="-1"/>
          <w:sz w:val="20"/>
        </w:rPr>
        <w:t>dinasyo</w:t>
      </w:r>
      <w:r w:rsidRPr="00977C24">
        <w:rPr>
          <w:rFonts w:ascii="Arial" w:hAnsi="Arial" w:cs="Arial"/>
          <w:spacing w:val="-1"/>
          <w:sz w:val="20"/>
        </w:rPr>
        <w:t xml:space="preserve">n </w:t>
      </w:r>
      <w:r w:rsidRPr="00C93D80">
        <w:rPr>
          <w:rFonts w:ascii="Arial" w:hAnsi="Arial" w:cs="Arial"/>
          <w:spacing w:val="-1"/>
          <w:sz w:val="20"/>
        </w:rPr>
        <w:t xml:space="preserve">Birimi’nce </w:t>
      </w:r>
      <w:r w:rsidRPr="00977C24">
        <w:rPr>
          <w:rFonts w:ascii="Arial" w:hAnsi="Arial" w:cs="Arial"/>
          <w:spacing w:val="-1"/>
          <w:sz w:val="20"/>
        </w:rPr>
        <w:t>mevzuatlar çerçevesinde yapılır.</w:t>
      </w:r>
    </w:p>
    <w:p w14:paraId="38E67EC6" w14:textId="77777777" w:rsidR="009B204A" w:rsidRPr="006B295B" w:rsidRDefault="00681696" w:rsidP="009E3B2F">
      <w:pPr>
        <w:pStyle w:val="ListeParagraf"/>
        <w:numPr>
          <w:ilvl w:val="2"/>
          <w:numId w:val="17"/>
        </w:numPr>
        <w:tabs>
          <w:tab w:val="left" w:pos="1897"/>
        </w:tabs>
        <w:spacing w:beforeLines="79" w:before="189" w:line="276" w:lineRule="auto"/>
        <w:ind w:right="1209"/>
        <w:rPr>
          <w:rFonts w:ascii="Arial" w:hAnsi="Arial" w:cs="Arial"/>
          <w:sz w:val="20"/>
        </w:rPr>
      </w:pPr>
      <w:r w:rsidRPr="00C93D80">
        <w:rPr>
          <w:rFonts w:ascii="Arial" w:hAnsi="Arial" w:cs="Arial"/>
          <w:sz w:val="20"/>
        </w:rPr>
        <w:t xml:space="preserve">Satın </w:t>
      </w:r>
      <w:r w:rsidRPr="009E3B2F">
        <w:rPr>
          <w:rFonts w:ascii="Arial" w:hAnsi="Arial" w:cs="Arial"/>
          <w:spacing w:val="-1"/>
          <w:sz w:val="20"/>
        </w:rPr>
        <w:t>alınan taşınır mallar, 28.12.2006 tarihli ve 2006/11545 sayılı Bakanlar Kurulu Kararıyla yürürlüğe konulan Taşınır Mal Yönetmeliği gereğince taşınır işlem fişi düzenlenerek Yıldız Teknik Üniversitesi kurum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w:t>
      </w:r>
      <w:r w:rsidRPr="00C93D80">
        <w:rPr>
          <w:rFonts w:ascii="Arial" w:hAnsi="Arial" w:cs="Arial"/>
          <w:spacing w:val="-1"/>
          <w:sz w:val="20"/>
        </w:rPr>
        <w:t xml:space="preserve"> </w:t>
      </w:r>
      <w:r w:rsidRPr="009E3B2F">
        <w:rPr>
          <w:rFonts w:ascii="Arial" w:hAnsi="Arial" w:cs="Arial"/>
          <w:spacing w:val="-1"/>
          <w:sz w:val="20"/>
        </w:rPr>
        <w:t>verilir.</w:t>
      </w:r>
    </w:p>
    <w:p w14:paraId="64FBC60F" w14:textId="77777777" w:rsidR="006B295B" w:rsidRDefault="006B295B" w:rsidP="006B295B">
      <w:pPr>
        <w:pStyle w:val="ListeParagraf"/>
        <w:tabs>
          <w:tab w:val="left" w:pos="1897"/>
        </w:tabs>
        <w:spacing w:beforeLines="79" w:before="189" w:line="276" w:lineRule="auto"/>
        <w:ind w:left="1896" w:right="1209" w:firstLine="0"/>
        <w:rPr>
          <w:rFonts w:ascii="Arial" w:hAnsi="Arial" w:cs="Arial"/>
          <w:sz w:val="20"/>
        </w:rPr>
      </w:pPr>
    </w:p>
    <w:p w14:paraId="21542D85" w14:textId="77777777" w:rsidR="009B204A" w:rsidRPr="00C93D80" w:rsidRDefault="00681696" w:rsidP="005A2D4C">
      <w:pPr>
        <w:pStyle w:val="Balk1"/>
        <w:spacing w:before="75"/>
        <w:ind w:left="3898" w:firstLine="0"/>
      </w:pPr>
      <w:r w:rsidRPr="00C93D80">
        <w:rPr>
          <w:color w:val="C00000"/>
        </w:rPr>
        <w:lastRenderedPageBreak/>
        <w:t>B.</w:t>
      </w:r>
      <w:r w:rsidRPr="00C93D80">
        <w:rPr>
          <w:color w:val="C00000"/>
          <w:spacing w:val="-3"/>
        </w:rPr>
        <w:t xml:space="preserve"> </w:t>
      </w:r>
      <w:r w:rsidRPr="00C93D80">
        <w:rPr>
          <w:color w:val="C00000"/>
        </w:rPr>
        <w:t>PROJE</w:t>
      </w:r>
      <w:r w:rsidRPr="00C93D80">
        <w:rPr>
          <w:color w:val="C00000"/>
          <w:spacing w:val="-3"/>
        </w:rPr>
        <w:t xml:space="preserve"> </w:t>
      </w:r>
      <w:r w:rsidRPr="00C93D80">
        <w:rPr>
          <w:color w:val="C00000"/>
        </w:rPr>
        <w:t>TÜRLERİ</w:t>
      </w:r>
      <w:r w:rsidRPr="00C93D80">
        <w:rPr>
          <w:color w:val="C00000"/>
          <w:spacing w:val="-2"/>
        </w:rPr>
        <w:t xml:space="preserve"> </w:t>
      </w:r>
      <w:r w:rsidRPr="00C93D80">
        <w:rPr>
          <w:color w:val="C00000"/>
        </w:rPr>
        <w:t>VE</w:t>
      </w:r>
      <w:r w:rsidRPr="00C93D80">
        <w:rPr>
          <w:color w:val="C00000"/>
          <w:spacing w:val="-3"/>
        </w:rPr>
        <w:t xml:space="preserve"> </w:t>
      </w:r>
      <w:r w:rsidRPr="00C93D80">
        <w:rPr>
          <w:color w:val="C00000"/>
        </w:rPr>
        <w:t>İLKELERİ</w:t>
      </w:r>
    </w:p>
    <w:p w14:paraId="35630762" w14:textId="77777777" w:rsidR="009B204A" w:rsidRPr="00357469" w:rsidRDefault="009B204A">
      <w:pPr>
        <w:pStyle w:val="GvdeMetni"/>
        <w:spacing w:before="2"/>
        <w:rPr>
          <w:rFonts w:ascii="Arial" w:hAnsi="Arial" w:cs="Arial"/>
          <w:b/>
          <w:sz w:val="32"/>
          <w:szCs w:val="32"/>
        </w:rPr>
      </w:pPr>
    </w:p>
    <w:p w14:paraId="331EF9B1" w14:textId="77777777" w:rsidR="009B204A" w:rsidRPr="00C93D80" w:rsidRDefault="00681696">
      <w:pPr>
        <w:pStyle w:val="ListeParagraf"/>
        <w:numPr>
          <w:ilvl w:val="0"/>
          <w:numId w:val="10"/>
        </w:numPr>
        <w:tabs>
          <w:tab w:val="left" w:pos="1444"/>
        </w:tabs>
        <w:jc w:val="left"/>
        <w:rPr>
          <w:rFonts w:ascii="Arial" w:hAnsi="Arial" w:cs="Arial"/>
          <w:b/>
          <w:sz w:val="24"/>
        </w:rPr>
      </w:pPr>
      <w:r w:rsidRPr="00C93D80">
        <w:rPr>
          <w:rFonts w:ascii="Arial" w:hAnsi="Arial" w:cs="Arial"/>
          <w:b/>
          <w:color w:val="C00000"/>
          <w:sz w:val="24"/>
        </w:rPr>
        <w:t>ULUSLARARASI</w:t>
      </w:r>
      <w:r w:rsidRPr="00C93D80">
        <w:rPr>
          <w:rFonts w:ascii="Arial" w:hAnsi="Arial" w:cs="Arial"/>
          <w:b/>
          <w:color w:val="C00000"/>
          <w:spacing w:val="-6"/>
          <w:sz w:val="24"/>
        </w:rPr>
        <w:t xml:space="preserve"> </w:t>
      </w:r>
      <w:r w:rsidRPr="00C93D80">
        <w:rPr>
          <w:rFonts w:ascii="Arial" w:hAnsi="Arial" w:cs="Arial"/>
          <w:b/>
          <w:color w:val="C00000"/>
          <w:sz w:val="24"/>
        </w:rPr>
        <w:t>ARAŞTIRMA</w:t>
      </w:r>
      <w:r w:rsidRPr="00C93D80">
        <w:rPr>
          <w:rFonts w:ascii="Arial" w:hAnsi="Arial" w:cs="Arial"/>
          <w:b/>
          <w:color w:val="C00000"/>
          <w:spacing w:val="-5"/>
          <w:sz w:val="24"/>
        </w:rPr>
        <w:t xml:space="preserve"> </w:t>
      </w:r>
      <w:r w:rsidRPr="00C93D80">
        <w:rPr>
          <w:rFonts w:ascii="Arial" w:hAnsi="Arial" w:cs="Arial"/>
          <w:b/>
          <w:color w:val="C00000"/>
          <w:sz w:val="24"/>
        </w:rPr>
        <w:t>PROJESİ</w:t>
      </w:r>
      <w:r w:rsidRPr="00C93D80">
        <w:rPr>
          <w:rFonts w:ascii="Arial" w:hAnsi="Arial" w:cs="Arial"/>
          <w:b/>
          <w:color w:val="C00000"/>
          <w:spacing w:val="-4"/>
          <w:sz w:val="24"/>
        </w:rPr>
        <w:t xml:space="preserve"> </w:t>
      </w:r>
      <w:r w:rsidRPr="00C93D80">
        <w:rPr>
          <w:rFonts w:ascii="Arial" w:hAnsi="Arial" w:cs="Arial"/>
          <w:b/>
          <w:color w:val="C00000"/>
          <w:sz w:val="24"/>
        </w:rPr>
        <w:t>(ULAP)</w:t>
      </w:r>
    </w:p>
    <w:p w14:paraId="465DD2E4" w14:textId="77777777" w:rsidR="009B204A" w:rsidRPr="00C93D80" w:rsidRDefault="009B204A">
      <w:pPr>
        <w:pStyle w:val="GvdeMetni"/>
        <w:spacing w:before="9"/>
        <w:rPr>
          <w:rFonts w:ascii="Arial" w:hAnsi="Arial" w:cs="Arial"/>
          <w:b/>
          <w:sz w:val="21"/>
        </w:rPr>
      </w:pPr>
    </w:p>
    <w:p w14:paraId="18705BA2" w14:textId="77777777" w:rsidR="009B204A" w:rsidRPr="00C93D80" w:rsidRDefault="00681696">
      <w:pPr>
        <w:pStyle w:val="GvdeMetni"/>
        <w:spacing w:line="276" w:lineRule="auto"/>
        <w:ind w:left="1176" w:right="1210"/>
        <w:jc w:val="both"/>
        <w:rPr>
          <w:rFonts w:ascii="Arial" w:hAnsi="Arial" w:cs="Arial"/>
        </w:rPr>
      </w:pPr>
      <w:r w:rsidRPr="00C93D80">
        <w:rPr>
          <w:rFonts w:ascii="Arial" w:hAnsi="Arial" w:cs="Arial"/>
          <w:b/>
          <w:color w:val="002060"/>
        </w:rPr>
        <w:t>Başvuru</w:t>
      </w:r>
      <w:r w:rsidRPr="00C93D80">
        <w:rPr>
          <w:rFonts w:ascii="Arial" w:hAnsi="Arial" w:cs="Arial"/>
          <w:b/>
          <w:color w:val="002060"/>
          <w:spacing w:val="1"/>
        </w:rPr>
        <w:t xml:space="preserve"> </w:t>
      </w:r>
      <w:r w:rsidRPr="00C93D80">
        <w:rPr>
          <w:rFonts w:ascii="Arial" w:hAnsi="Arial" w:cs="Arial"/>
          <w:b/>
          <w:color w:val="002060"/>
        </w:rPr>
        <w:t>ve</w:t>
      </w:r>
      <w:r w:rsidRPr="00C93D80">
        <w:rPr>
          <w:rFonts w:ascii="Arial" w:hAnsi="Arial" w:cs="Arial"/>
          <w:b/>
          <w:color w:val="002060"/>
          <w:spacing w:val="1"/>
        </w:rPr>
        <w:t xml:space="preserve"> </w:t>
      </w:r>
      <w:r w:rsidRPr="00C93D80">
        <w:rPr>
          <w:rFonts w:ascii="Arial" w:hAnsi="Arial" w:cs="Arial"/>
          <w:b/>
          <w:color w:val="002060"/>
        </w:rPr>
        <w:t>Desteklenme</w:t>
      </w:r>
      <w:r w:rsidRPr="00C93D80">
        <w:rPr>
          <w:rFonts w:ascii="Arial" w:hAnsi="Arial" w:cs="Arial"/>
          <w:b/>
          <w:color w:val="002060"/>
          <w:spacing w:val="1"/>
        </w:rPr>
        <w:t xml:space="preserve"> </w:t>
      </w:r>
      <w:r w:rsidRPr="00C93D80">
        <w:rPr>
          <w:rFonts w:ascii="Arial" w:hAnsi="Arial" w:cs="Arial"/>
          <w:b/>
          <w:color w:val="002060"/>
        </w:rPr>
        <w:t>İlkeleri:</w:t>
      </w:r>
      <w:r w:rsidRPr="00C93D80">
        <w:rPr>
          <w:rFonts w:ascii="Arial" w:hAnsi="Arial" w:cs="Arial"/>
          <w:b/>
          <w:color w:val="002060"/>
          <w:spacing w:val="1"/>
        </w:rPr>
        <w:t xml:space="preserve"> </w:t>
      </w:r>
      <w:r w:rsidRPr="00C93D80">
        <w:rPr>
          <w:rFonts w:ascii="Arial" w:hAnsi="Arial" w:cs="Arial"/>
        </w:rPr>
        <w:t>Bu</w:t>
      </w:r>
      <w:r w:rsidRPr="00C93D80">
        <w:rPr>
          <w:rFonts w:ascii="Arial" w:hAnsi="Arial" w:cs="Arial"/>
          <w:spacing w:val="1"/>
        </w:rPr>
        <w:t xml:space="preserve"> </w:t>
      </w:r>
      <w:r w:rsidRPr="009E3B2F">
        <w:rPr>
          <w:rFonts w:ascii="Arial" w:hAnsi="Arial" w:cs="Arial"/>
          <w:spacing w:val="-1"/>
          <w:szCs w:val="22"/>
        </w:rPr>
        <w:t xml:space="preserve">projelerde üniversitemiz mensubu öğretim üyeleri veya doktora/sanatta yeterlik eğitimini tamamlamış öğretim elemanları yürütücü olabilir. ULAP desteğinde yürütücüden hariç, uluslararası düzeyde tanınmış olan dünyanın önde gelen üniversitelerinde veya alanında uluslararası düzeyde tanınan önemli araştırma merkezlerinde görevli, doktora/sanatta yeterlik eğitimini tamamlamış en az 1 araştırmacı ve YTÜ öğrencisi en az iki lisansüstü bursiyer bulunmalıdır. Projenin gerektirdiği durumda YTÜ mensubu bir (veya daha fazla) öğretim üyesi veya doktora/sanatta yeterlik eğitimini tamamlamış öğretim elemanı projeye araştırmacı olarak dahil edilebilir. Bu kapsamda, bulunulan yıl veya önceki yılda QS World </w:t>
      </w:r>
      <w:proofErr w:type="spellStart"/>
      <w:r w:rsidRPr="009E3B2F">
        <w:rPr>
          <w:rFonts w:ascii="Arial" w:hAnsi="Arial" w:cs="Arial"/>
          <w:spacing w:val="-1"/>
          <w:szCs w:val="22"/>
        </w:rPr>
        <w:t>University</w:t>
      </w:r>
      <w:proofErr w:type="spellEnd"/>
      <w:r w:rsidRPr="009E3B2F">
        <w:rPr>
          <w:rFonts w:ascii="Arial" w:hAnsi="Arial" w:cs="Arial"/>
          <w:spacing w:val="-1"/>
          <w:szCs w:val="22"/>
        </w:rPr>
        <w:t xml:space="preserve"> </w:t>
      </w:r>
      <w:proofErr w:type="spellStart"/>
      <w:r w:rsidRPr="009E3B2F">
        <w:rPr>
          <w:rFonts w:ascii="Arial" w:hAnsi="Arial" w:cs="Arial"/>
          <w:spacing w:val="-1"/>
          <w:szCs w:val="22"/>
        </w:rPr>
        <w:t>Rankings</w:t>
      </w:r>
      <w:proofErr w:type="spellEnd"/>
      <w:r w:rsidRPr="009E3B2F">
        <w:rPr>
          <w:rFonts w:ascii="Arial" w:hAnsi="Arial" w:cs="Arial"/>
          <w:spacing w:val="-1"/>
          <w:szCs w:val="22"/>
        </w:rPr>
        <w:t xml:space="preserve"> veya Times </w:t>
      </w:r>
      <w:proofErr w:type="spellStart"/>
      <w:r w:rsidRPr="009E3B2F">
        <w:rPr>
          <w:rFonts w:ascii="Arial" w:hAnsi="Arial" w:cs="Arial"/>
          <w:spacing w:val="-1"/>
          <w:szCs w:val="22"/>
        </w:rPr>
        <w:t>Higher</w:t>
      </w:r>
      <w:proofErr w:type="spellEnd"/>
      <w:r w:rsidRPr="009E3B2F">
        <w:rPr>
          <w:rFonts w:ascii="Arial" w:hAnsi="Arial" w:cs="Arial"/>
          <w:spacing w:val="-1"/>
          <w:szCs w:val="22"/>
        </w:rPr>
        <w:t xml:space="preserve"> </w:t>
      </w:r>
      <w:proofErr w:type="spellStart"/>
      <w:r w:rsidRPr="009E3B2F">
        <w:rPr>
          <w:rFonts w:ascii="Arial" w:hAnsi="Arial" w:cs="Arial"/>
          <w:spacing w:val="-1"/>
          <w:szCs w:val="22"/>
        </w:rPr>
        <w:t>Education</w:t>
      </w:r>
      <w:proofErr w:type="spellEnd"/>
      <w:r w:rsidRPr="009E3B2F">
        <w:rPr>
          <w:rFonts w:ascii="Arial" w:hAnsi="Arial" w:cs="Arial"/>
          <w:spacing w:val="-1"/>
          <w:szCs w:val="22"/>
        </w:rPr>
        <w:t xml:space="preserve"> World </w:t>
      </w:r>
      <w:proofErr w:type="spellStart"/>
      <w:r w:rsidRPr="009E3B2F">
        <w:rPr>
          <w:rFonts w:ascii="Arial" w:hAnsi="Arial" w:cs="Arial"/>
          <w:spacing w:val="-1"/>
          <w:szCs w:val="22"/>
        </w:rPr>
        <w:t>University</w:t>
      </w:r>
      <w:proofErr w:type="spellEnd"/>
      <w:r w:rsidRPr="009E3B2F">
        <w:rPr>
          <w:rFonts w:ascii="Arial" w:hAnsi="Arial" w:cs="Arial"/>
          <w:spacing w:val="-1"/>
          <w:szCs w:val="22"/>
        </w:rPr>
        <w:t xml:space="preserve"> </w:t>
      </w:r>
      <w:proofErr w:type="spellStart"/>
      <w:r w:rsidRPr="009E3B2F">
        <w:rPr>
          <w:rFonts w:ascii="Arial" w:hAnsi="Arial" w:cs="Arial"/>
          <w:spacing w:val="-1"/>
          <w:szCs w:val="22"/>
        </w:rPr>
        <w:t>Rankings</w:t>
      </w:r>
      <w:proofErr w:type="spellEnd"/>
      <w:r w:rsidRPr="009E3B2F">
        <w:rPr>
          <w:rFonts w:ascii="Arial" w:hAnsi="Arial" w:cs="Arial"/>
          <w:spacing w:val="-1"/>
          <w:szCs w:val="22"/>
        </w:rPr>
        <w:t xml:space="preserve"> sıralama sistemlerine göre genel dünya sıralamasında veya projenin konusuyla uyumlu araştırma alanlarına göre yapılan sıralamalarda mevcut yıl veya bir önceki yılda ilk 250’de yer alan üniversiteler ile </w:t>
      </w:r>
      <w:proofErr w:type="gramStart"/>
      <w:r w:rsidRPr="009E3B2F">
        <w:rPr>
          <w:rFonts w:ascii="Arial" w:hAnsi="Arial" w:cs="Arial"/>
          <w:spacing w:val="-1"/>
          <w:szCs w:val="22"/>
        </w:rPr>
        <w:t>işbirliği</w:t>
      </w:r>
      <w:proofErr w:type="gramEnd"/>
      <w:r w:rsidRPr="009E3B2F">
        <w:rPr>
          <w:rFonts w:ascii="Arial" w:hAnsi="Arial" w:cs="Arial"/>
          <w:spacing w:val="-1"/>
          <w:szCs w:val="22"/>
        </w:rPr>
        <w:t xml:space="preserve"> dahilinde yapılacak olan belirli tematik alanlarda çağrılı araştırma projeleri desteklenir. Ayrıca, program kapsamında, üniversiteler dışındaki uluslararası önemli araştırma merkezlerinin dahil olduğu </w:t>
      </w:r>
      <w:proofErr w:type="gramStart"/>
      <w:r w:rsidRPr="009E3B2F">
        <w:rPr>
          <w:rFonts w:ascii="Arial" w:hAnsi="Arial" w:cs="Arial"/>
          <w:spacing w:val="-1"/>
          <w:szCs w:val="22"/>
        </w:rPr>
        <w:t>işbirlikleri</w:t>
      </w:r>
      <w:proofErr w:type="gramEnd"/>
      <w:r w:rsidRPr="009E3B2F">
        <w:rPr>
          <w:rFonts w:ascii="Arial" w:hAnsi="Arial" w:cs="Arial"/>
          <w:spacing w:val="-1"/>
          <w:szCs w:val="22"/>
        </w:rPr>
        <w:t xml:space="preserve"> için de destek sağlanacak olup, hangi araştırma merkezlerinin destek kapsamına dâhil edileceği BAP Komisyonu tarafından karara bağlanacaktır.</w:t>
      </w:r>
    </w:p>
    <w:p w14:paraId="2978116C" w14:textId="77777777" w:rsidR="009B204A" w:rsidRPr="00C93D80" w:rsidRDefault="009B204A">
      <w:pPr>
        <w:pStyle w:val="GvdeMetni"/>
        <w:rPr>
          <w:rFonts w:ascii="Arial" w:hAnsi="Arial" w:cs="Arial"/>
          <w:sz w:val="23"/>
        </w:rPr>
      </w:pPr>
    </w:p>
    <w:p w14:paraId="7E411F37" w14:textId="77777777" w:rsidR="009B204A" w:rsidRPr="009E3B2F" w:rsidRDefault="00681696">
      <w:pPr>
        <w:pStyle w:val="GvdeMetni"/>
        <w:spacing w:line="276" w:lineRule="auto"/>
        <w:ind w:left="1176" w:right="1210"/>
        <w:jc w:val="both"/>
        <w:rPr>
          <w:rFonts w:ascii="Arial" w:hAnsi="Arial" w:cs="Arial"/>
          <w:spacing w:val="-1"/>
          <w:szCs w:val="22"/>
        </w:rPr>
      </w:pPr>
      <w:r w:rsidRPr="00C93D80">
        <w:rPr>
          <w:rFonts w:ascii="Arial" w:hAnsi="Arial" w:cs="Arial"/>
          <w:spacing w:val="-1"/>
        </w:rPr>
        <w:t>B</w:t>
      </w:r>
      <w:r w:rsidRPr="00C93D80">
        <w:rPr>
          <w:rFonts w:ascii="Arial" w:hAnsi="Arial" w:cs="Arial"/>
        </w:rPr>
        <w:t>a</w:t>
      </w:r>
      <w:r w:rsidRPr="009E3B2F">
        <w:rPr>
          <w:rFonts w:ascii="Arial" w:hAnsi="Arial" w:cs="Arial"/>
          <w:spacing w:val="-1"/>
          <w:szCs w:val="22"/>
        </w:rPr>
        <w:t xml:space="preserve">şvuru esnasında, destek programına özel olarak hazırlanmış İngilizce başvuru formu İngilizce olarak doldurulmalıdır. Başvuru aşamasında yurt dışından işbirliği yapılacak araştırmacıdan veya araştırmacının görev yaptığı birimden alınmış projenin niteliğini ve çalışma takvimini net olarak ortaya koyan antetli kağıda hazırlanmış ve imzalanmış işbirliği yazısının ve onaylı Birim Uygunluk Formunun sisteme yüklenmesi ve desteklenmesine karar verilen başvurular için bu belgelerin aslının veya aslı ibraz edilmek suretiyle yetkili mercilerce onaylanmış bir nüshasının BAP Koordinasyon Birimi’ne teslim edilmesi zorunludur. Eğer </w:t>
      </w:r>
      <w:proofErr w:type="gramStart"/>
      <w:r w:rsidRPr="009E3B2F">
        <w:rPr>
          <w:rFonts w:ascii="Arial" w:hAnsi="Arial" w:cs="Arial"/>
          <w:spacing w:val="-1"/>
          <w:szCs w:val="22"/>
        </w:rPr>
        <w:t>işbirliği</w:t>
      </w:r>
      <w:proofErr w:type="gramEnd"/>
      <w:r w:rsidRPr="009E3B2F">
        <w:rPr>
          <w:rFonts w:ascii="Arial" w:hAnsi="Arial" w:cs="Arial"/>
          <w:spacing w:val="-1"/>
          <w:szCs w:val="22"/>
        </w:rPr>
        <w:t xml:space="preserve"> yapılacak kurum, araştırma merkezi ise Proje Yürütücüsü, ilgili araştırma merkezinin tanıtımı, araştırma ve araştırmacı alt yapısı, merkezin bilimsel başarıları ve önemi hususlarını içeren bir raporu da başvuruda eklemelidir. BAP Komisyonu tarafından yapılacak değerlendirme neticesinde, uygun görülmesi halinde araştırmacının başvuru yapmasına imkân sağlanacaktır.</w:t>
      </w:r>
    </w:p>
    <w:p w14:paraId="23579005" w14:textId="77777777" w:rsidR="009B204A" w:rsidRPr="00C93D80" w:rsidRDefault="009B204A">
      <w:pPr>
        <w:pStyle w:val="GvdeMetni"/>
        <w:spacing w:before="1"/>
        <w:rPr>
          <w:rFonts w:ascii="Arial" w:hAnsi="Arial" w:cs="Arial"/>
          <w:sz w:val="23"/>
        </w:rPr>
      </w:pPr>
    </w:p>
    <w:p w14:paraId="713CE036" w14:textId="77777777" w:rsidR="009B204A" w:rsidRPr="00C93D80" w:rsidRDefault="00681696">
      <w:pPr>
        <w:pStyle w:val="GvdeMetni"/>
        <w:spacing w:line="276" w:lineRule="auto"/>
        <w:ind w:left="1176" w:right="1210"/>
        <w:jc w:val="both"/>
        <w:rPr>
          <w:rFonts w:ascii="Arial" w:hAnsi="Arial" w:cs="Arial"/>
        </w:rPr>
      </w:pPr>
      <w:r w:rsidRPr="00C93D80">
        <w:rPr>
          <w:rFonts w:ascii="Arial" w:hAnsi="Arial" w:cs="Arial"/>
        </w:rPr>
        <w:t>Bu</w:t>
      </w:r>
      <w:r w:rsidRPr="00C93D80">
        <w:rPr>
          <w:rFonts w:ascii="Arial" w:hAnsi="Arial" w:cs="Arial"/>
          <w:spacing w:val="1"/>
        </w:rPr>
        <w:t xml:space="preserve"> </w:t>
      </w:r>
      <w:r w:rsidRPr="009E3B2F">
        <w:rPr>
          <w:rFonts w:ascii="Arial" w:hAnsi="Arial" w:cs="Arial"/>
          <w:spacing w:val="-1"/>
          <w:szCs w:val="22"/>
        </w:rPr>
        <w:t>kapsamda yürütülecek çalışmalar için gerekli olduğu durumda ilgili araştırma kurumunda bulunulacak süre</w:t>
      </w:r>
      <w:r w:rsidRPr="00C93D80">
        <w:rPr>
          <w:rFonts w:ascii="Arial" w:hAnsi="Arial" w:cs="Arial"/>
          <w:spacing w:val="-7"/>
        </w:rPr>
        <w:t xml:space="preserve"> </w:t>
      </w:r>
      <w:r w:rsidRPr="00C93D80">
        <w:rPr>
          <w:rFonts w:ascii="Arial" w:hAnsi="Arial" w:cs="Arial"/>
          <w:b/>
        </w:rPr>
        <w:t>en</w:t>
      </w:r>
      <w:r w:rsidRPr="00C93D80">
        <w:rPr>
          <w:rFonts w:ascii="Arial" w:hAnsi="Arial" w:cs="Arial"/>
          <w:b/>
          <w:spacing w:val="-6"/>
        </w:rPr>
        <w:t xml:space="preserve"> </w:t>
      </w:r>
      <w:r w:rsidRPr="00C93D80">
        <w:rPr>
          <w:rFonts w:ascii="Arial" w:hAnsi="Arial" w:cs="Arial"/>
          <w:b/>
        </w:rPr>
        <w:t>az</w:t>
      </w:r>
      <w:r w:rsidRPr="00C93D80">
        <w:rPr>
          <w:rFonts w:ascii="Arial" w:hAnsi="Arial" w:cs="Arial"/>
          <w:b/>
          <w:spacing w:val="-6"/>
        </w:rPr>
        <w:t xml:space="preserve"> </w:t>
      </w:r>
      <w:r w:rsidRPr="00C93D80">
        <w:rPr>
          <w:rFonts w:ascii="Arial" w:hAnsi="Arial" w:cs="Arial"/>
          <w:b/>
        </w:rPr>
        <w:t>20</w:t>
      </w:r>
      <w:r w:rsidRPr="00C93D80">
        <w:rPr>
          <w:rFonts w:ascii="Arial" w:hAnsi="Arial" w:cs="Arial"/>
          <w:b/>
          <w:spacing w:val="-7"/>
        </w:rPr>
        <w:t xml:space="preserve"> </w:t>
      </w:r>
      <w:r w:rsidRPr="00C93D80">
        <w:rPr>
          <w:rFonts w:ascii="Arial" w:hAnsi="Arial" w:cs="Arial"/>
          <w:b/>
        </w:rPr>
        <w:t>gün</w:t>
      </w:r>
      <w:r w:rsidRPr="00C93D80">
        <w:rPr>
          <w:rFonts w:ascii="Arial" w:hAnsi="Arial" w:cs="Arial"/>
          <w:b/>
          <w:spacing w:val="-7"/>
        </w:rPr>
        <w:t xml:space="preserve"> </w:t>
      </w:r>
      <w:r w:rsidRPr="00C93D80">
        <w:rPr>
          <w:rFonts w:ascii="Arial" w:hAnsi="Arial" w:cs="Arial"/>
          <w:b/>
        </w:rPr>
        <w:t>olmalıdır</w:t>
      </w:r>
      <w:r w:rsidRPr="00C93D80">
        <w:rPr>
          <w:rFonts w:ascii="Arial" w:hAnsi="Arial" w:cs="Arial"/>
        </w:rPr>
        <w:t>.</w:t>
      </w:r>
      <w:r w:rsidRPr="00C93D80">
        <w:rPr>
          <w:rFonts w:ascii="Arial" w:hAnsi="Arial" w:cs="Arial"/>
          <w:spacing w:val="-6"/>
        </w:rPr>
        <w:t xml:space="preserve"> </w:t>
      </w:r>
      <w:r w:rsidRPr="009E3B2F">
        <w:rPr>
          <w:rFonts w:ascii="Arial" w:hAnsi="Arial" w:cs="Arial"/>
          <w:spacing w:val="-1"/>
          <w:szCs w:val="22"/>
        </w:rPr>
        <w:t>Ancak, yurt dışındaki araştırma kurumunda bulunulmasına yönelik sağlanacak mali destekler en fazla 3 ay (en fazla 89 gün) ile sınırlıdır. Bu destek programı kapsamında, yurt dışında bulunmaya yönelik araştırma amaçlı seyahat desteği proje ekibindeki yürütücü ve/veya araştırmacı(</w:t>
      </w:r>
      <w:proofErr w:type="spellStart"/>
      <w:r w:rsidRPr="009E3B2F">
        <w:rPr>
          <w:rFonts w:ascii="Arial" w:hAnsi="Arial" w:cs="Arial"/>
          <w:spacing w:val="-1"/>
          <w:szCs w:val="22"/>
        </w:rPr>
        <w:t>lar</w:t>
      </w:r>
      <w:proofErr w:type="spellEnd"/>
      <w:r w:rsidRPr="009E3B2F">
        <w:rPr>
          <w:rFonts w:ascii="Arial" w:hAnsi="Arial" w:cs="Arial"/>
          <w:spacing w:val="-1"/>
          <w:szCs w:val="22"/>
        </w:rPr>
        <w:t>) için Ek 3.C’de verilen ilkelere uygun olarak sağlanır.</w:t>
      </w:r>
    </w:p>
    <w:p w14:paraId="477273FF" w14:textId="77777777" w:rsidR="009B204A" w:rsidRPr="00C93D80" w:rsidRDefault="009B204A">
      <w:pPr>
        <w:pStyle w:val="GvdeMetni"/>
        <w:rPr>
          <w:rFonts w:ascii="Arial" w:hAnsi="Arial" w:cs="Arial"/>
          <w:sz w:val="23"/>
        </w:rPr>
      </w:pPr>
    </w:p>
    <w:p w14:paraId="0CD8EB8F" w14:textId="77777777" w:rsidR="009B204A" w:rsidRPr="00C93D80" w:rsidRDefault="00681696">
      <w:pPr>
        <w:pStyle w:val="GvdeMetni"/>
        <w:spacing w:line="276" w:lineRule="auto"/>
        <w:ind w:left="1176" w:right="1211"/>
        <w:jc w:val="both"/>
        <w:rPr>
          <w:rFonts w:ascii="Arial" w:hAnsi="Arial" w:cs="Arial"/>
        </w:rPr>
      </w:pPr>
      <w:r w:rsidRPr="00C93D80">
        <w:rPr>
          <w:rFonts w:ascii="Arial" w:hAnsi="Arial" w:cs="Arial"/>
          <w:b/>
          <w:color w:val="002060"/>
        </w:rPr>
        <w:t xml:space="preserve">Değerlendirme: </w:t>
      </w:r>
      <w:r w:rsidRPr="009E3B2F">
        <w:rPr>
          <w:rFonts w:ascii="Arial" w:hAnsi="Arial" w:cs="Arial"/>
          <w:spacing w:val="-1"/>
          <w:szCs w:val="22"/>
        </w:rPr>
        <w:t>Değerlendirmeye alınan proje önerileri, FADEG tarafından belirlenen, üniversite dışından en az üç hakeme gönderilir. BAP Komisyonu, gelen hakem raporları ile araştırma sonucunda bilimsel yayın üretilmesi, patent veya fikri mülkiyet tescili potansiyeli bulunup bulunmadığı gibi hususların yanı sıra proje ekibinin akademik performanslarını ve yürüttükleri diğer projeler kapsamında üretilen bilimsel yayın ve patent gibi çıktıları da dikkate alarak projenin desteklenip desteklenmeyeceğine karar verir. Projelerin değerlendirilmesi aşamasında proje</w:t>
      </w:r>
      <w:r w:rsidRPr="00F76ECB">
        <w:rPr>
          <w:rFonts w:ascii="Arial" w:hAnsi="Arial" w:cs="Arial"/>
        </w:rPr>
        <w:t xml:space="preserve"> </w:t>
      </w:r>
      <w:r w:rsidRPr="009E3B2F">
        <w:rPr>
          <w:rFonts w:ascii="Arial" w:hAnsi="Arial" w:cs="Arial"/>
          <w:spacing w:val="-1"/>
          <w:szCs w:val="22"/>
        </w:rPr>
        <w:t>ekibinden BAP Komisyonuna sözlü sunum yapmaları talep edilir.</w:t>
      </w:r>
    </w:p>
    <w:p w14:paraId="78D19254" w14:textId="77777777" w:rsidR="009B204A" w:rsidRPr="00C93D80" w:rsidRDefault="009B204A">
      <w:pPr>
        <w:pStyle w:val="GvdeMetni"/>
        <w:spacing w:before="1"/>
        <w:rPr>
          <w:rFonts w:ascii="Arial" w:hAnsi="Arial" w:cs="Arial"/>
          <w:sz w:val="23"/>
        </w:rPr>
      </w:pPr>
    </w:p>
    <w:p w14:paraId="1AE7A85D" w14:textId="77777777" w:rsidR="009B204A" w:rsidRPr="00C93D80" w:rsidRDefault="00681696">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2"/>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68B2A60F" w14:textId="77777777" w:rsidR="009B204A" w:rsidRPr="00C93D80" w:rsidRDefault="009B204A">
      <w:pPr>
        <w:pStyle w:val="GvdeMetni"/>
        <w:spacing w:before="1"/>
        <w:rPr>
          <w:rFonts w:ascii="Arial" w:hAnsi="Arial" w:cs="Arial"/>
          <w:sz w:val="24"/>
        </w:rPr>
      </w:pPr>
    </w:p>
    <w:p w14:paraId="28997DC5" w14:textId="77777777" w:rsidR="009B204A" w:rsidRPr="00C93D80" w:rsidRDefault="00681696">
      <w:pPr>
        <w:pStyle w:val="GvdeMetni"/>
        <w:ind w:left="1176"/>
        <w:jc w:val="both"/>
        <w:rPr>
          <w:rFonts w:ascii="Arial" w:hAnsi="Arial" w:cs="Arial"/>
        </w:rPr>
      </w:pPr>
      <w:r w:rsidRPr="00C93D80">
        <w:rPr>
          <w:rFonts w:ascii="Arial" w:hAnsi="Arial" w:cs="Arial"/>
          <w:b/>
          <w:color w:val="002060"/>
          <w:spacing w:val="-1"/>
        </w:rPr>
        <w:t>Destek</w:t>
      </w:r>
      <w:r w:rsidRPr="00C93D80">
        <w:rPr>
          <w:rFonts w:ascii="Arial" w:hAnsi="Arial" w:cs="Arial"/>
          <w:b/>
          <w:color w:val="002060"/>
          <w:spacing w:val="-12"/>
        </w:rPr>
        <w:t xml:space="preserve"> </w:t>
      </w:r>
      <w:r w:rsidRPr="00C93D80">
        <w:rPr>
          <w:rFonts w:ascii="Arial" w:hAnsi="Arial" w:cs="Arial"/>
          <w:b/>
          <w:color w:val="002060"/>
          <w:spacing w:val="-1"/>
        </w:rPr>
        <w:t>Limiti:</w:t>
      </w:r>
      <w:r w:rsidRPr="00C93D80">
        <w:rPr>
          <w:rFonts w:ascii="Arial" w:hAnsi="Arial" w:cs="Arial"/>
          <w:b/>
          <w:color w:val="002060"/>
          <w:spacing w:val="-12"/>
        </w:rPr>
        <w:t xml:space="preserve"> </w:t>
      </w:r>
      <w:r w:rsidRPr="00C93D80">
        <w:rPr>
          <w:rFonts w:ascii="Arial" w:hAnsi="Arial" w:cs="Arial"/>
          <w:spacing w:val="-1"/>
        </w:rPr>
        <w:t>Uluslararası</w:t>
      </w:r>
      <w:r w:rsidRPr="00C93D80">
        <w:rPr>
          <w:rFonts w:ascii="Arial" w:hAnsi="Arial" w:cs="Arial"/>
          <w:spacing w:val="-11"/>
        </w:rPr>
        <w:t xml:space="preserve"> </w:t>
      </w:r>
      <w:r w:rsidRPr="00C93D80">
        <w:rPr>
          <w:rFonts w:ascii="Arial" w:hAnsi="Arial" w:cs="Arial"/>
        </w:rPr>
        <w:t>Araştırma</w:t>
      </w:r>
      <w:r w:rsidRPr="00C93D80">
        <w:rPr>
          <w:rFonts w:ascii="Arial" w:hAnsi="Arial" w:cs="Arial"/>
          <w:spacing w:val="-12"/>
        </w:rPr>
        <w:t xml:space="preserve"> </w:t>
      </w:r>
      <w:r w:rsidRPr="00C93D80">
        <w:rPr>
          <w:rFonts w:ascii="Arial" w:hAnsi="Arial" w:cs="Arial"/>
        </w:rPr>
        <w:t>Projeleri</w:t>
      </w:r>
      <w:r w:rsidRPr="00C93D80">
        <w:rPr>
          <w:rFonts w:ascii="Arial" w:hAnsi="Arial" w:cs="Arial"/>
          <w:spacing w:val="-11"/>
        </w:rPr>
        <w:t xml:space="preserve"> </w:t>
      </w:r>
      <w:r w:rsidRPr="00C93D80">
        <w:rPr>
          <w:rFonts w:ascii="Arial" w:hAnsi="Arial" w:cs="Arial"/>
        </w:rPr>
        <w:t>için</w:t>
      </w:r>
      <w:r w:rsidRPr="00C93D80">
        <w:rPr>
          <w:rFonts w:ascii="Arial" w:hAnsi="Arial" w:cs="Arial"/>
          <w:spacing w:val="-11"/>
        </w:rPr>
        <w:t xml:space="preserve"> </w:t>
      </w:r>
      <w:r w:rsidRPr="00C93D80">
        <w:rPr>
          <w:rFonts w:ascii="Arial" w:hAnsi="Arial" w:cs="Arial"/>
        </w:rPr>
        <w:t>destek</w:t>
      </w:r>
      <w:r w:rsidRPr="00C93D80">
        <w:rPr>
          <w:rFonts w:ascii="Arial" w:hAnsi="Arial" w:cs="Arial"/>
          <w:spacing w:val="-11"/>
        </w:rPr>
        <w:t xml:space="preserve"> </w:t>
      </w:r>
      <w:r w:rsidRPr="00C93D80">
        <w:rPr>
          <w:rFonts w:ascii="Arial" w:hAnsi="Arial" w:cs="Arial"/>
        </w:rPr>
        <w:t>limiti</w:t>
      </w:r>
      <w:r w:rsidRPr="00C93D80">
        <w:rPr>
          <w:rFonts w:ascii="Arial" w:hAnsi="Arial" w:cs="Arial"/>
          <w:spacing w:val="-12"/>
        </w:rPr>
        <w:t xml:space="preserve"> </w:t>
      </w:r>
      <w:r w:rsidRPr="00C93D80">
        <w:rPr>
          <w:rFonts w:ascii="Arial" w:hAnsi="Arial" w:cs="Arial"/>
        </w:rPr>
        <w:t>Komisyon</w:t>
      </w:r>
      <w:r w:rsidRPr="00C93D80">
        <w:rPr>
          <w:rFonts w:ascii="Arial" w:hAnsi="Arial" w:cs="Arial"/>
          <w:spacing w:val="-11"/>
        </w:rPr>
        <w:t xml:space="preserve"> </w:t>
      </w:r>
      <w:r w:rsidRPr="00C93D80">
        <w:rPr>
          <w:rFonts w:ascii="Arial" w:hAnsi="Arial" w:cs="Arial"/>
        </w:rPr>
        <w:t>tarafından</w:t>
      </w:r>
      <w:r w:rsidRPr="00C93D80">
        <w:rPr>
          <w:rFonts w:ascii="Arial" w:hAnsi="Arial" w:cs="Arial"/>
          <w:spacing w:val="-11"/>
        </w:rPr>
        <w:t xml:space="preserve"> </w:t>
      </w:r>
      <w:r w:rsidRPr="00C93D80">
        <w:rPr>
          <w:rFonts w:ascii="Arial" w:hAnsi="Arial" w:cs="Arial"/>
        </w:rPr>
        <w:t>belirlenir.</w:t>
      </w:r>
    </w:p>
    <w:p w14:paraId="237AACC2" w14:textId="77777777" w:rsidR="009B204A" w:rsidRPr="00C93D80" w:rsidRDefault="009B204A">
      <w:pPr>
        <w:pStyle w:val="GvdeMetni"/>
        <w:spacing w:before="9"/>
        <w:rPr>
          <w:rFonts w:ascii="Arial" w:hAnsi="Arial" w:cs="Arial"/>
          <w:sz w:val="2"/>
        </w:rPr>
      </w:pPr>
    </w:p>
    <w:p w14:paraId="7846ADB2" w14:textId="77777777" w:rsidR="009B204A" w:rsidRDefault="009B204A">
      <w:pPr>
        <w:pStyle w:val="GvdeMetni"/>
        <w:rPr>
          <w:rFonts w:ascii="Arial" w:hAnsi="Arial" w:cs="Arial"/>
        </w:rPr>
      </w:pPr>
    </w:p>
    <w:p w14:paraId="1708F24E" w14:textId="77777777" w:rsidR="006B295B" w:rsidRPr="00C93D80" w:rsidRDefault="006B295B">
      <w:pPr>
        <w:pStyle w:val="GvdeMetni"/>
        <w:rPr>
          <w:rFonts w:ascii="Arial" w:hAnsi="Arial" w:cs="Arial"/>
        </w:rPr>
      </w:pPr>
    </w:p>
    <w:p w14:paraId="4A8276CE" w14:textId="77777777" w:rsidR="009B204A" w:rsidRPr="00C93D80" w:rsidRDefault="009B204A">
      <w:pPr>
        <w:pStyle w:val="GvdeMetni"/>
        <w:spacing w:before="6"/>
        <w:rPr>
          <w:rFonts w:ascii="Arial" w:hAnsi="Arial" w:cs="Arial"/>
          <w:sz w:val="17"/>
        </w:rPr>
      </w:pPr>
    </w:p>
    <w:p w14:paraId="0A14A178" w14:textId="77777777" w:rsidR="009B204A" w:rsidRPr="00C93D80" w:rsidRDefault="00681696" w:rsidP="009E3B2F">
      <w:pPr>
        <w:pStyle w:val="Balk1"/>
        <w:numPr>
          <w:ilvl w:val="0"/>
          <w:numId w:val="10"/>
        </w:numPr>
        <w:tabs>
          <w:tab w:val="left" w:pos="1014"/>
        </w:tabs>
        <w:spacing w:before="92"/>
        <w:ind w:left="1013" w:hanging="20"/>
        <w:jc w:val="left"/>
      </w:pPr>
      <w:r w:rsidRPr="00C93D80">
        <w:rPr>
          <w:color w:val="C00000"/>
        </w:rPr>
        <w:lastRenderedPageBreak/>
        <w:t>DOKTORA</w:t>
      </w:r>
      <w:r w:rsidRPr="00C93D80">
        <w:rPr>
          <w:color w:val="C00000"/>
          <w:spacing w:val="-5"/>
        </w:rPr>
        <w:t xml:space="preserve"> </w:t>
      </w:r>
      <w:r w:rsidRPr="00C93D80">
        <w:rPr>
          <w:color w:val="C00000"/>
        </w:rPr>
        <w:t>SONRASI</w:t>
      </w:r>
      <w:r w:rsidRPr="00C93D80">
        <w:rPr>
          <w:color w:val="C00000"/>
          <w:spacing w:val="-5"/>
        </w:rPr>
        <w:t xml:space="preserve"> </w:t>
      </w:r>
      <w:r w:rsidRPr="00C93D80">
        <w:rPr>
          <w:color w:val="C00000"/>
        </w:rPr>
        <w:t>ARAŞTIRMA</w:t>
      </w:r>
      <w:r w:rsidRPr="00C93D80">
        <w:rPr>
          <w:color w:val="C00000"/>
          <w:spacing w:val="-5"/>
        </w:rPr>
        <w:t xml:space="preserve"> </w:t>
      </w:r>
      <w:r w:rsidRPr="00C93D80">
        <w:rPr>
          <w:color w:val="C00000"/>
        </w:rPr>
        <w:t>PROJELERİ</w:t>
      </w:r>
      <w:r w:rsidRPr="00C93D80">
        <w:rPr>
          <w:color w:val="C00000"/>
          <w:spacing w:val="-5"/>
        </w:rPr>
        <w:t xml:space="preserve"> </w:t>
      </w:r>
      <w:r w:rsidRPr="00C93D80">
        <w:rPr>
          <w:color w:val="C00000"/>
        </w:rPr>
        <w:t>(DOSAP):</w:t>
      </w:r>
    </w:p>
    <w:p w14:paraId="548329E5" w14:textId="77777777" w:rsidR="009B204A" w:rsidRPr="00C93D80" w:rsidRDefault="009B204A">
      <w:pPr>
        <w:pStyle w:val="GvdeMetni"/>
        <w:spacing w:before="7"/>
        <w:rPr>
          <w:rFonts w:ascii="Arial" w:hAnsi="Arial" w:cs="Arial"/>
          <w:b/>
          <w:sz w:val="22"/>
        </w:rPr>
      </w:pPr>
    </w:p>
    <w:p w14:paraId="46EB23F6" w14:textId="06FFC560" w:rsidR="009B204A" w:rsidRPr="009E3B2F" w:rsidRDefault="00681696" w:rsidP="009E3B2F">
      <w:pPr>
        <w:pStyle w:val="GvdeMetni"/>
        <w:spacing w:before="1" w:line="259" w:lineRule="auto"/>
        <w:ind w:left="1134" w:right="1134" w:hanging="1"/>
        <w:jc w:val="both"/>
        <w:rPr>
          <w:rFonts w:ascii="Arial" w:hAnsi="Arial" w:cs="Arial"/>
          <w:spacing w:val="-1"/>
          <w:szCs w:val="22"/>
        </w:rPr>
      </w:pPr>
      <w:r w:rsidRPr="009E3B2F">
        <w:rPr>
          <w:rFonts w:ascii="Arial" w:hAnsi="Arial" w:cs="Arial"/>
          <w:spacing w:val="-1"/>
          <w:szCs w:val="22"/>
        </w:rPr>
        <w:t xml:space="preserve">Doktorasını </w:t>
      </w:r>
      <w:r w:rsidRPr="009E3B2F">
        <w:rPr>
          <w:rFonts w:ascii="Arial" w:hAnsi="Arial" w:cs="Arial"/>
        </w:rPr>
        <w:t>tamamlamış</w:t>
      </w:r>
      <w:r w:rsidR="00926A42" w:rsidRPr="009E3B2F">
        <w:rPr>
          <w:rFonts w:ascii="Arial" w:hAnsi="Arial" w:cs="Arial"/>
        </w:rPr>
        <w:t xml:space="preserve"> </w:t>
      </w:r>
      <w:proofErr w:type="gramStart"/>
      <w:r w:rsidRPr="009E3B2F">
        <w:rPr>
          <w:rFonts w:ascii="Arial" w:hAnsi="Arial" w:cs="Arial"/>
        </w:rPr>
        <w:t xml:space="preserve">araştırmacıların,   </w:t>
      </w:r>
      <w:proofErr w:type="gramEnd"/>
      <w:r w:rsidRPr="009E3B2F">
        <w:rPr>
          <w:rFonts w:ascii="Arial" w:hAnsi="Arial" w:cs="Arial"/>
        </w:rPr>
        <w:t>kendi alanında uzmanlaşmış öğ</w:t>
      </w:r>
      <w:r w:rsidR="009E3B2F" w:rsidRPr="009E3B2F">
        <w:rPr>
          <w:rFonts w:ascii="Arial" w:hAnsi="Arial" w:cs="Arial"/>
        </w:rPr>
        <w:t xml:space="preserve">retim </w:t>
      </w:r>
      <w:r w:rsidRPr="009E3B2F">
        <w:rPr>
          <w:rFonts w:ascii="Arial" w:hAnsi="Arial" w:cs="Arial"/>
        </w:rPr>
        <w:t>üyeleri ile ortak araştırmalar yapmasını teşvik etmek ve bilimsel etkileşimin artmasını sağlamak amacıyla yürütülen Doktora Sonrası Araştırma Programlarının uygulanmasına ilişkin uygulama yönergesi Ek.7.1:29.12:2021/12-07 gün ve sayılı senato kararında belirtilmiştir</w:t>
      </w:r>
      <w:r w:rsidR="009E3B2F" w:rsidRPr="009E3B2F">
        <w:rPr>
          <w:rFonts w:ascii="Arial" w:hAnsi="Arial" w:cs="Arial"/>
        </w:rPr>
        <w:t xml:space="preserve">. </w:t>
      </w:r>
      <w:r w:rsidRPr="009E3B2F">
        <w:rPr>
          <w:rFonts w:ascii="Arial" w:hAnsi="Arial" w:cs="Arial"/>
        </w:rPr>
        <w:t>Proje</w:t>
      </w:r>
      <w:r w:rsidR="009E3B2F" w:rsidRPr="009E3B2F">
        <w:rPr>
          <w:rFonts w:ascii="Arial" w:hAnsi="Arial" w:cs="Arial"/>
        </w:rPr>
        <w:t xml:space="preserve"> </w:t>
      </w:r>
      <w:r w:rsidRPr="009E3B2F">
        <w:rPr>
          <w:rFonts w:ascii="Arial" w:hAnsi="Arial" w:cs="Arial"/>
        </w:rPr>
        <w:t>önerisinin değerlendirmeye alınabilmesi için Uygulama Yönergesi Madde 8’de verilen başvuru belgelerine ilaveten EK 1’de listelenen formların da sisteme yüklenmesi gerekmektedir.</w:t>
      </w:r>
    </w:p>
    <w:p w14:paraId="33B46780" w14:textId="77777777" w:rsidR="009E3B2F" w:rsidRDefault="009E3B2F">
      <w:pPr>
        <w:pStyle w:val="GvdeMetni"/>
        <w:spacing w:before="1" w:line="259" w:lineRule="auto"/>
        <w:ind w:left="769" w:right="1353" w:hanging="1"/>
        <w:jc w:val="both"/>
        <w:rPr>
          <w:rFonts w:ascii="Arial" w:hAnsi="Arial" w:cs="Arial"/>
        </w:rPr>
      </w:pPr>
    </w:p>
    <w:p w14:paraId="5726F317" w14:textId="77777777" w:rsidR="009E3B2F" w:rsidRPr="00C93D80" w:rsidRDefault="009E3B2F" w:rsidP="009E3B2F">
      <w:pPr>
        <w:pStyle w:val="GvdeMetni"/>
        <w:spacing w:before="1"/>
        <w:rPr>
          <w:rFonts w:ascii="Arial" w:hAnsi="Arial" w:cs="Arial"/>
          <w:sz w:val="24"/>
        </w:rPr>
      </w:pPr>
    </w:p>
    <w:p w14:paraId="0C489166" w14:textId="5B8C66DC" w:rsidR="009E3B2F" w:rsidRPr="00357469" w:rsidRDefault="009E3B2F" w:rsidP="0095137B">
      <w:pPr>
        <w:pStyle w:val="GvdeMetni"/>
        <w:tabs>
          <w:tab w:val="left" w:pos="9923"/>
        </w:tabs>
        <w:ind w:left="1176"/>
        <w:jc w:val="both"/>
        <w:rPr>
          <w:rFonts w:ascii="Arial" w:hAnsi="Arial" w:cs="Arial"/>
        </w:rPr>
      </w:pPr>
      <w:r w:rsidRPr="00357469">
        <w:rPr>
          <w:rFonts w:ascii="Arial" w:hAnsi="Arial" w:cs="Arial"/>
          <w:b/>
          <w:color w:val="002060"/>
          <w:spacing w:val="-1"/>
        </w:rPr>
        <w:t>Destek Limiti:</w:t>
      </w:r>
      <w:r w:rsidRPr="00357469">
        <w:rPr>
          <w:rFonts w:ascii="Arial" w:hAnsi="Arial" w:cs="Arial"/>
        </w:rPr>
        <w:t xml:space="preserve"> Doktora Sonrası Araştırma Projeleri için destek limiti Komisyon tarafından belirlenir.</w:t>
      </w:r>
    </w:p>
    <w:p w14:paraId="2AF3699A" w14:textId="77777777" w:rsidR="009E3B2F" w:rsidRPr="00357469" w:rsidRDefault="009E3B2F">
      <w:pPr>
        <w:pStyle w:val="GvdeMetni"/>
        <w:spacing w:before="1" w:line="259" w:lineRule="auto"/>
        <w:ind w:left="769" w:right="1353" w:hanging="1"/>
        <w:jc w:val="both"/>
        <w:rPr>
          <w:rFonts w:ascii="Arial" w:hAnsi="Arial" w:cs="Arial"/>
        </w:rPr>
      </w:pPr>
    </w:p>
    <w:p w14:paraId="2D811696" w14:textId="77777777" w:rsidR="000223EF" w:rsidRPr="00357469" w:rsidRDefault="000223EF" w:rsidP="009E3B2F">
      <w:pPr>
        <w:rPr>
          <w:rFonts w:ascii="Arial" w:hAnsi="Arial" w:cs="Arial"/>
          <w:b/>
          <w:sz w:val="20"/>
        </w:rPr>
      </w:pPr>
    </w:p>
    <w:p w14:paraId="4C4C45AB" w14:textId="77777777" w:rsidR="009B204A" w:rsidRPr="00357469" w:rsidRDefault="00681696">
      <w:pPr>
        <w:pStyle w:val="Balk1"/>
        <w:numPr>
          <w:ilvl w:val="0"/>
          <w:numId w:val="10"/>
        </w:numPr>
        <w:tabs>
          <w:tab w:val="left" w:pos="1560"/>
        </w:tabs>
        <w:spacing w:before="78"/>
        <w:ind w:left="1559" w:hanging="360"/>
        <w:jc w:val="left"/>
      </w:pPr>
      <w:r w:rsidRPr="00357469">
        <w:rPr>
          <w:color w:val="C00000"/>
        </w:rPr>
        <w:t>GENEL</w:t>
      </w:r>
      <w:r w:rsidRPr="00357469">
        <w:rPr>
          <w:color w:val="C00000"/>
          <w:spacing w:val="-4"/>
        </w:rPr>
        <w:t xml:space="preserve"> </w:t>
      </w:r>
      <w:r w:rsidRPr="00357469">
        <w:rPr>
          <w:color w:val="C00000"/>
        </w:rPr>
        <w:t>ARAŞTIRMA</w:t>
      </w:r>
      <w:r w:rsidRPr="00357469">
        <w:rPr>
          <w:color w:val="C00000"/>
          <w:spacing w:val="-4"/>
        </w:rPr>
        <w:t xml:space="preserve"> </w:t>
      </w:r>
      <w:r w:rsidRPr="00357469">
        <w:rPr>
          <w:color w:val="C00000"/>
        </w:rPr>
        <w:t>PROJELERİ</w:t>
      </w:r>
      <w:r w:rsidRPr="00357469">
        <w:rPr>
          <w:color w:val="C00000"/>
          <w:spacing w:val="-2"/>
        </w:rPr>
        <w:t xml:space="preserve"> </w:t>
      </w:r>
      <w:r w:rsidRPr="00357469">
        <w:rPr>
          <w:color w:val="C00000"/>
        </w:rPr>
        <w:t>(GAP)</w:t>
      </w:r>
    </w:p>
    <w:p w14:paraId="25198E69" w14:textId="6636940D" w:rsidR="009B204A" w:rsidRPr="00357469" w:rsidRDefault="00681696">
      <w:pPr>
        <w:pStyle w:val="GvdeMetni"/>
        <w:spacing w:before="193" w:line="276" w:lineRule="auto"/>
        <w:ind w:left="1175" w:right="1212"/>
        <w:jc w:val="both"/>
        <w:rPr>
          <w:rFonts w:ascii="Arial" w:hAnsi="Arial" w:cs="Arial"/>
        </w:rPr>
      </w:pPr>
      <w:r w:rsidRPr="00357469">
        <w:rPr>
          <w:rFonts w:ascii="Arial" w:hAnsi="Arial" w:cs="Arial"/>
          <w:b/>
          <w:color w:val="002060"/>
        </w:rPr>
        <w:t>Başvuru</w:t>
      </w:r>
      <w:r w:rsidRPr="00357469">
        <w:rPr>
          <w:rFonts w:ascii="Arial" w:hAnsi="Arial" w:cs="Arial"/>
          <w:b/>
          <w:color w:val="002060"/>
          <w:spacing w:val="1"/>
        </w:rPr>
        <w:t xml:space="preserve"> </w:t>
      </w:r>
      <w:r w:rsidRPr="00357469">
        <w:rPr>
          <w:rFonts w:ascii="Arial" w:hAnsi="Arial" w:cs="Arial"/>
          <w:b/>
          <w:color w:val="002060"/>
        </w:rPr>
        <w:t>ve</w:t>
      </w:r>
      <w:r w:rsidRPr="00357469">
        <w:rPr>
          <w:rFonts w:ascii="Arial" w:hAnsi="Arial" w:cs="Arial"/>
          <w:b/>
          <w:color w:val="002060"/>
          <w:spacing w:val="1"/>
        </w:rPr>
        <w:t xml:space="preserve"> </w:t>
      </w:r>
      <w:r w:rsidRPr="00357469">
        <w:rPr>
          <w:rFonts w:ascii="Arial" w:hAnsi="Arial" w:cs="Arial"/>
          <w:b/>
          <w:color w:val="002060"/>
        </w:rPr>
        <w:t>Desteklenme</w:t>
      </w:r>
      <w:r w:rsidRPr="00357469">
        <w:rPr>
          <w:rFonts w:ascii="Arial" w:hAnsi="Arial" w:cs="Arial"/>
          <w:b/>
          <w:color w:val="002060"/>
          <w:spacing w:val="1"/>
        </w:rPr>
        <w:t xml:space="preserve"> </w:t>
      </w:r>
      <w:r w:rsidRPr="00357469">
        <w:rPr>
          <w:rFonts w:ascii="Arial" w:hAnsi="Arial" w:cs="Arial"/>
          <w:b/>
          <w:color w:val="002060"/>
        </w:rPr>
        <w:t>İlkeleri:</w:t>
      </w:r>
      <w:r w:rsidRPr="00357469">
        <w:rPr>
          <w:rFonts w:ascii="Arial" w:hAnsi="Arial" w:cs="Arial"/>
          <w:b/>
          <w:color w:val="002060"/>
          <w:spacing w:val="1"/>
        </w:rPr>
        <w:t xml:space="preserve"> </w:t>
      </w:r>
      <w:r w:rsidRPr="00357469">
        <w:rPr>
          <w:rFonts w:ascii="Arial" w:hAnsi="Arial" w:cs="Arial"/>
        </w:rPr>
        <w:t>Bu</w:t>
      </w:r>
      <w:r w:rsidRPr="00357469">
        <w:rPr>
          <w:rFonts w:ascii="Arial" w:hAnsi="Arial" w:cs="Arial"/>
          <w:spacing w:val="1"/>
        </w:rPr>
        <w:t xml:space="preserve"> </w:t>
      </w:r>
      <w:r w:rsidRPr="00357469">
        <w:rPr>
          <w:rFonts w:ascii="Arial" w:hAnsi="Arial" w:cs="Arial"/>
        </w:rPr>
        <w:t>projelere kurumumuzda tam zamanlı öğretim üyesi pozisyonunda çalışan öğretim üyesi kadrolarındaki araştırmacılar başvurabilirler. KADEP desteğine başvurabilecek durumda olan doktora/sanatta yeterlik eğitimini tamamlamış öğretim elemanlarının (Arş. Gör. Dr., Öğr. Gör. Dr.) GAP desteğine başvurmadan önce, KADEP desteği kapsamında bir proje başlatması, yürütmesi ve başarılı bir şekilde tamamlamış olması beklenmektedir. KADEP desteğine başvurabilecek durumda olamaya</w:t>
      </w:r>
      <w:r w:rsidR="009E3B2F" w:rsidRPr="00357469">
        <w:rPr>
          <w:rFonts w:ascii="Arial" w:hAnsi="Arial" w:cs="Arial"/>
        </w:rPr>
        <w:t xml:space="preserve">n </w:t>
      </w:r>
      <w:r w:rsidRPr="00357469">
        <w:rPr>
          <w:rFonts w:ascii="Arial" w:hAnsi="Arial" w:cs="Arial"/>
        </w:rPr>
        <w:t xml:space="preserve">doktora/sanatta yeterlik eğitimini tamamlamış öğretim elemanlarından (Arş. Gör. Dr., Öğr. Gör. Dr.), GAP destek programı için başvuru yapacak araştırmacının, en az bir TÜBİTAK (3501, 1001, 1003, ikili </w:t>
      </w:r>
      <w:proofErr w:type="gramStart"/>
      <w:r w:rsidRPr="00357469">
        <w:rPr>
          <w:rFonts w:ascii="Arial" w:hAnsi="Arial" w:cs="Arial"/>
        </w:rPr>
        <w:t>işbirliği</w:t>
      </w:r>
      <w:proofErr w:type="gramEnd"/>
      <w:r w:rsidRPr="00357469">
        <w:rPr>
          <w:rFonts w:ascii="Arial" w:hAnsi="Arial" w:cs="Arial"/>
        </w:rPr>
        <w:t xml:space="preserve">) destekli projelerde veya AB destekli araştırma projesinde yürütücü </w:t>
      </w:r>
      <w:r w:rsidR="00BC65D4" w:rsidRPr="00357469">
        <w:rPr>
          <w:rFonts w:ascii="Arial" w:hAnsi="Arial" w:cs="Arial"/>
        </w:rPr>
        <w:t xml:space="preserve">veya araştırmacı, ya da </w:t>
      </w:r>
      <w:r w:rsidRPr="00357469">
        <w:rPr>
          <w:rFonts w:ascii="Arial" w:hAnsi="Arial" w:cs="Arial"/>
        </w:rPr>
        <w:t>ÇAP</w:t>
      </w:r>
      <w:r w:rsidR="00BC65D4" w:rsidRPr="00357469">
        <w:rPr>
          <w:rFonts w:ascii="Arial" w:hAnsi="Arial" w:cs="Arial"/>
        </w:rPr>
        <w:t xml:space="preserve"> veya GAP</w:t>
      </w:r>
      <w:r w:rsidRPr="00357469">
        <w:rPr>
          <w:rFonts w:ascii="Arial" w:hAnsi="Arial" w:cs="Arial"/>
        </w:rPr>
        <w:t xml:space="preserve"> projesinde araştırmacı olarak görev almış olması zorunludur. </w:t>
      </w:r>
      <w:r w:rsidR="00DD3532" w:rsidRPr="00357469">
        <w:rPr>
          <w:rFonts w:ascii="Arial" w:hAnsi="Arial" w:cs="Arial"/>
        </w:rPr>
        <w:t xml:space="preserve"> </w:t>
      </w:r>
      <w:r w:rsidRPr="00357469">
        <w:rPr>
          <w:rFonts w:ascii="Arial" w:hAnsi="Arial" w:cs="Arial"/>
        </w:rPr>
        <w:t>GAP desteğinde, yürütücüden hariç bir öğretim üyesi veya doktora/sanatta yeterlik eğitimini tamamlamış öğretim elemanı araştırmacı olarak bulunmalıdır. Bursiyer çalıştıracak proje önerilerinde yürütücülerin öğretim üyesi olma şartı aranır.</w:t>
      </w:r>
    </w:p>
    <w:p w14:paraId="60790B17" w14:textId="77777777" w:rsidR="009B204A" w:rsidRPr="00357469" w:rsidRDefault="009B204A">
      <w:pPr>
        <w:pStyle w:val="GvdeMetni"/>
        <w:spacing w:before="11"/>
        <w:rPr>
          <w:rFonts w:ascii="Arial" w:hAnsi="Arial" w:cs="Arial"/>
          <w:sz w:val="22"/>
        </w:rPr>
      </w:pPr>
    </w:p>
    <w:p w14:paraId="1EAB4CFF" w14:textId="77777777" w:rsidR="00A412BE" w:rsidRPr="00357469" w:rsidRDefault="00681696">
      <w:pPr>
        <w:pStyle w:val="GvdeMetni"/>
        <w:spacing w:line="276" w:lineRule="auto"/>
        <w:ind w:left="1176" w:right="1213"/>
        <w:jc w:val="both"/>
        <w:rPr>
          <w:rFonts w:ascii="Arial" w:hAnsi="Arial" w:cs="Arial"/>
          <w:b/>
          <w:color w:val="002060"/>
        </w:rPr>
      </w:pPr>
      <w:r w:rsidRPr="00357469">
        <w:rPr>
          <w:rFonts w:ascii="Arial" w:hAnsi="Arial" w:cs="Arial"/>
          <w:b/>
          <w:color w:val="002060"/>
        </w:rPr>
        <w:t xml:space="preserve">Değerlendirme: </w:t>
      </w:r>
    </w:p>
    <w:p w14:paraId="2CB58BBC" w14:textId="66CBCEE7" w:rsidR="009B204A" w:rsidRPr="00357469" w:rsidRDefault="00681696">
      <w:pPr>
        <w:pStyle w:val="GvdeMetni"/>
        <w:spacing w:line="276" w:lineRule="auto"/>
        <w:ind w:left="1176" w:right="1213"/>
        <w:jc w:val="both"/>
        <w:rPr>
          <w:rFonts w:ascii="Arial" w:hAnsi="Arial" w:cs="Arial"/>
        </w:rPr>
      </w:pPr>
      <w:r w:rsidRPr="00357469">
        <w:rPr>
          <w:rFonts w:ascii="Arial" w:hAnsi="Arial" w:cs="Arial"/>
        </w:rPr>
        <w:t>Değerlendirmeye alınan proje önerileri, FADEG tarafından belirlenen ve üniversite dışından en az üç</w:t>
      </w:r>
      <w:r w:rsidR="00F146BE" w:rsidRPr="00357469">
        <w:rPr>
          <w:rFonts w:ascii="Arial" w:hAnsi="Arial" w:cs="Arial"/>
        </w:rPr>
        <w:t xml:space="preserve"> (3)</w:t>
      </w:r>
      <w:r w:rsidRPr="00357469">
        <w:rPr>
          <w:rFonts w:ascii="Arial" w:hAnsi="Arial" w:cs="Arial"/>
        </w:rPr>
        <w:t xml:space="preserve"> hakeme gönderilir. </w:t>
      </w:r>
      <w:r w:rsidR="00DD3532" w:rsidRPr="00357469">
        <w:rPr>
          <w:rFonts w:ascii="Arial" w:hAnsi="Arial" w:cs="Arial"/>
        </w:rPr>
        <w:t>En az iki</w:t>
      </w:r>
      <w:r w:rsidR="00F146BE" w:rsidRPr="00357469">
        <w:rPr>
          <w:rFonts w:ascii="Arial" w:hAnsi="Arial" w:cs="Arial"/>
        </w:rPr>
        <w:t xml:space="preserve"> (2)</w:t>
      </w:r>
      <w:r w:rsidR="00DD3532" w:rsidRPr="00357469">
        <w:rPr>
          <w:rFonts w:ascii="Arial" w:hAnsi="Arial" w:cs="Arial"/>
        </w:rPr>
        <w:t xml:space="preserve"> hakem tarafından değerlendirilmesi tamamlanan projeler ilgili FADEG üyesinin görüşüne göre değerlendirmeye alınır. </w:t>
      </w:r>
      <w:r w:rsidRPr="00357469">
        <w:rPr>
          <w:rFonts w:ascii="Arial" w:hAnsi="Arial" w:cs="Arial"/>
        </w:rPr>
        <w:t>Komisyon, gelen değerlendirme raporlarını ve proje ekibinin önceki bilimsel çalışmalarını da dikkate alarak projenin desteklenip desteklenmeyeceğine karar verir.</w:t>
      </w:r>
      <w:r w:rsidR="00DD3532" w:rsidRPr="00357469">
        <w:rPr>
          <w:rFonts w:ascii="Arial" w:hAnsi="Arial" w:cs="Arial"/>
        </w:rPr>
        <w:t xml:space="preserve"> </w:t>
      </w:r>
    </w:p>
    <w:p w14:paraId="4BBE6E82" w14:textId="77777777" w:rsidR="00DD3532" w:rsidRPr="00357469" w:rsidRDefault="00DD3532">
      <w:pPr>
        <w:pStyle w:val="GvdeMetni"/>
        <w:spacing w:line="276" w:lineRule="auto"/>
        <w:ind w:left="1176" w:right="1213"/>
        <w:jc w:val="both"/>
        <w:rPr>
          <w:rFonts w:ascii="Arial" w:hAnsi="Arial" w:cs="Arial"/>
        </w:rPr>
      </w:pPr>
    </w:p>
    <w:p w14:paraId="63A24871" w14:textId="77777777" w:rsidR="009B204A" w:rsidRPr="00357469" w:rsidRDefault="009B204A">
      <w:pPr>
        <w:pStyle w:val="GvdeMetni"/>
        <w:spacing w:before="2"/>
        <w:rPr>
          <w:rFonts w:ascii="Arial" w:hAnsi="Arial" w:cs="Arial"/>
          <w:sz w:val="23"/>
        </w:rPr>
      </w:pPr>
    </w:p>
    <w:p w14:paraId="63C2015F" w14:textId="77777777" w:rsidR="009B204A" w:rsidRPr="00357469" w:rsidRDefault="00681696">
      <w:pPr>
        <w:spacing w:line="276" w:lineRule="auto"/>
        <w:ind w:left="1176" w:right="1213"/>
        <w:jc w:val="both"/>
        <w:rPr>
          <w:rFonts w:ascii="Arial" w:hAnsi="Arial" w:cs="Arial"/>
          <w:sz w:val="20"/>
        </w:rPr>
      </w:pPr>
      <w:r w:rsidRPr="00357469">
        <w:rPr>
          <w:rFonts w:ascii="Arial" w:hAnsi="Arial" w:cs="Arial"/>
          <w:b/>
          <w:color w:val="002060"/>
          <w:sz w:val="20"/>
        </w:rPr>
        <w:t xml:space="preserve">Yürütme ve Sonuçlandırma Süreci: </w:t>
      </w:r>
      <w:r w:rsidRPr="00357469">
        <w:rPr>
          <w:rFonts w:ascii="Arial" w:hAnsi="Arial" w:cs="Arial"/>
          <w:sz w:val="20"/>
        </w:rPr>
        <w:t xml:space="preserve">Uygulama Esasları </w:t>
      </w:r>
      <w:r w:rsidRPr="00357469">
        <w:rPr>
          <w:rFonts w:ascii="Arial" w:hAnsi="Arial" w:cs="Arial"/>
          <w:b/>
          <w:i/>
          <w:sz w:val="20"/>
        </w:rPr>
        <w:t>A. Genel İlkeler / 1. Proje Başvuru ve</w:t>
      </w:r>
      <w:r w:rsidRPr="00357469">
        <w:rPr>
          <w:rFonts w:ascii="Arial" w:hAnsi="Arial" w:cs="Arial"/>
          <w:b/>
          <w:i/>
          <w:spacing w:val="1"/>
          <w:sz w:val="20"/>
        </w:rPr>
        <w:t xml:space="preserve"> </w:t>
      </w:r>
      <w:r w:rsidRPr="00357469">
        <w:rPr>
          <w:rFonts w:ascii="Arial" w:hAnsi="Arial" w:cs="Arial"/>
          <w:b/>
          <w:i/>
          <w:sz w:val="20"/>
        </w:rPr>
        <w:t>Yürütme</w:t>
      </w:r>
      <w:r w:rsidRPr="00357469">
        <w:rPr>
          <w:rFonts w:ascii="Arial" w:hAnsi="Arial" w:cs="Arial"/>
          <w:b/>
          <w:i/>
          <w:spacing w:val="-2"/>
          <w:sz w:val="20"/>
        </w:rPr>
        <w:t xml:space="preserve"> </w:t>
      </w:r>
      <w:r w:rsidRPr="00357469">
        <w:rPr>
          <w:rFonts w:ascii="Arial" w:hAnsi="Arial" w:cs="Arial"/>
          <w:b/>
          <w:i/>
          <w:sz w:val="20"/>
        </w:rPr>
        <w:t>Süreci</w:t>
      </w:r>
      <w:r w:rsidRPr="00357469">
        <w:rPr>
          <w:rFonts w:ascii="Arial" w:hAnsi="Arial" w:cs="Arial"/>
          <w:sz w:val="20"/>
        </w:rPr>
        <w:t>’nde</w:t>
      </w:r>
      <w:r w:rsidRPr="00357469">
        <w:rPr>
          <w:rFonts w:ascii="Arial" w:hAnsi="Arial" w:cs="Arial"/>
          <w:spacing w:val="-1"/>
          <w:sz w:val="20"/>
        </w:rPr>
        <w:t xml:space="preserve"> </w:t>
      </w:r>
      <w:r w:rsidRPr="00357469">
        <w:rPr>
          <w:rFonts w:ascii="Arial" w:hAnsi="Arial" w:cs="Arial"/>
          <w:sz w:val="20"/>
          <w:szCs w:val="20"/>
        </w:rPr>
        <w:t>belirtilen genel ilkeler geçerlidir.</w:t>
      </w:r>
    </w:p>
    <w:p w14:paraId="24BB900D" w14:textId="77777777" w:rsidR="009B204A" w:rsidRPr="00357469" w:rsidRDefault="009B204A">
      <w:pPr>
        <w:pStyle w:val="GvdeMetni"/>
        <w:rPr>
          <w:rFonts w:ascii="Arial" w:hAnsi="Arial" w:cs="Arial"/>
          <w:sz w:val="23"/>
        </w:rPr>
      </w:pPr>
    </w:p>
    <w:p w14:paraId="5EA9FCA9" w14:textId="2FAC0BCA" w:rsidR="009B204A" w:rsidRPr="00357469" w:rsidRDefault="009E3B2F" w:rsidP="009E3B2F">
      <w:pPr>
        <w:pStyle w:val="GvdeMetni"/>
        <w:ind w:left="1134"/>
        <w:rPr>
          <w:rFonts w:ascii="Arial" w:hAnsi="Arial" w:cs="Arial"/>
        </w:rPr>
      </w:pPr>
      <w:r w:rsidRPr="00357469">
        <w:rPr>
          <w:rFonts w:ascii="Arial" w:hAnsi="Arial" w:cs="Arial"/>
          <w:b/>
          <w:color w:val="002060"/>
          <w:spacing w:val="-1"/>
        </w:rPr>
        <w:t>Destek</w:t>
      </w:r>
      <w:r w:rsidRPr="00357469">
        <w:rPr>
          <w:rFonts w:ascii="Arial" w:hAnsi="Arial" w:cs="Arial"/>
          <w:b/>
          <w:color w:val="002060"/>
          <w:spacing w:val="-12"/>
        </w:rPr>
        <w:t xml:space="preserve"> </w:t>
      </w:r>
      <w:r w:rsidRPr="00357469">
        <w:rPr>
          <w:rFonts w:ascii="Arial" w:hAnsi="Arial" w:cs="Arial"/>
          <w:b/>
          <w:color w:val="002060"/>
          <w:spacing w:val="-1"/>
        </w:rPr>
        <w:t>Limiti:</w:t>
      </w:r>
      <w:r w:rsidRPr="00357469">
        <w:rPr>
          <w:rFonts w:ascii="Arial" w:hAnsi="Arial" w:cs="Arial"/>
          <w:b/>
          <w:color w:val="002060"/>
          <w:spacing w:val="-12"/>
        </w:rPr>
        <w:t xml:space="preserve"> </w:t>
      </w:r>
      <w:r w:rsidRPr="00357469">
        <w:rPr>
          <w:rFonts w:ascii="Arial" w:hAnsi="Arial" w:cs="Arial"/>
          <w:spacing w:val="-1"/>
        </w:rPr>
        <w:t>Genel Araştırma</w:t>
      </w:r>
      <w:r w:rsidRPr="00357469">
        <w:rPr>
          <w:rFonts w:ascii="Arial" w:hAnsi="Arial" w:cs="Arial"/>
          <w:spacing w:val="-12"/>
        </w:rPr>
        <w:t xml:space="preserve"> </w:t>
      </w:r>
      <w:r w:rsidRPr="00357469">
        <w:rPr>
          <w:rFonts w:ascii="Arial" w:hAnsi="Arial" w:cs="Arial"/>
        </w:rPr>
        <w:t>Projeleri</w:t>
      </w:r>
      <w:r w:rsidRPr="00357469">
        <w:rPr>
          <w:rFonts w:ascii="Arial" w:hAnsi="Arial" w:cs="Arial"/>
          <w:spacing w:val="-11"/>
        </w:rPr>
        <w:t xml:space="preserve"> </w:t>
      </w:r>
      <w:r w:rsidRPr="00357469">
        <w:rPr>
          <w:rFonts w:ascii="Arial" w:hAnsi="Arial" w:cs="Arial"/>
        </w:rPr>
        <w:t>için</w:t>
      </w:r>
      <w:r w:rsidRPr="00357469">
        <w:rPr>
          <w:rFonts w:ascii="Arial" w:hAnsi="Arial" w:cs="Arial"/>
          <w:spacing w:val="-11"/>
        </w:rPr>
        <w:t xml:space="preserve"> </w:t>
      </w:r>
      <w:r w:rsidRPr="00357469">
        <w:rPr>
          <w:rFonts w:ascii="Arial" w:hAnsi="Arial" w:cs="Arial"/>
        </w:rPr>
        <w:t>destek</w:t>
      </w:r>
      <w:r w:rsidRPr="00357469">
        <w:rPr>
          <w:rFonts w:ascii="Arial" w:hAnsi="Arial" w:cs="Arial"/>
          <w:spacing w:val="-11"/>
        </w:rPr>
        <w:t xml:space="preserve"> </w:t>
      </w:r>
      <w:r w:rsidRPr="00357469">
        <w:rPr>
          <w:rFonts w:ascii="Arial" w:hAnsi="Arial" w:cs="Arial"/>
        </w:rPr>
        <w:t>limiti</w:t>
      </w:r>
      <w:r w:rsidRPr="00357469">
        <w:rPr>
          <w:rFonts w:ascii="Arial" w:hAnsi="Arial" w:cs="Arial"/>
          <w:spacing w:val="-12"/>
        </w:rPr>
        <w:t xml:space="preserve"> </w:t>
      </w:r>
      <w:r w:rsidRPr="00357469">
        <w:rPr>
          <w:rFonts w:ascii="Arial" w:hAnsi="Arial" w:cs="Arial"/>
        </w:rPr>
        <w:t>Komisyon</w:t>
      </w:r>
      <w:r w:rsidRPr="00357469">
        <w:rPr>
          <w:rFonts w:ascii="Arial" w:hAnsi="Arial" w:cs="Arial"/>
          <w:spacing w:val="-11"/>
        </w:rPr>
        <w:t xml:space="preserve"> </w:t>
      </w:r>
      <w:r w:rsidRPr="00357469">
        <w:rPr>
          <w:rFonts w:ascii="Arial" w:hAnsi="Arial" w:cs="Arial"/>
        </w:rPr>
        <w:t>tarafından</w:t>
      </w:r>
      <w:r w:rsidRPr="00357469">
        <w:rPr>
          <w:rFonts w:ascii="Arial" w:hAnsi="Arial" w:cs="Arial"/>
          <w:spacing w:val="-11"/>
        </w:rPr>
        <w:t xml:space="preserve"> </w:t>
      </w:r>
      <w:r w:rsidRPr="00357469">
        <w:rPr>
          <w:rFonts w:ascii="Arial" w:hAnsi="Arial" w:cs="Arial"/>
        </w:rPr>
        <w:t>belirlenir</w:t>
      </w:r>
      <w:r w:rsidR="0095137B" w:rsidRPr="00357469">
        <w:rPr>
          <w:rFonts w:ascii="Arial" w:hAnsi="Arial" w:cs="Arial"/>
        </w:rPr>
        <w:t>.</w:t>
      </w:r>
    </w:p>
    <w:p w14:paraId="65E869FA" w14:textId="77777777" w:rsidR="005A2D4C" w:rsidRPr="00357469" w:rsidRDefault="005A2D4C">
      <w:pPr>
        <w:rPr>
          <w:rFonts w:ascii="Arial" w:hAnsi="Arial" w:cs="Arial"/>
          <w:sz w:val="20"/>
        </w:rPr>
      </w:pPr>
    </w:p>
    <w:p w14:paraId="2036882B" w14:textId="77777777" w:rsidR="005A2D4C" w:rsidRPr="00357469" w:rsidRDefault="005A2D4C" w:rsidP="005A2D4C">
      <w:pPr>
        <w:rPr>
          <w:rFonts w:ascii="Arial" w:hAnsi="Arial" w:cs="Arial"/>
          <w:sz w:val="20"/>
        </w:rPr>
      </w:pPr>
    </w:p>
    <w:p w14:paraId="6712A61F" w14:textId="77777777" w:rsidR="005A2D4C" w:rsidRPr="00357469" w:rsidRDefault="005A2D4C" w:rsidP="005A2D4C">
      <w:pPr>
        <w:rPr>
          <w:rFonts w:ascii="Arial" w:hAnsi="Arial" w:cs="Arial"/>
          <w:sz w:val="20"/>
        </w:rPr>
      </w:pPr>
    </w:p>
    <w:p w14:paraId="517BDE8F" w14:textId="77777777" w:rsidR="009B204A" w:rsidRPr="00357469" w:rsidRDefault="005A2D4C" w:rsidP="00DE5600">
      <w:pPr>
        <w:pStyle w:val="Balk1"/>
        <w:numPr>
          <w:ilvl w:val="0"/>
          <w:numId w:val="10"/>
        </w:numPr>
        <w:tabs>
          <w:tab w:val="left" w:pos="1560"/>
        </w:tabs>
        <w:spacing w:before="78"/>
        <w:ind w:left="1559" w:hanging="360"/>
        <w:jc w:val="left"/>
      </w:pPr>
      <w:r w:rsidRPr="00357469">
        <w:rPr>
          <w:sz w:val="20"/>
        </w:rPr>
        <w:tab/>
      </w:r>
      <w:r w:rsidR="00681696" w:rsidRPr="00357469">
        <w:rPr>
          <w:color w:val="C00000"/>
        </w:rPr>
        <w:t>ÇOK DİSİPLİNLİ ARAŞTIRMA PROJELERİ (ÇAP)</w:t>
      </w:r>
    </w:p>
    <w:p w14:paraId="1815F1FD" w14:textId="77777777" w:rsidR="009B204A" w:rsidRPr="00357469" w:rsidRDefault="009B204A">
      <w:pPr>
        <w:pStyle w:val="GvdeMetni"/>
        <w:spacing w:before="9"/>
        <w:rPr>
          <w:rFonts w:ascii="Arial" w:hAnsi="Arial" w:cs="Arial"/>
          <w:b/>
          <w:sz w:val="23"/>
        </w:rPr>
      </w:pPr>
    </w:p>
    <w:p w14:paraId="1CF128D1" w14:textId="77777777" w:rsidR="009B204A" w:rsidRPr="00357469" w:rsidRDefault="00681696">
      <w:pPr>
        <w:pStyle w:val="GvdeMetni"/>
        <w:spacing w:before="1" w:line="276" w:lineRule="auto"/>
        <w:ind w:left="1175" w:right="1211"/>
        <w:jc w:val="both"/>
        <w:rPr>
          <w:rFonts w:ascii="Arial" w:hAnsi="Arial" w:cs="Arial"/>
        </w:rPr>
      </w:pPr>
      <w:r w:rsidRPr="00357469">
        <w:rPr>
          <w:rFonts w:ascii="Arial" w:hAnsi="Arial" w:cs="Arial"/>
          <w:b/>
          <w:color w:val="002060"/>
        </w:rPr>
        <w:t>Başvuru</w:t>
      </w:r>
      <w:r w:rsidRPr="00357469">
        <w:rPr>
          <w:rFonts w:ascii="Arial" w:hAnsi="Arial" w:cs="Arial"/>
          <w:b/>
          <w:color w:val="002060"/>
          <w:spacing w:val="1"/>
        </w:rPr>
        <w:t xml:space="preserve"> </w:t>
      </w:r>
      <w:r w:rsidRPr="00357469">
        <w:rPr>
          <w:rFonts w:ascii="Arial" w:hAnsi="Arial" w:cs="Arial"/>
          <w:b/>
          <w:color w:val="002060"/>
        </w:rPr>
        <w:t>ve</w:t>
      </w:r>
      <w:r w:rsidRPr="00357469">
        <w:rPr>
          <w:rFonts w:ascii="Arial" w:hAnsi="Arial" w:cs="Arial"/>
          <w:b/>
          <w:color w:val="002060"/>
          <w:spacing w:val="1"/>
        </w:rPr>
        <w:t xml:space="preserve"> </w:t>
      </w:r>
      <w:r w:rsidRPr="00357469">
        <w:rPr>
          <w:rFonts w:ascii="Arial" w:hAnsi="Arial" w:cs="Arial"/>
          <w:b/>
          <w:color w:val="002060"/>
        </w:rPr>
        <w:t>Desteklenme</w:t>
      </w:r>
      <w:r w:rsidRPr="00357469">
        <w:rPr>
          <w:rFonts w:ascii="Arial" w:hAnsi="Arial" w:cs="Arial"/>
          <w:b/>
          <w:color w:val="002060"/>
          <w:spacing w:val="1"/>
        </w:rPr>
        <w:t xml:space="preserve"> </w:t>
      </w:r>
      <w:r w:rsidRPr="00357469">
        <w:rPr>
          <w:rFonts w:ascii="Arial" w:hAnsi="Arial" w:cs="Arial"/>
          <w:b/>
          <w:color w:val="002060"/>
        </w:rPr>
        <w:t>İlkeleri:</w:t>
      </w:r>
      <w:r w:rsidRPr="00357469">
        <w:rPr>
          <w:rFonts w:ascii="Arial" w:hAnsi="Arial" w:cs="Arial"/>
          <w:b/>
          <w:color w:val="002060"/>
          <w:spacing w:val="1"/>
        </w:rPr>
        <w:t xml:space="preserve"> </w:t>
      </w:r>
      <w:r w:rsidRPr="00357469">
        <w:rPr>
          <w:rFonts w:ascii="Arial" w:hAnsi="Arial" w:cs="Arial"/>
          <w:spacing w:val="-1"/>
        </w:rPr>
        <w:t>B</w:t>
      </w:r>
      <w:r w:rsidRPr="00357469">
        <w:rPr>
          <w:rFonts w:ascii="Arial" w:hAnsi="Arial" w:cs="Arial"/>
        </w:rPr>
        <w:t xml:space="preserve">u kapsamda desteklenen projelerin, Üniversitemizin veya dışındaki ulusal veya uluslararası kurum ve kuruluşlardaki farklı disiplinlerden en az iki bölümün </w:t>
      </w:r>
      <w:proofErr w:type="gramStart"/>
      <w:r w:rsidRPr="00357469">
        <w:rPr>
          <w:rFonts w:ascii="Arial" w:hAnsi="Arial" w:cs="Arial"/>
        </w:rPr>
        <w:t>işbirliği</w:t>
      </w:r>
      <w:proofErr w:type="gramEnd"/>
      <w:r w:rsidRPr="00357469">
        <w:rPr>
          <w:rFonts w:ascii="Arial" w:hAnsi="Arial" w:cs="Arial"/>
        </w:rPr>
        <w:t xml:space="preserve"> ile yürütülmesi ve çok disiplinli bir araştırmaya yönelik olması gerekmektedir. Bu tür projelerde, </w:t>
      </w:r>
      <w:proofErr w:type="gramStart"/>
      <w:r w:rsidRPr="00357469">
        <w:rPr>
          <w:rFonts w:ascii="Arial" w:hAnsi="Arial" w:cs="Arial"/>
        </w:rPr>
        <w:t>işbirliği</w:t>
      </w:r>
      <w:proofErr w:type="gramEnd"/>
      <w:r w:rsidRPr="00357469">
        <w:rPr>
          <w:rFonts w:ascii="Arial" w:hAnsi="Arial" w:cs="Arial"/>
        </w:rPr>
        <w:t xml:space="preserve"> yapılan kuruluşun proje bütçesine katkıda bulunması ve/veya insan kaynağı desteği sağlaması ve/veya araştırma altyapılarını proje kapsamında kullandırması gibi ayni ve nakdi katkı sağlaması beklenir.</w:t>
      </w:r>
    </w:p>
    <w:p w14:paraId="6AB78C5A" w14:textId="77777777" w:rsidR="009B204A" w:rsidRDefault="009B204A">
      <w:pPr>
        <w:pStyle w:val="GvdeMetni"/>
        <w:spacing w:before="3"/>
        <w:rPr>
          <w:rFonts w:ascii="Arial" w:hAnsi="Arial" w:cs="Arial"/>
          <w:sz w:val="17"/>
        </w:rPr>
      </w:pPr>
    </w:p>
    <w:p w14:paraId="508C74AF" w14:textId="77777777" w:rsidR="006B295B" w:rsidRDefault="006B295B">
      <w:pPr>
        <w:pStyle w:val="GvdeMetni"/>
        <w:spacing w:before="3"/>
        <w:rPr>
          <w:rFonts w:ascii="Arial" w:hAnsi="Arial" w:cs="Arial"/>
          <w:sz w:val="17"/>
        </w:rPr>
      </w:pPr>
    </w:p>
    <w:p w14:paraId="3C37600D" w14:textId="77777777" w:rsidR="00D624CC" w:rsidRPr="00357469" w:rsidRDefault="00D624CC">
      <w:pPr>
        <w:pStyle w:val="GvdeMetni"/>
        <w:spacing w:before="3"/>
        <w:rPr>
          <w:rFonts w:ascii="Arial" w:hAnsi="Arial" w:cs="Arial"/>
          <w:sz w:val="17"/>
        </w:rPr>
      </w:pPr>
    </w:p>
    <w:p w14:paraId="1E903BE7" w14:textId="77777777" w:rsidR="009B204A" w:rsidRPr="00357469" w:rsidRDefault="00681696">
      <w:pPr>
        <w:pStyle w:val="GvdeMetni"/>
        <w:spacing w:line="276" w:lineRule="auto"/>
        <w:ind w:left="1176" w:right="1212" w:hanging="1"/>
        <w:jc w:val="both"/>
        <w:rPr>
          <w:rFonts w:ascii="Arial" w:hAnsi="Arial" w:cs="Arial"/>
        </w:rPr>
      </w:pPr>
      <w:r w:rsidRPr="00357469">
        <w:rPr>
          <w:rFonts w:ascii="Arial" w:hAnsi="Arial" w:cs="Arial"/>
        </w:rPr>
        <w:lastRenderedPageBreak/>
        <w:t xml:space="preserve">GAP desteklerinde aranan başvuru ve desteklenme ilkelerine ek olarak, ÇAP destek programı için başvuru yapacak araştırmacının, sonuçlandırılmış en az bir BAP destekli projede yürütücü veya en az bir TÜBİTAK (3501, 1001, 1003, ikili </w:t>
      </w:r>
      <w:proofErr w:type="gramStart"/>
      <w:r w:rsidRPr="00357469">
        <w:rPr>
          <w:rFonts w:ascii="Arial" w:hAnsi="Arial" w:cs="Arial"/>
        </w:rPr>
        <w:t>işbirliği</w:t>
      </w:r>
      <w:proofErr w:type="gramEnd"/>
      <w:r w:rsidRPr="00357469">
        <w:rPr>
          <w:rFonts w:ascii="Arial" w:hAnsi="Arial" w:cs="Arial"/>
        </w:rPr>
        <w:t>) destekli projelerde veya AB destekli araştırma projesinde yürütücü ve/veya araştırmacı olarak görev almış olması zorunludur.</w:t>
      </w:r>
    </w:p>
    <w:p w14:paraId="1E56D347" w14:textId="77777777" w:rsidR="009B204A" w:rsidRPr="00357469" w:rsidRDefault="009B204A">
      <w:pPr>
        <w:pStyle w:val="GvdeMetni"/>
        <w:spacing w:before="4"/>
        <w:rPr>
          <w:rFonts w:ascii="Arial" w:hAnsi="Arial" w:cs="Arial"/>
          <w:sz w:val="17"/>
        </w:rPr>
      </w:pPr>
    </w:p>
    <w:p w14:paraId="03F413C7" w14:textId="74A4CA0E" w:rsidR="00DD3532" w:rsidRPr="00C63341" w:rsidRDefault="00681696" w:rsidP="00DD3532">
      <w:pPr>
        <w:pStyle w:val="GvdeMetni"/>
        <w:spacing w:line="276" w:lineRule="auto"/>
        <w:ind w:left="1176" w:right="1213"/>
        <w:jc w:val="both"/>
        <w:rPr>
          <w:rFonts w:ascii="Arial" w:hAnsi="Arial" w:cs="Arial"/>
          <w:spacing w:val="-1"/>
        </w:rPr>
      </w:pPr>
      <w:r w:rsidRPr="00357469">
        <w:rPr>
          <w:rFonts w:ascii="Arial" w:hAnsi="Arial" w:cs="Arial"/>
          <w:b/>
          <w:color w:val="002060"/>
        </w:rPr>
        <w:t xml:space="preserve">Değerlendirme: </w:t>
      </w:r>
      <w:r w:rsidR="00DD3532" w:rsidRPr="00357469">
        <w:rPr>
          <w:rFonts w:ascii="Arial" w:hAnsi="Arial" w:cs="Arial"/>
          <w:spacing w:val="-1"/>
        </w:rPr>
        <w:t xml:space="preserve">Değerlendirmeye </w:t>
      </w:r>
      <w:r w:rsidR="00DD3532" w:rsidRPr="00357469">
        <w:rPr>
          <w:rFonts w:ascii="Arial" w:hAnsi="Arial" w:cs="Arial"/>
        </w:rPr>
        <w:t>alınan proje önerileri, FADEG tarafından belirlenen ve üniversite dışından en az üç</w:t>
      </w:r>
      <w:r w:rsidR="00F146BE" w:rsidRPr="00357469">
        <w:rPr>
          <w:rFonts w:ascii="Arial" w:hAnsi="Arial" w:cs="Arial"/>
        </w:rPr>
        <w:t xml:space="preserve"> (3)</w:t>
      </w:r>
      <w:r w:rsidR="00DD3532" w:rsidRPr="00357469">
        <w:rPr>
          <w:rFonts w:ascii="Arial" w:hAnsi="Arial" w:cs="Arial"/>
        </w:rPr>
        <w:t xml:space="preserve"> hakeme gönderilir. En az iki </w:t>
      </w:r>
      <w:r w:rsidR="00F146BE" w:rsidRPr="00357469">
        <w:rPr>
          <w:rFonts w:ascii="Arial" w:hAnsi="Arial" w:cs="Arial"/>
        </w:rPr>
        <w:t xml:space="preserve">(2) </w:t>
      </w:r>
      <w:r w:rsidR="00DD3532" w:rsidRPr="00357469">
        <w:rPr>
          <w:rFonts w:ascii="Arial" w:hAnsi="Arial" w:cs="Arial"/>
        </w:rPr>
        <w:t>hakem tarafından değerlendirilmesi tamamlanan projeler ilgili FADEG üyesinin görüşüne göre değerlendirmeye alınır. Komisyon, gelen değerlendirme raporlarını ve proje ekibinin önceki bilimsel çalışmalarını da dikkate alarak projenin desteklenip desteklenmeyeceğine karar verir.</w:t>
      </w:r>
      <w:r w:rsidR="00DD3532" w:rsidRPr="00C63341">
        <w:rPr>
          <w:rFonts w:ascii="Arial" w:hAnsi="Arial" w:cs="Arial"/>
          <w:spacing w:val="-1"/>
        </w:rPr>
        <w:t xml:space="preserve"> </w:t>
      </w:r>
    </w:p>
    <w:p w14:paraId="45A7699F" w14:textId="77777777" w:rsidR="009B204A" w:rsidRPr="00C63341" w:rsidRDefault="009B204A">
      <w:pPr>
        <w:pStyle w:val="GvdeMetni"/>
        <w:spacing w:before="1" w:line="276" w:lineRule="auto"/>
        <w:ind w:left="1175" w:right="1211"/>
        <w:jc w:val="both"/>
        <w:rPr>
          <w:rFonts w:ascii="Arial" w:hAnsi="Arial" w:cs="Arial"/>
          <w:spacing w:val="-1"/>
        </w:rPr>
      </w:pPr>
    </w:p>
    <w:p w14:paraId="428BD8AC" w14:textId="77777777" w:rsidR="009B204A" w:rsidRPr="00C93D80" w:rsidRDefault="009B204A">
      <w:pPr>
        <w:pStyle w:val="GvdeMetni"/>
        <w:spacing w:before="1"/>
        <w:rPr>
          <w:rFonts w:ascii="Arial" w:hAnsi="Arial" w:cs="Arial"/>
          <w:sz w:val="23"/>
        </w:rPr>
      </w:pPr>
    </w:p>
    <w:p w14:paraId="0A040525" w14:textId="77777777" w:rsidR="009B204A" w:rsidRPr="00357469" w:rsidRDefault="00681696">
      <w:pPr>
        <w:spacing w:line="276" w:lineRule="auto"/>
        <w:ind w:left="1176" w:right="1214" w:hanging="1"/>
        <w:jc w:val="both"/>
        <w:rPr>
          <w:rFonts w:ascii="Arial" w:hAnsi="Arial" w:cs="Arial"/>
          <w:sz w:val="20"/>
        </w:rPr>
      </w:pPr>
      <w:r w:rsidRPr="00357469">
        <w:rPr>
          <w:rFonts w:ascii="Arial" w:hAnsi="Arial" w:cs="Arial"/>
          <w:b/>
          <w:color w:val="002060"/>
          <w:sz w:val="20"/>
        </w:rPr>
        <w:t xml:space="preserve">Yürütme ve Sonuçlandırma Süreci: </w:t>
      </w:r>
      <w:r w:rsidRPr="00357469">
        <w:rPr>
          <w:rFonts w:ascii="Arial" w:hAnsi="Arial" w:cs="Arial"/>
          <w:sz w:val="20"/>
        </w:rPr>
        <w:t xml:space="preserve">Uygulama Esasları </w:t>
      </w:r>
      <w:r w:rsidRPr="00357469">
        <w:rPr>
          <w:rFonts w:ascii="Arial" w:hAnsi="Arial" w:cs="Arial"/>
          <w:b/>
          <w:i/>
          <w:sz w:val="20"/>
        </w:rPr>
        <w:t>A. Genel İlkeler / 1. Proje Başvuru ve</w:t>
      </w:r>
      <w:r w:rsidRPr="00357469">
        <w:rPr>
          <w:rFonts w:ascii="Arial" w:hAnsi="Arial" w:cs="Arial"/>
          <w:b/>
          <w:i/>
          <w:spacing w:val="1"/>
          <w:sz w:val="20"/>
        </w:rPr>
        <w:t xml:space="preserve"> </w:t>
      </w:r>
      <w:r w:rsidRPr="00357469">
        <w:rPr>
          <w:rFonts w:ascii="Arial" w:hAnsi="Arial" w:cs="Arial"/>
          <w:b/>
          <w:i/>
          <w:sz w:val="20"/>
        </w:rPr>
        <w:t>Yürütme</w:t>
      </w:r>
      <w:r w:rsidRPr="00357469">
        <w:rPr>
          <w:rFonts w:ascii="Arial" w:hAnsi="Arial" w:cs="Arial"/>
          <w:b/>
          <w:i/>
          <w:spacing w:val="-2"/>
          <w:sz w:val="20"/>
        </w:rPr>
        <w:t xml:space="preserve"> </w:t>
      </w:r>
      <w:r w:rsidRPr="00357469">
        <w:rPr>
          <w:rFonts w:ascii="Arial" w:hAnsi="Arial" w:cs="Arial"/>
          <w:b/>
          <w:i/>
          <w:sz w:val="20"/>
        </w:rPr>
        <w:t>Süreci</w:t>
      </w:r>
      <w:r w:rsidRPr="00357469">
        <w:rPr>
          <w:rFonts w:ascii="Arial" w:hAnsi="Arial" w:cs="Arial"/>
          <w:sz w:val="20"/>
        </w:rPr>
        <w:t>’nde</w:t>
      </w:r>
      <w:r w:rsidRPr="00357469">
        <w:rPr>
          <w:rFonts w:ascii="Arial" w:hAnsi="Arial" w:cs="Arial"/>
          <w:spacing w:val="-1"/>
          <w:sz w:val="20"/>
        </w:rPr>
        <w:t xml:space="preserve"> </w:t>
      </w:r>
      <w:r w:rsidRPr="00357469">
        <w:rPr>
          <w:rFonts w:ascii="Arial" w:hAnsi="Arial" w:cs="Arial"/>
          <w:sz w:val="20"/>
          <w:szCs w:val="20"/>
        </w:rPr>
        <w:t>belirtilen genel ilkeler geçerlidir.</w:t>
      </w:r>
    </w:p>
    <w:p w14:paraId="57461AEE" w14:textId="77777777" w:rsidR="009B204A" w:rsidRPr="00357469" w:rsidRDefault="009B204A">
      <w:pPr>
        <w:pStyle w:val="GvdeMetni"/>
        <w:spacing w:before="10"/>
        <w:rPr>
          <w:rFonts w:ascii="Arial" w:hAnsi="Arial" w:cs="Arial"/>
          <w:sz w:val="22"/>
        </w:rPr>
      </w:pPr>
    </w:p>
    <w:p w14:paraId="5F5B5950" w14:textId="6D4F93E2" w:rsidR="009B204A" w:rsidRPr="00C93D80" w:rsidRDefault="00681696" w:rsidP="0095137B">
      <w:pPr>
        <w:pStyle w:val="GvdeMetni"/>
        <w:spacing w:line="276" w:lineRule="auto"/>
        <w:ind w:left="1176" w:right="1213" w:hanging="1"/>
        <w:jc w:val="both"/>
        <w:rPr>
          <w:rFonts w:ascii="Arial" w:hAnsi="Arial" w:cs="Arial"/>
        </w:rPr>
      </w:pPr>
      <w:r w:rsidRPr="00357469">
        <w:rPr>
          <w:rFonts w:ascii="Arial" w:hAnsi="Arial" w:cs="Arial"/>
          <w:b/>
          <w:color w:val="002060"/>
        </w:rPr>
        <w:t>Destek</w:t>
      </w:r>
      <w:r w:rsidRPr="00357469">
        <w:rPr>
          <w:rFonts w:ascii="Arial" w:hAnsi="Arial" w:cs="Arial"/>
          <w:b/>
          <w:color w:val="002060"/>
          <w:spacing w:val="-9"/>
        </w:rPr>
        <w:t xml:space="preserve"> </w:t>
      </w:r>
      <w:r w:rsidRPr="00357469">
        <w:rPr>
          <w:rFonts w:ascii="Arial" w:hAnsi="Arial" w:cs="Arial"/>
          <w:b/>
          <w:color w:val="002060"/>
        </w:rPr>
        <w:t>Limiti:</w:t>
      </w:r>
      <w:r w:rsidRPr="00357469">
        <w:rPr>
          <w:rFonts w:ascii="Arial" w:hAnsi="Arial" w:cs="Arial"/>
          <w:b/>
          <w:color w:val="002060"/>
          <w:spacing w:val="-10"/>
        </w:rPr>
        <w:t xml:space="preserve"> </w:t>
      </w:r>
      <w:r w:rsidRPr="00357469">
        <w:rPr>
          <w:rFonts w:ascii="Arial" w:hAnsi="Arial" w:cs="Arial"/>
        </w:rPr>
        <w:t>Çok</w:t>
      </w:r>
      <w:r w:rsidRPr="00357469">
        <w:rPr>
          <w:rFonts w:ascii="Arial" w:hAnsi="Arial" w:cs="Arial"/>
          <w:spacing w:val="-9"/>
        </w:rPr>
        <w:t xml:space="preserve"> </w:t>
      </w:r>
      <w:r w:rsidRPr="00357469">
        <w:rPr>
          <w:rFonts w:ascii="Arial" w:hAnsi="Arial" w:cs="Arial"/>
        </w:rPr>
        <w:t>Disiplinli</w:t>
      </w:r>
      <w:r w:rsidRPr="00357469">
        <w:rPr>
          <w:rFonts w:ascii="Arial" w:hAnsi="Arial" w:cs="Arial"/>
          <w:spacing w:val="-9"/>
        </w:rPr>
        <w:t xml:space="preserve"> </w:t>
      </w:r>
      <w:r w:rsidRPr="00357469">
        <w:rPr>
          <w:rFonts w:ascii="Arial" w:hAnsi="Arial" w:cs="Arial"/>
        </w:rPr>
        <w:t>Araştırma</w:t>
      </w:r>
      <w:r w:rsidRPr="00357469">
        <w:rPr>
          <w:rFonts w:ascii="Arial" w:hAnsi="Arial" w:cs="Arial"/>
          <w:spacing w:val="-9"/>
        </w:rPr>
        <w:t xml:space="preserve"> </w:t>
      </w:r>
      <w:r w:rsidRPr="00357469">
        <w:rPr>
          <w:rFonts w:ascii="Arial" w:hAnsi="Arial" w:cs="Arial"/>
        </w:rPr>
        <w:t>Projeleri</w:t>
      </w:r>
      <w:r w:rsidRPr="00357469">
        <w:rPr>
          <w:rFonts w:ascii="Arial" w:hAnsi="Arial" w:cs="Arial"/>
          <w:spacing w:val="-9"/>
        </w:rPr>
        <w:t xml:space="preserve"> </w:t>
      </w:r>
      <w:r w:rsidRPr="00357469">
        <w:rPr>
          <w:rFonts w:ascii="Arial" w:hAnsi="Arial" w:cs="Arial"/>
        </w:rPr>
        <w:t>için</w:t>
      </w:r>
      <w:r w:rsidRPr="00357469">
        <w:rPr>
          <w:rFonts w:ascii="Arial" w:hAnsi="Arial" w:cs="Arial"/>
          <w:spacing w:val="-10"/>
        </w:rPr>
        <w:t xml:space="preserve"> </w:t>
      </w:r>
      <w:r w:rsidR="0095137B" w:rsidRPr="00357469">
        <w:rPr>
          <w:rFonts w:ascii="Arial" w:hAnsi="Arial" w:cs="Arial"/>
        </w:rPr>
        <w:t>destek</w:t>
      </w:r>
      <w:r w:rsidR="0095137B" w:rsidRPr="00357469">
        <w:rPr>
          <w:rFonts w:ascii="Arial" w:hAnsi="Arial" w:cs="Arial"/>
          <w:spacing w:val="-11"/>
        </w:rPr>
        <w:t xml:space="preserve"> </w:t>
      </w:r>
      <w:r w:rsidR="0095137B" w:rsidRPr="00357469">
        <w:rPr>
          <w:rFonts w:ascii="Arial" w:hAnsi="Arial" w:cs="Arial"/>
        </w:rPr>
        <w:t>limiti</w:t>
      </w:r>
      <w:r w:rsidR="0095137B" w:rsidRPr="00357469">
        <w:rPr>
          <w:rFonts w:ascii="Arial" w:hAnsi="Arial" w:cs="Arial"/>
          <w:spacing w:val="-12"/>
        </w:rPr>
        <w:t xml:space="preserve"> </w:t>
      </w:r>
      <w:r w:rsidR="0095137B" w:rsidRPr="00357469">
        <w:rPr>
          <w:rFonts w:ascii="Arial" w:hAnsi="Arial" w:cs="Arial"/>
        </w:rPr>
        <w:t>Komisyon</w:t>
      </w:r>
      <w:r w:rsidR="0095137B" w:rsidRPr="00357469">
        <w:rPr>
          <w:rFonts w:ascii="Arial" w:hAnsi="Arial" w:cs="Arial"/>
          <w:spacing w:val="-11"/>
        </w:rPr>
        <w:t xml:space="preserve"> </w:t>
      </w:r>
      <w:r w:rsidR="0095137B" w:rsidRPr="00357469">
        <w:rPr>
          <w:rFonts w:ascii="Arial" w:hAnsi="Arial" w:cs="Arial"/>
        </w:rPr>
        <w:t>tarafından</w:t>
      </w:r>
      <w:r w:rsidR="0095137B" w:rsidRPr="00357469">
        <w:rPr>
          <w:rFonts w:ascii="Arial" w:hAnsi="Arial" w:cs="Arial"/>
          <w:spacing w:val="-11"/>
        </w:rPr>
        <w:t xml:space="preserve"> </w:t>
      </w:r>
      <w:r w:rsidR="0095137B" w:rsidRPr="00357469">
        <w:rPr>
          <w:rFonts w:ascii="Arial" w:hAnsi="Arial" w:cs="Arial"/>
        </w:rPr>
        <w:t>belirlenir.</w:t>
      </w:r>
    </w:p>
    <w:p w14:paraId="4E7E30FF" w14:textId="77777777" w:rsidR="009B204A" w:rsidRPr="00C93D80" w:rsidRDefault="009B204A">
      <w:pPr>
        <w:pStyle w:val="GvdeMetni"/>
        <w:spacing w:before="6"/>
        <w:rPr>
          <w:rFonts w:ascii="Arial" w:hAnsi="Arial" w:cs="Arial"/>
          <w:sz w:val="26"/>
        </w:rPr>
      </w:pPr>
    </w:p>
    <w:p w14:paraId="5D38FBE8" w14:textId="77777777" w:rsidR="005A2D4C" w:rsidRPr="00C93D80" w:rsidRDefault="005A2D4C" w:rsidP="005A2D4C">
      <w:pPr>
        <w:rPr>
          <w:rFonts w:ascii="Arial" w:hAnsi="Arial" w:cs="Arial"/>
          <w:sz w:val="20"/>
        </w:rPr>
      </w:pPr>
    </w:p>
    <w:p w14:paraId="6E24DC41" w14:textId="77777777" w:rsidR="005A2D4C" w:rsidRPr="00C93D80" w:rsidRDefault="005A2D4C" w:rsidP="005A2D4C">
      <w:pPr>
        <w:rPr>
          <w:rFonts w:ascii="Arial" w:hAnsi="Arial" w:cs="Arial"/>
          <w:sz w:val="20"/>
        </w:rPr>
      </w:pPr>
    </w:p>
    <w:p w14:paraId="172295D0" w14:textId="77777777" w:rsidR="009B204A" w:rsidRPr="00C93D80" w:rsidRDefault="005A2D4C" w:rsidP="00DE5600">
      <w:pPr>
        <w:pStyle w:val="Balk1"/>
        <w:numPr>
          <w:ilvl w:val="0"/>
          <w:numId w:val="10"/>
        </w:numPr>
        <w:tabs>
          <w:tab w:val="left" w:pos="1560"/>
        </w:tabs>
        <w:spacing w:before="78"/>
        <w:ind w:left="1559" w:hanging="360"/>
        <w:jc w:val="left"/>
      </w:pPr>
      <w:r w:rsidRPr="00C93D80">
        <w:rPr>
          <w:sz w:val="20"/>
        </w:rPr>
        <w:tab/>
      </w:r>
      <w:r w:rsidR="00681696" w:rsidRPr="00C93D80">
        <w:rPr>
          <w:color w:val="C00000"/>
        </w:rPr>
        <w:t>KARİYER DESTEK PROJELERİ (KADEP)</w:t>
      </w:r>
    </w:p>
    <w:p w14:paraId="24DA0B21" w14:textId="77777777" w:rsidR="009B204A" w:rsidRPr="00C93D80" w:rsidRDefault="009B204A">
      <w:pPr>
        <w:pStyle w:val="GvdeMetni"/>
        <w:spacing w:before="9"/>
        <w:rPr>
          <w:rFonts w:ascii="Arial" w:hAnsi="Arial" w:cs="Arial"/>
          <w:b/>
          <w:sz w:val="23"/>
        </w:rPr>
      </w:pPr>
    </w:p>
    <w:p w14:paraId="5BE9BE2A" w14:textId="7C3F9D21" w:rsidR="009B204A" w:rsidRPr="00C93D80" w:rsidRDefault="00681696">
      <w:pPr>
        <w:pStyle w:val="GvdeMetni"/>
        <w:spacing w:before="1" w:line="276" w:lineRule="auto"/>
        <w:ind w:left="1175" w:right="1209"/>
        <w:jc w:val="both"/>
        <w:rPr>
          <w:rFonts w:ascii="Arial" w:hAnsi="Arial" w:cs="Arial"/>
        </w:rPr>
      </w:pPr>
      <w:r w:rsidRPr="00C93D80">
        <w:rPr>
          <w:rFonts w:ascii="Arial" w:hAnsi="Arial" w:cs="Arial"/>
          <w:b/>
          <w:color w:val="002060"/>
          <w:spacing w:val="-1"/>
        </w:rPr>
        <w:t>Başvuru</w:t>
      </w:r>
      <w:r w:rsidRPr="00C93D80">
        <w:rPr>
          <w:rFonts w:ascii="Arial" w:hAnsi="Arial" w:cs="Arial"/>
          <w:b/>
          <w:color w:val="002060"/>
          <w:spacing w:val="-10"/>
        </w:rPr>
        <w:t xml:space="preserve"> </w:t>
      </w:r>
      <w:r w:rsidRPr="00C93D80">
        <w:rPr>
          <w:rFonts w:ascii="Arial" w:hAnsi="Arial" w:cs="Arial"/>
          <w:b/>
          <w:color w:val="002060"/>
          <w:spacing w:val="-1"/>
        </w:rPr>
        <w:t>ve</w:t>
      </w:r>
      <w:r w:rsidRPr="00C93D80">
        <w:rPr>
          <w:rFonts w:ascii="Arial" w:hAnsi="Arial" w:cs="Arial"/>
          <w:b/>
          <w:color w:val="002060"/>
          <w:spacing w:val="-10"/>
        </w:rPr>
        <w:t xml:space="preserve"> </w:t>
      </w:r>
      <w:r w:rsidRPr="00C93D80">
        <w:rPr>
          <w:rFonts w:ascii="Arial" w:hAnsi="Arial" w:cs="Arial"/>
          <w:b/>
          <w:color w:val="002060"/>
          <w:spacing w:val="-1"/>
        </w:rPr>
        <w:t>Desteklenme</w:t>
      </w:r>
      <w:r w:rsidRPr="00C93D80">
        <w:rPr>
          <w:rFonts w:ascii="Arial" w:hAnsi="Arial" w:cs="Arial"/>
          <w:b/>
          <w:color w:val="002060"/>
          <w:spacing w:val="-11"/>
        </w:rPr>
        <w:t xml:space="preserve"> </w:t>
      </w:r>
      <w:r w:rsidRPr="00C93D80">
        <w:rPr>
          <w:rFonts w:ascii="Arial" w:hAnsi="Arial" w:cs="Arial"/>
          <w:b/>
          <w:color w:val="002060"/>
          <w:spacing w:val="-1"/>
        </w:rPr>
        <w:t>İlkeleri:</w:t>
      </w:r>
      <w:r w:rsidRPr="00C93D80">
        <w:rPr>
          <w:rFonts w:ascii="Arial" w:hAnsi="Arial" w:cs="Arial"/>
          <w:b/>
          <w:color w:val="002060"/>
          <w:spacing w:val="-12"/>
        </w:rPr>
        <w:t xml:space="preserve"> </w:t>
      </w:r>
      <w:r w:rsidRPr="0095137B">
        <w:rPr>
          <w:rFonts w:ascii="Arial" w:hAnsi="Arial" w:cs="Arial"/>
        </w:rPr>
        <w:t xml:space="preserve">Araştırmacılar bu kapsamdaki desteklerden bir kez yararlanabilirler. Ancak, eğitimlerini tamamlamalarının üzerinden </w:t>
      </w:r>
      <w:r w:rsidR="00F146BE" w:rsidRPr="0095137B">
        <w:rPr>
          <w:rFonts w:ascii="Arial" w:hAnsi="Arial" w:cs="Arial"/>
        </w:rPr>
        <w:t>beş (</w:t>
      </w:r>
      <w:r w:rsidRPr="0095137B">
        <w:rPr>
          <w:rFonts w:ascii="Arial" w:hAnsi="Arial" w:cs="Arial"/>
        </w:rPr>
        <w:t>5</w:t>
      </w:r>
      <w:r w:rsidR="00F146BE" w:rsidRPr="0095137B">
        <w:rPr>
          <w:rFonts w:ascii="Arial" w:hAnsi="Arial" w:cs="Arial"/>
        </w:rPr>
        <w:t>)</w:t>
      </w:r>
      <w:r w:rsidRPr="0095137B">
        <w:rPr>
          <w:rFonts w:ascii="Arial" w:hAnsi="Arial" w:cs="Arial"/>
        </w:rPr>
        <w:t xml:space="preserve"> yıl geçmemiş olması koşulu ile devam etmekte olan veya başarılı olarak sonuçlandırılmış TÜBİTAK, AB, Bakanlıklar vb. diğer kurum ve kuruluşların destek programları kapsamında bilimsel değerlendirme sürecinden geçerek desteklenmiş bir araştırma projesinde yürütücü olarak görev almış araştırmacılar ikinci kez başvuru yapabilirler. Araştırma alt yapısı oluşturulması, sosyal sorumluluk projeleri</w:t>
      </w:r>
      <w:r w:rsidRPr="00C93D80">
        <w:rPr>
          <w:rFonts w:ascii="Arial" w:hAnsi="Arial" w:cs="Arial"/>
        </w:rPr>
        <w:t>,</w:t>
      </w:r>
      <w:r w:rsidRPr="0095137B">
        <w:rPr>
          <w:rFonts w:ascii="Arial" w:hAnsi="Arial" w:cs="Arial"/>
        </w:rPr>
        <w:t xml:space="preserve"> öğrenci projeleri, teknopark firmalarının kendi kaynakları ile yürüttükleri </w:t>
      </w:r>
      <w:r w:rsidR="00C63341" w:rsidRPr="0095137B">
        <w:rPr>
          <w:rFonts w:ascii="Arial" w:hAnsi="Arial" w:cs="Arial"/>
        </w:rPr>
        <w:t>p</w:t>
      </w:r>
      <w:r w:rsidRPr="0095137B">
        <w:rPr>
          <w:rFonts w:ascii="Arial" w:hAnsi="Arial" w:cs="Arial"/>
        </w:rPr>
        <w:t xml:space="preserve">rojeler bu kapsamda değerlendirilmez.  Proje </w:t>
      </w:r>
      <w:proofErr w:type="gramStart"/>
      <w:r w:rsidRPr="0095137B">
        <w:rPr>
          <w:rFonts w:ascii="Arial" w:hAnsi="Arial" w:cs="Arial"/>
        </w:rPr>
        <w:t>başvurusunda,  Kariyer</w:t>
      </w:r>
      <w:proofErr w:type="gramEnd"/>
      <w:r w:rsidRPr="0095137B">
        <w:rPr>
          <w:rFonts w:ascii="Arial" w:hAnsi="Arial" w:cs="Arial"/>
        </w:rPr>
        <w:t xml:space="preserve"> Destek Projesi Araştırmacı Beyan Formu verilmesi zorunludur.  İkinci kez başvuru yapacak araştırmacıların ayrıca yukarıda belirtilen koşulları sağlayan bir projede yürütücü olduğunu gösteren belgeleri de sunması zorunludur.</w:t>
      </w:r>
    </w:p>
    <w:p w14:paraId="31312E8B" w14:textId="77777777" w:rsidR="009B204A" w:rsidRPr="00C93D80" w:rsidRDefault="009B204A">
      <w:pPr>
        <w:pStyle w:val="GvdeMetni"/>
        <w:spacing w:before="10"/>
        <w:rPr>
          <w:rFonts w:ascii="Arial" w:hAnsi="Arial" w:cs="Arial"/>
          <w:sz w:val="22"/>
        </w:rPr>
      </w:pPr>
    </w:p>
    <w:p w14:paraId="46D369CE" w14:textId="29EC02EF" w:rsidR="00DD3532" w:rsidRPr="00357469" w:rsidRDefault="00681696" w:rsidP="00DD3532">
      <w:pPr>
        <w:pStyle w:val="GvdeMetni"/>
        <w:spacing w:line="276" w:lineRule="auto"/>
        <w:ind w:left="1176" w:right="1213"/>
        <w:jc w:val="both"/>
        <w:rPr>
          <w:rFonts w:ascii="Arial" w:hAnsi="Arial" w:cs="Arial"/>
        </w:rPr>
      </w:pPr>
      <w:r w:rsidRPr="00357469">
        <w:rPr>
          <w:rFonts w:ascii="Arial" w:hAnsi="Arial" w:cs="Arial"/>
          <w:b/>
          <w:color w:val="002060"/>
        </w:rPr>
        <w:t xml:space="preserve">Değerlendirme: </w:t>
      </w:r>
      <w:r w:rsidR="00DD3532" w:rsidRPr="00357469">
        <w:rPr>
          <w:rFonts w:ascii="Arial" w:hAnsi="Arial" w:cs="Arial"/>
          <w:spacing w:val="-1"/>
        </w:rPr>
        <w:t xml:space="preserve">Değerlendirmeye </w:t>
      </w:r>
      <w:r w:rsidR="00DD3532" w:rsidRPr="00357469">
        <w:rPr>
          <w:rFonts w:ascii="Arial" w:hAnsi="Arial" w:cs="Arial"/>
        </w:rPr>
        <w:t xml:space="preserve">alınan proje önerileri, FADEG tarafından belirlenen ve </w:t>
      </w:r>
      <w:r w:rsidR="00DD3532" w:rsidRPr="00357469">
        <w:rPr>
          <w:rFonts w:ascii="Arial" w:hAnsi="Arial" w:cs="Arial"/>
          <w:spacing w:val="-1"/>
        </w:rPr>
        <w:t>üniversite</w:t>
      </w:r>
      <w:r w:rsidR="00F146BE" w:rsidRPr="00357469">
        <w:rPr>
          <w:rFonts w:ascii="Arial" w:hAnsi="Arial" w:cs="Arial"/>
          <w:spacing w:val="-1"/>
        </w:rPr>
        <w:t xml:space="preserve"> içinden veya</w:t>
      </w:r>
      <w:r w:rsidR="00DD3532" w:rsidRPr="00357469">
        <w:rPr>
          <w:rFonts w:ascii="Arial" w:hAnsi="Arial" w:cs="Arial"/>
          <w:spacing w:val="-1"/>
        </w:rPr>
        <w:t xml:space="preserve"> </w:t>
      </w:r>
      <w:r w:rsidR="00DD3532" w:rsidRPr="00357469">
        <w:rPr>
          <w:rFonts w:ascii="Arial" w:hAnsi="Arial" w:cs="Arial"/>
        </w:rPr>
        <w:t>dışından en az üç</w:t>
      </w:r>
      <w:r w:rsidR="00F146BE" w:rsidRPr="00357469">
        <w:rPr>
          <w:rFonts w:ascii="Arial" w:hAnsi="Arial" w:cs="Arial"/>
        </w:rPr>
        <w:t xml:space="preserve"> (3)</w:t>
      </w:r>
      <w:r w:rsidR="00DD3532" w:rsidRPr="00357469">
        <w:rPr>
          <w:rFonts w:ascii="Arial" w:hAnsi="Arial" w:cs="Arial"/>
        </w:rPr>
        <w:t xml:space="preserve"> hakeme gönderilir. </w:t>
      </w:r>
      <w:r w:rsidR="00F146BE" w:rsidRPr="00357469">
        <w:rPr>
          <w:rFonts w:ascii="Arial" w:hAnsi="Arial" w:cs="Arial"/>
        </w:rPr>
        <w:t>E</w:t>
      </w:r>
      <w:r w:rsidR="00DD3532" w:rsidRPr="00357469">
        <w:rPr>
          <w:rFonts w:ascii="Arial" w:hAnsi="Arial" w:cs="Arial"/>
        </w:rPr>
        <w:t>n az iki</w:t>
      </w:r>
      <w:r w:rsidR="00F146BE" w:rsidRPr="00357469">
        <w:rPr>
          <w:rFonts w:ascii="Arial" w:hAnsi="Arial" w:cs="Arial"/>
        </w:rPr>
        <w:t xml:space="preserve"> (2)</w:t>
      </w:r>
      <w:r w:rsidR="00DD3532" w:rsidRPr="00357469">
        <w:rPr>
          <w:rFonts w:ascii="Arial" w:hAnsi="Arial" w:cs="Arial"/>
        </w:rPr>
        <w:t xml:space="preserve"> hakem tarafından değerlendirilmesi tamamlanan projeler ilgili FADEG üyesinin görüşüne göre değerlendirmeye alınır. Komisyon, gelen değerlendirme raporlarını ve proje ekibinin önceki bilimsel çalışmalarını da dikkate alarak projenin desteklenip desteklenmeyeceğine karar verir. </w:t>
      </w:r>
    </w:p>
    <w:p w14:paraId="378EDF79" w14:textId="77777777" w:rsidR="009B204A" w:rsidRPr="00357469" w:rsidRDefault="009B204A">
      <w:pPr>
        <w:pStyle w:val="GvdeMetni"/>
        <w:spacing w:before="1" w:line="276" w:lineRule="auto"/>
        <w:ind w:left="1176" w:right="1213"/>
        <w:jc w:val="both"/>
        <w:rPr>
          <w:rFonts w:ascii="Arial" w:hAnsi="Arial" w:cs="Arial"/>
        </w:rPr>
      </w:pPr>
    </w:p>
    <w:p w14:paraId="7F20046A" w14:textId="77777777" w:rsidR="009B204A" w:rsidRPr="00357469" w:rsidRDefault="009B204A">
      <w:pPr>
        <w:pStyle w:val="GvdeMetni"/>
        <w:spacing w:before="2"/>
        <w:rPr>
          <w:rFonts w:ascii="Arial" w:hAnsi="Arial" w:cs="Arial"/>
          <w:sz w:val="23"/>
        </w:rPr>
      </w:pPr>
    </w:p>
    <w:p w14:paraId="0A564016" w14:textId="77777777" w:rsidR="009B204A" w:rsidRPr="00357469" w:rsidRDefault="00681696">
      <w:pPr>
        <w:spacing w:line="276" w:lineRule="auto"/>
        <w:ind w:left="1176" w:right="1213"/>
        <w:jc w:val="both"/>
        <w:rPr>
          <w:rFonts w:ascii="Arial" w:hAnsi="Arial" w:cs="Arial"/>
          <w:sz w:val="20"/>
        </w:rPr>
      </w:pPr>
      <w:r w:rsidRPr="00357469">
        <w:rPr>
          <w:rFonts w:ascii="Arial" w:hAnsi="Arial" w:cs="Arial"/>
          <w:b/>
          <w:color w:val="002060"/>
          <w:sz w:val="20"/>
        </w:rPr>
        <w:t xml:space="preserve">Yürütme ve Sonuçlandırma Süreci: </w:t>
      </w:r>
      <w:r w:rsidRPr="00357469">
        <w:rPr>
          <w:rFonts w:ascii="Arial" w:hAnsi="Arial" w:cs="Arial"/>
          <w:sz w:val="20"/>
        </w:rPr>
        <w:t xml:space="preserve">Uygulama Esasları </w:t>
      </w:r>
      <w:r w:rsidRPr="00357469">
        <w:rPr>
          <w:rFonts w:ascii="Arial" w:hAnsi="Arial" w:cs="Arial"/>
          <w:b/>
          <w:i/>
          <w:sz w:val="20"/>
        </w:rPr>
        <w:t>A. Genel İlkeler / 1. Proje Başvuru ve</w:t>
      </w:r>
      <w:r w:rsidRPr="00357469">
        <w:rPr>
          <w:rFonts w:ascii="Arial" w:hAnsi="Arial" w:cs="Arial"/>
          <w:b/>
          <w:i/>
          <w:spacing w:val="1"/>
          <w:sz w:val="20"/>
        </w:rPr>
        <w:t xml:space="preserve"> </w:t>
      </w:r>
      <w:r w:rsidRPr="00357469">
        <w:rPr>
          <w:rFonts w:ascii="Arial" w:hAnsi="Arial" w:cs="Arial"/>
          <w:b/>
          <w:i/>
          <w:sz w:val="20"/>
        </w:rPr>
        <w:t>Yürütme</w:t>
      </w:r>
      <w:r w:rsidRPr="00357469">
        <w:rPr>
          <w:rFonts w:ascii="Arial" w:hAnsi="Arial" w:cs="Arial"/>
          <w:b/>
          <w:i/>
          <w:spacing w:val="-2"/>
          <w:sz w:val="20"/>
        </w:rPr>
        <w:t xml:space="preserve"> </w:t>
      </w:r>
      <w:r w:rsidRPr="00357469">
        <w:rPr>
          <w:rFonts w:ascii="Arial" w:hAnsi="Arial" w:cs="Arial"/>
          <w:b/>
          <w:i/>
          <w:sz w:val="20"/>
        </w:rPr>
        <w:t>Süreci</w:t>
      </w:r>
      <w:r w:rsidRPr="00357469">
        <w:rPr>
          <w:rFonts w:ascii="Arial" w:hAnsi="Arial" w:cs="Arial"/>
          <w:sz w:val="20"/>
        </w:rPr>
        <w:t>’nde</w:t>
      </w:r>
      <w:r w:rsidRPr="00357469">
        <w:rPr>
          <w:rFonts w:ascii="Arial" w:hAnsi="Arial" w:cs="Arial"/>
          <w:spacing w:val="-1"/>
          <w:sz w:val="20"/>
        </w:rPr>
        <w:t xml:space="preserve"> </w:t>
      </w:r>
      <w:r w:rsidRPr="00357469">
        <w:rPr>
          <w:rFonts w:ascii="Arial" w:hAnsi="Arial" w:cs="Arial"/>
          <w:sz w:val="20"/>
        </w:rPr>
        <w:t>belirtilen</w:t>
      </w:r>
      <w:r w:rsidRPr="00357469">
        <w:rPr>
          <w:rFonts w:ascii="Arial" w:hAnsi="Arial" w:cs="Arial"/>
          <w:spacing w:val="-1"/>
          <w:sz w:val="20"/>
        </w:rPr>
        <w:t xml:space="preserve"> </w:t>
      </w:r>
      <w:r w:rsidRPr="00357469">
        <w:rPr>
          <w:rFonts w:ascii="Arial" w:hAnsi="Arial" w:cs="Arial"/>
          <w:sz w:val="20"/>
        </w:rPr>
        <w:t>genel</w:t>
      </w:r>
      <w:r w:rsidRPr="00357469">
        <w:rPr>
          <w:rFonts w:ascii="Arial" w:hAnsi="Arial" w:cs="Arial"/>
          <w:spacing w:val="-1"/>
          <w:sz w:val="20"/>
        </w:rPr>
        <w:t xml:space="preserve"> </w:t>
      </w:r>
      <w:r w:rsidRPr="00357469">
        <w:rPr>
          <w:rFonts w:ascii="Arial" w:hAnsi="Arial" w:cs="Arial"/>
          <w:sz w:val="20"/>
        </w:rPr>
        <w:t>ilkeler</w:t>
      </w:r>
      <w:r w:rsidRPr="00357469">
        <w:rPr>
          <w:rFonts w:ascii="Arial" w:hAnsi="Arial" w:cs="Arial"/>
          <w:spacing w:val="-1"/>
          <w:sz w:val="20"/>
        </w:rPr>
        <w:t xml:space="preserve"> </w:t>
      </w:r>
      <w:r w:rsidRPr="00357469">
        <w:rPr>
          <w:rFonts w:ascii="Arial" w:hAnsi="Arial" w:cs="Arial"/>
          <w:sz w:val="20"/>
        </w:rPr>
        <w:t>geçerlidir.</w:t>
      </w:r>
    </w:p>
    <w:p w14:paraId="29E53CEC" w14:textId="77777777" w:rsidR="009B204A" w:rsidRPr="00357469" w:rsidRDefault="009B204A">
      <w:pPr>
        <w:pStyle w:val="GvdeMetni"/>
        <w:spacing w:before="10"/>
        <w:rPr>
          <w:rFonts w:ascii="Arial" w:hAnsi="Arial" w:cs="Arial"/>
          <w:sz w:val="22"/>
        </w:rPr>
      </w:pPr>
    </w:p>
    <w:p w14:paraId="5A5EF4A9" w14:textId="53822E25" w:rsidR="009B204A" w:rsidRPr="00C93D80" w:rsidRDefault="00681696">
      <w:pPr>
        <w:ind w:left="1176"/>
        <w:jc w:val="both"/>
        <w:rPr>
          <w:rFonts w:ascii="Arial" w:hAnsi="Arial" w:cs="Arial"/>
          <w:sz w:val="20"/>
        </w:rPr>
      </w:pPr>
      <w:r w:rsidRPr="00357469">
        <w:rPr>
          <w:rFonts w:ascii="Arial" w:hAnsi="Arial" w:cs="Arial"/>
          <w:b/>
          <w:color w:val="002060"/>
          <w:sz w:val="20"/>
        </w:rPr>
        <w:t>Destek</w:t>
      </w:r>
      <w:r w:rsidRPr="00357469">
        <w:rPr>
          <w:rFonts w:ascii="Arial" w:hAnsi="Arial" w:cs="Arial"/>
          <w:b/>
          <w:color w:val="002060"/>
          <w:spacing w:val="-5"/>
          <w:sz w:val="20"/>
        </w:rPr>
        <w:t xml:space="preserve"> </w:t>
      </w:r>
      <w:r w:rsidRPr="00357469">
        <w:rPr>
          <w:rFonts w:ascii="Arial" w:hAnsi="Arial" w:cs="Arial"/>
          <w:b/>
          <w:color w:val="002060"/>
          <w:sz w:val="20"/>
        </w:rPr>
        <w:t>Limiti:</w:t>
      </w:r>
      <w:r w:rsidRPr="00357469">
        <w:rPr>
          <w:rFonts w:ascii="Arial" w:hAnsi="Arial" w:cs="Arial"/>
          <w:b/>
          <w:color w:val="002060"/>
          <w:spacing w:val="-5"/>
          <w:sz w:val="20"/>
        </w:rPr>
        <w:t xml:space="preserve"> </w:t>
      </w:r>
      <w:r w:rsidRPr="00357469">
        <w:rPr>
          <w:rFonts w:ascii="Arial" w:hAnsi="Arial" w:cs="Arial"/>
          <w:sz w:val="20"/>
        </w:rPr>
        <w:t>Kariyer</w:t>
      </w:r>
      <w:r w:rsidRPr="00357469">
        <w:rPr>
          <w:rFonts w:ascii="Arial" w:hAnsi="Arial" w:cs="Arial"/>
          <w:spacing w:val="-4"/>
          <w:sz w:val="20"/>
        </w:rPr>
        <w:t xml:space="preserve"> </w:t>
      </w:r>
      <w:r w:rsidRPr="00357469">
        <w:rPr>
          <w:rFonts w:ascii="Arial" w:hAnsi="Arial" w:cs="Arial"/>
          <w:sz w:val="20"/>
        </w:rPr>
        <w:t>Destek</w:t>
      </w:r>
      <w:r w:rsidRPr="00357469">
        <w:rPr>
          <w:rFonts w:ascii="Arial" w:hAnsi="Arial" w:cs="Arial"/>
          <w:spacing w:val="-5"/>
          <w:sz w:val="20"/>
        </w:rPr>
        <w:t xml:space="preserve"> </w:t>
      </w:r>
      <w:r w:rsidRPr="00357469">
        <w:rPr>
          <w:rFonts w:ascii="Arial" w:hAnsi="Arial" w:cs="Arial"/>
          <w:sz w:val="20"/>
        </w:rPr>
        <w:t>Projeler</w:t>
      </w:r>
      <w:r w:rsidRPr="00357469">
        <w:rPr>
          <w:rFonts w:ascii="Arial" w:hAnsi="Arial" w:cs="Arial"/>
          <w:spacing w:val="-4"/>
          <w:sz w:val="20"/>
        </w:rPr>
        <w:t xml:space="preserve"> </w:t>
      </w:r>
      <w:r w:rsidRPr="00357469">
        <w:rPr>
          <w:rFonts w:ascii="Arial" w:hAnsi="Arial" w:cs="Arial"/>
          <w:sz w:val="20"/>
        </w:rPr>
        <w:t>için</w:t>
      </w:r>
      <w:r w:rsidRPr="00357469">
        <w:rPr>
          <w:rFonts w:ascii="Arial" w:hAnsi="Arial" w:cs="Arial"/>
          <w:spacing w:val="-4"/>
          <w:sz w:val="20"/>
        </w:rPr>
        <w:t xml:space="preserve"> </w:t>
      </w:r>
      <w:r w:rsidRPr="00357469">
        <w:rPr>
          <w:rFonts w:ascii="Arial" w:hAnsi="Arial" w:cs="Arial"/>
          <w:sz w:val="20"/>
        </w:rPr>
        <w:t>destek</w:t>
      </w:r>
      <w:r w:rsidRPr="00357469">
        <w:rPr>
          <w:rFonts w:ascii="Arial" w:hAnsi="Arial" w:cs="Arial"/>
          <w:spacing w:val="-5"/>
          <w:sz w:val="20"/>
        </w:rPr>
        <w:t xml:space="preserve"> </w:t>
      </w:r>
      <w:r w:rsidRPr="00357469">
        <w:rPr>
          <w:rFonts w:ascii="Arial" w:hAnsi="Arial" w:cs="Arial"/>
          <w:sz w:val="20"/>
        </w:rPr>
        <w:t>limiti</w:t>
      </w:r>
      <w:r w:rsidRPr="00357469">
        <w:rPr>
          <w:rFonts w:ascii="Arial" w:hAnsi="Arial" w:cs="Arial"/>
          <w:spacing w:val="-4"/>
          <w:sz w:val="20"/>
        </w:rPr>
        <w:t xml:space="preserve"> </w:t>
      </w:r>
      <w:r w:rsidR="0095137B" w:rsidRPr="00357469">
        <w:rPr>
          <w:rFonts w:ascii="Arial" w:hAnsi="Arial" w:cs="Arial"/>
        </w:rPr>
        <w:t>Komisyon</w:t>
      </w:r>
      <w:r w:rsidR="0095137B" w:rsidRPr="00357469">
        <w:rPr>
          <w:rFonts w:ascii="Arial" w:hAnsi="Arial" w:cs="Arial"/>
          <w:spacing w:val="-11"/>
        </w:rPr>
        <w:t xml:space="preserve"> </w:t>
      </w:r>
      <w:r w:rsidR="0095137B" w:rsidRPr="00357469">
        <w:rPr>
          <w:rFonts w:ascii="Arial" w:hAnsi="Arial" w:cs="Arial"/>
        </w:rPr>
        <w:t>tarafından</w:t>
      </w:r>
      <w:r w:rsidR="0095137B" w:rsidRPr="00357469">
        <w:rPr>
          <w:rFonts w:ascii="Arial" w:hAnsi="Arial" w:cs="Arial"/>
          <w:spacing w:val="-11"/>
        </w:rPr>
        <w:t xml:space="preserve"> </w:t>
      </w:r>
      <w:r w:rsidR="0095137B" w:rsidRPr="00357469">
        <w:rPr>
          <w:rFonts w:ascii="Arial" w:hAnsi="Arial" w:cs="Arial"/>
        </w:rPr>
        <w:t>belirlenir.</w:t>
      </w:r>
    </w:p>
    <w:p w14:paraId="07DCE9D0" w14:textId="77777777" w:rsidR="009B204A" w:rsidRPr="00C93D80" w:rsidRDefault="009B204A">
      <w:pPr>
        <w:pStyle w:val="GvdeMetni"/>
        <w:rPr>
          <w:rFonts w:ascii="Arial" w:hAnsi="Arial" w:cs="Arial"/>
        </w:rPr>
      </w:pPr>
    </w:p>
    <w:p w14:paraId="0AA97B9B" w14:textId="77777777" w:rsidR="009B204A" w:rsidRPr="00C93D80" w:rsidRDefault="009B204A">
      <w:pPr>
        <w:pStyle w:val="GvdeMetni"/>
        <w:rPr>
          <w:rFonts w:ascii="Arial" w:hAnsi="Arial" w:cs="Arial"/>
        </w:rPr>
      </w:pPr>
    </w:p>
    <w:p w14:paraId="22F79AFD" w14:textId="77777777" w:rsidR="009B204A" w:rsidRPr="00C93D80" w:rsidRDefault="009B204A">
      <w:pPr>
        <w:pStyle w:val="GvdeMetni"/>
        <w:spacing w:before="6"/>
        <w:rPr>
          <w:rFonts w:ascii="Arial" w:hAnsi="Arial" w:cs="Arial"/>
          <w:sz w:val="18"/>
        </w:rPr>
      </w:pPr>
    </w:p>
    <w:p w14:paraId="10019FCC" w14:textId="77777777" w:rsidR="009B204A" w:rsidRPr="00C93D80" w:rsidRDefault="00681696">
      <w:pPr>
        <w:pStyle w:val="Balk2"/>
        <w:numPr>
          <w:ilvl w:val="0"/>
          <w:numId w:val="10"/>
        </w:numPr>
        <w:tabs>
          <w:tab w:val="left" w:pos="1560"/>
        </w:tabs>
        <w:spacing w:before="92"/>
        <w:ind w:left="1560" w:hanging="360"/>
        <w:jc w:val="left"/>
      </w:pPr>
      <w:r w:rsidRPr="00C93D80">
        <w:rPr>
          <w:color w:val="C00000"/>
        </w:rPr>
        <w:t>LİSANSÜSTÜ</w:t>
      </w:r>
      <w:r w:rsidRPr="00C93D80">
        <w:rPr>
          <w:color w:val="C00000"/>
          <w:spacing w:val="-2"/>
        </w:rPr>
        <w:t xml:space="preserve"> </w:t>
      </w:r>
      <w:r w:rsidRPr="00C93D80">
        <w:rPr>
          <w:color w:val="C00000"/>
        </w:rPr>
        <w:t>TEZ</w:t>
      </w:r>
      <w:r w:rsidRPr="00C93D80">
        <w:rPr>
          <w:color w:val="C00000"/>
          <w:spacing w:val="-1"/>
        </w:rPr>
        <w:t xml:space="preserve"> </w:t>
      </w:r>
      <w:r w:rsidRPr="00C93D80">
        <w:rPr>
          <w:color w:val="C00000"/>
        </w:rPr>
        <w:t>PROJELERİ</w:t>
      </w:r>
      <w:r w:rsidRPr="00C93D80">
        <w:rPr>
          <w:color w:val="C00000"/>
          <w:spacing w:val="-1"/>
        </w:rPr>
        <w:t xml:space="preserve"> </w:t>
      </w:r>
      <w:r w:rsidRPr="00C93D80">
        <w:rPr>
          <w:color w:val="C00000"/>
        </w:rPr>
        <w:t>(TEZ-YL,</w:t>
      </w:r>
      <w:r w:rsidRPr="00C93D80">
        <w:rPr>
          <w:color w:val="C00000"/>
          <w:spacing w:val="-1"/>
        </w:rPr>
        <w:t xml:space="preserve"> </w:t>
      </w:r>
      <w:r w:rsidRPr="00C93D80">
        <w:rPr>
          <w:color w:val="C00000"/>
        </w:rPr>
        <w:t>TEZ-D)</w:t>
      </w:r>
    </w:p>
    <w:p w14:paraId="295C1E51" w14:textId="77777777" w:rsidR="009B204A" w:rsidRPr="00C93D80" w:rsidRDefault="009B204A">
      <w:pPr>
        <w:pStyle w:val="GvdeMetni"/>
        <w:spacing w:before="8"/>
        <w:rPr>
          <w:rFonts w:ascii="Arial" w:hAnsi="Arial" w:cs="Arial"/>
          <w:b/>
          <w:sz w:val="23"/>
        </w:rPr>
      </w:pPr>
    </w:p>
    <w:p w14:paraId="4E03CEA9" w14:textId="77777777" w:rsidR="009B204A" w:rsidRDefault="00681696">
      <w:pPr>
        <w:pStyle w:val="GvdeMetni"/>
        <w:spacing w:before="1" w:line="276" w:lineRule="auto"/>
        <w:ind w:left="1176" w:right="1212"/>
        <w:jc w:val="both"/>
        <w:rPr>
          <w:rFonts w:ascii="Arial" w:hAnsi="Arial" w:cs="Arial"/>
          <w:spacing w:val="-1"/>
          <w:szCs w:val="22"/>
        </w:rPr>
      </w:pPr>
      <w:r w:rsidRPr="00C93D80">
        <w:rPr>
          <w:rFonts w:ascii="Arial" w:hAnsi="Arial" w:cs="Arial"/>
          <w:b/>
          <w:color w:val="002060"/>
        </w:rPr>
        <w:t xml:space="preserve">Başvuru: </w:t>
      </w:r>
      <w:r w:rsidRPr="00C93D80">
        <w:rPr>
          <w:rFonts w:ascii="Arial" w:hAnsi="Arial" w:cs="Arial"/>
        </w:rPr>
        <w:t xml:space="preserve">Proje </w:t>
      </w:r>
      <w:r w:rsidRPr="0095137B">
        <w:rPr>
          <w:rFonts w:ascii="Arial" w:hAnsi="Arial" w:cs="Arial"/>
          <w:spacing w:val="-1"/>
          <w:szCs w:val="22"/>
        </w:rPr>
        <w:t>Başvurusu tez konusunun ilgili Enstitü Yönetim Kurulu tarafından kabul edilmesinden sonra gerçekleştirilir. Başvuru aşamasında tez konusunun ilgili Enstitü Yönetim Kurulunca onaylandığını gösteren belgenin, transkript ve danışman atama yazısının sisteme yüklenmesi ve kabul edilen destek talepleri için bu belgelerin BAP Koordinasyon Birimi’ne teslim edilmesi zorunludur.</w:t>
      </w:r>
    </w:p>
    <w:p w14:paraId="3F510319" w14:textId="77777777" w:rsidR="006B295B" w:rsidRPr="00C93D80" w:rsidRDefault="006B295B">
      <w:pPr>
        <w:pStyle w:val="GvdeMetni"/>
        <w:spacing w:before="1" w:line="276" w:lineRule="auto"/>
        <w:ind w:left="1176" w:right="1212"/>
        <w:jc w:val="both"/>
        <w:rPr>
          <w:rFonts w:ascii="Arial" w:hAnsi="Arial" w:cs="Arial"/>
        </w:rPr>
      </w:pPr>
    </w:p>
    <w:p w14:paraId="63C37155" w14:textId="77777777" w:rsidR="009B204A" w:rsidRPr="00C93D80" w:rsidRDefault="00681696">
      <w:pPr>
        <w:pStyle w:val="GvdeMetni"/>
        <w:spacing w:line="276" w:lineRule="auto"/>
        <w:ind w:left="1176" w:right="1212" w:hanging="1"/>
        <w:jc w:val="both"/>
        <w:rPr>
          <w:rFonts w:ascii="Arial" w:hAnsi="Arial" w:cs="Arial"/>
        </w:rPr>
      </w:pPr>
      <w:r w:rsidRPr="00C93D80">
        <w:rPr>
          <w:rFonts w:ascii="Arial" w:hAnsi="Arial" w:cs="Arial"/>
        </w:rPr>
        <w:lastRenderedPageBreak/>
        <w:t xml:space="preserve">TEZ-YL </w:t>
      </w:r>
      <w:r w:rsidRPr="0095137B">
        <w:rPr>
          <w:rFonts w:ascii="Arial" w:hAnsi="Arial" w:cs="Arial"/>
          <w:spacing w:val="-1"/>
          <w:szCs w:val="22"/>
        </w:rPr>
        <w:t>projelerine, normal öğrenim süresinin (izinli sayıldığı dönem(</w:t>
      </w:r>
      <w:proofErr w:type="spellStart"/>
      <w:r w:rsidRPr="0095137B">
        <w:rPr>
          <w:rFonts w:ascii="Arial" w:hAnsi="Arial" w:cs="Arial"/>
          <w:spacing w:val="-1"/>
          <w:szCs w:val="22"/>
        </w:rPr>
        <w:t>ler</w:t>
      </w:r>
      <w:proofErr w:type="spellEnd"/>
      <w:r w:rsidRPr="0095137B">
        <w:rPr>
          <w:rFonts w:ascii="Arial" w:hAnsi="Arial" w:cs="Arial"/>
          <w:spacing w:val="-1"/>
          <w:szCs w:val="22"/>
        </w:rPr>
        <w:t>) dahil) 2. veya 3. yarıyılında, TEZ-D projelerine ise, yeterlik sınavından başarılı bulunan öğrencilerin en geç 6. Yarıyılda başvurusu kabul edilmektedir.</w:t>
      </w:r>
    </w:p>
    <w:p w14:paraId="5BDFA42B" w14:textId="77777777" w:rsidR="009B204A" w:rsidRPr="00C93D80" w:rsidRDefault="00681696">
      <w:pPr>
        <w:pStyle w:val="GvdeMetni"/>
        <w:spacing w:before="70" w:line="276" w:lineRule="auto"/>
        <w:ind w:left="1176" w:right="1215" w:hanging="1"/>
        <w:jc w:val="both"/>
        <w:rPr>
          <w:rFonts w:ascii="Arial" w:hAnsi="Arial" w:cs="Arial"/>
        </w:rPr>
      </w:pPr>
      <w:r w:rsidRPr="00C93D80">
        <w:rPr>
          <w:rFonts w:ascii="Arial" w:hAnsi="Arial" w:cs="Arial"/>
          <w:b/>
          <w:color w:val="002060"/>
        </w:rPr>
        <w:t>Proje</w:t>
      </w:r>
      <w:r w:rsidRPr="00C93D80">
        <w:rPr>
          <w:rFonts w:ascii="Arial" w:hAnsi="Arial" w:cs="Arial"/>
          <w:b/>
          <w:color w:val="002060"/>
          <w:spacing w:val="1"/>
        </w:rPr>
        <w:t xml:space="preserve"> </w:t>
      </w:r>
      <w:r w:rsidRPr="00C93D80">
        <w:rPr>
          <w:rFonts w:ascii="Arial" w:hAnsi="Arial" w:cs="Arial"/>
          <w:b/>
          <w:color w:val="002060"/>
        </w:rPr>
        <w:t>Ekibi:</w:t>
      </w:r>
      <w:r w:rsidRPr="00C93D80">
        <w:rPr>
          <w:rFonts w:ascii="Arial" w:hAnsi="Arial" w:cs="Arial"/>
          <w:b/>
          <w:color w:val="002060"/>
          <w:spacing w:val="1"/>
        </w:rPr>
        <w:t xml:space="preserve"> </w:t>
      </w:r>
      <w:r w:rsidRPr="00C93D80">
        <w:rPr>
          <w:rFonts w:ascii="Arial" w:hAnsi="Arial" w:cs="Arial"/>
        </w:rPr>
        <w:t>Lisansüstü</w:t>
      </w:r>
      <w:r w:rsidRPr="00C93D80">
        <w:rPr>
          <w:rFonts w:ascii="Arial" w:hAnsi="Arial" w:cs="Arial"/>
          <w:spacing w:val="1"/>
        </w:rPr>
        <w:t xml:space="preserve"> </w:t>
      </w:r>
      <w:r w:rsidRPr="0095137B">
        <w:rPr>
          <w:rFonts w:ascii="Arial" w:hAnsi="Arial" w:cs="Arial"/>
          <w:spacing w:val="-1"/>
          <w:szCs w:val="22"/>
        </w:rPr>
        <w:t>Tez Projelerinin yürütücüsü tez danışmanı, araştırmacısı ise ilgili tez öğrencisidir. Varsa ikinci (eş) danışman lisansüstü tez projelerinde görev alabilir.</w:t>
      </w:r>
    </w:p>
    <w:p w14:paraId="2DA9F1BE" w14:textId="77777777" w:rsidR="009B204A" w:rsidRPr="00C93D80" w:rsidRDefault="009B204A">
      <w:pPr>
        <w:pStyle w:val="GvdeMetni"/>
        <w:spacing w:before="10"/>
        <w:rPr>
          <w:rFonts w:ascii="Arial" w:hAnsi="Arial" w:cs="Arial"/>
          <w:sz w:val="22"/>
        </w:rPr>
      </w:pPr>
    </w:p>
    <w:p w14:paraId="6BABE3FB" w14:textId="77777777" w:rsidR="009B204A" w:rsidRPr="00C93D80" w:rsidRDefault="00681696">
      <w:pPr>
        <w:pStyle w:val="GvdeMetni"/>
        <w:spacing w:before="1" w:line="276" w:lineRule="auto"/>
        <w:ind w:left="1176" w:right="1213" w:hanging="1"/>
        <w:jc w:val="both"/>
        <w:rPr>
          <w:rFonts w:ascii="Arial" w:hAnsi="Arial" w:cs="Arial"/>
        </w:rPr>
      </w:pPr>
      <w:r w:rsidRPr="00C93D80">
        <w:rPr>
          <w:rFonts w:ascii="Arial" w:hAnsi="Arial" w:cs="Arial"/>
          <w:b/>
          <w:color w:val="002060"/>
        </w:rPr>
        <w:t xml:space="preserve">Değerlendirme: </w:t>
      </w:r>
      <w:r w:rsidRPr="00C93D80">
        <w:rPr>
          <w:rFonts w:ascii="Arial" w:hAnsi="Arial" w:cs="Arial"/>
        </w:rPr>
        <w:t xml:space="preserve">Proje </w:t>
      </w:r>
      <w:r w:rsidRPr="0095137B">
        <w:rPr>
          <w:rFonts w:ascii="Arial" w:hAnsi="Arial" w:cs="Arial"/>
          <w:spacing w:val="-1"/>
          <w:szCs w:val="22"/>
        </w:rPr>
        <w:t>önerileri, FADEG tarafından doğrudan değerlendirilir ve Komisyon tarafından sonuçlandırılır veya Komisyon gerekli gördüğü hallerde hakem görüşlerine başvurarak projenin desteklenip desteklenmeyeceğine karar verebilir.</w:t>
      </w:r>
    </w:p>
    <w:p w14:paraId="4C113A74" w14:textId="717CF3CA" w:rsidR="009B204A" w:rsidRPr="00357469" w:rsidRDefault="00681696">
      <w:pPr>
        <w:pStyle w:val="GvdeMetni"/>
        <w:spacing w:before="1" w:line="276" w:lineRule="auto"/>
        <w:ind w:left="1176" w:right="1211" w:hanging="1"/>
        <w:jc w:val="both"/>
        <w:rPr>
          <w:rFonts w:ascii="Arial" w:hAnsi="Arial" w:cs="Arial"/>
        </w:rPr>
      </w:pPr>
      <w:r w:rsidRPr="00357469">
        <w:rPr>
          <w:rFonts w:ascii="Arial" w:hAnsi="Arial" w:cs="Arial"/>
          <w:b/>
          <w:color w:val="002060"/>
        </w:rPr>
        <w:t>Yürütme</w:t>
      </w:r>
      <w:r w:rsidRPr="00357469">
        <w:rPr>
          <w:rFonts w:ascii="Arial" w:hAnsi="Arial" w:cs="Arial"/>
          <w:b/>
          <w:color w:val="002060"/>
          <w:spacing w:val="-7"/>
        </w:rPr>
        <w:t xml:space="preserve"> </w:t>
      </w:r>
      <w:r w:rsidRPr="00357469">
        <w:rPr>
          <w:rFonts w:ascii="Arial" w:hAnsi="Arial" w:cs="Arial"/>
          <w:b/>
          <w:color w:val="002060"/>
        </w:rPr>
        <w:t>ve</w:t>
      </w:r>
      <w:r w:rsidRPr="00357469">
        <w:rPr>
          <w:rFonts w:ascii="Arial" w:hAnsi="Arial" w:cs="Arial"/>
          <w:b/>
          <w:color w:val="002060"/>
          <w:spacing w:val="-5"/>
        </w:rPr>
        <w:t xml:space="preserve"> </w:t>
      </w:r>
      <w:r w:rsidRPr="00357469">
        <w:rPr>
          <w:rFonts w:ascii="Arial" w:hAnsi="Arial" w:cs="Arial"/>
          <w:b/>
          <w:color w:val="002060"/>
        </w:rPr>
        <w:t>Sonuçlandırma</w:t>
      </w:r>
      <w:r w:rsidRPr="00357469">
        <w:rPr>
          <w:rFonts w:ascii="Arial" w:hAnsi="Arial" w:cs="Arial"/>
          <w:b/>
          <w:color w:val="002060"/>
          <w:spacing w:val="-6"/>
        </w:rPr>
        <w:t xml:space="preserve"> </w:t>
      </w:r>
      <w:r w:rsidRPr="00357469">
        <w:rPr>
          <w:rFonts w:ascii="Arial" w:hAnsi="Arial" w:cs="Arial"/>
          <w:b/>
          <w:color w:val="002060"/>
        </w:rPr>
        <w:t>Süreci:</w:t>
      </w:r>
      <w:r w:rsidRPr="00357469">
        <w:rPr>
          <w:rFonts w:ascii="Arial" w:hAnsi="Arial" w:cs="Arial"/>
          <w:b/>
          <w:color w:val="002060"/>
          <w:spacing w:val="-8"/>
        </w:rPr>
        <w:t xml:space="preserve"> </w:t>
      </w:r>
      <w:r w:rsidRPr="00357469">
        <w:rPr>
          <w:rFonts w:ascii="Arial" w:hAnsi="Arial" w:cs="Arial"/>
        </w:rPr>
        <w:t>Proje</w:t>
      </w:r>
      <w:r w:rsidRPr="00357469">
        <w:rPr>
          <w:rFonts w:ascii="Arial" w:hAnsi="Arial" w:cs="Arial"/>
          <w:spacing w:val="-1"/>
          <w:szCs w:val="22"/>
        </w:rPr>
        <w:t xml:space="preserve"> kapsamında yapılan çalışmaları içeren ara raporlar </w:t>
      </w:r>
      <w:r w:rsidR="0095137B" w:rsidRPr="00357469">
        <w:rPr>
          <w:rFonts w:ascii="Arial" w:hAnsi="Arial" w:cs="Arial"/>
          <w:spacing w:val="-1"/>
          <w:szCs w:val="22"/>
        </w:rPr>
        <w:t>on iki (12</w:t>
      </w:r>
      <w:r w:rsidRPr="00357469">
        <w:rPr>
          <w:rFonts w:ascii="Arial" w:hAnsi="Arial" w:cs="Arial"/>
          <w:spacing w:val="-1"/>
          <w:szCs w:val="22"/>
        </w:rPr>
        <w:t xml:space="preserve">) aylık dönemlerde BAPSİS aracılığı ile BAP Koordinasyon Birimi’ne sunulur. Lisansüstü tez projesinin sonuç raporu tezin bütünüdür. İlgili birimlerce onaylanan tezin kapak sayfası proje bilgilerini içerecek şekilde düzenlenir ve tezin başarılı bulunarak tamamlandığına dair ilgili enstitüden alınmış mezuniyet belgesi </w:t>
      </w:r>
      <w:proofErr w:type="gramStart"/>
      <w:r w:rsidRPr="00357469">
        <w:rPr>
          <w:rFonts w:ascii="Arial" w:hAnsi="Arial" w:cs="Arial"/>
          <w:spacing w:val="-1"/>
          <w:szCs w:val="22"/>
        </w:rPr>
        <w:t>ile birlikte</w:t>
      </w:r>
      <w:proofErr w:type="gramEnd"/>
      <w:r w:rsidRPr="00357469">
        <w:rPr>
          <w:rFonts w:ascii="Arial" w:hAnsi="Arial" w:cs="Arial"/>
          <w:spacing w:val="-1"/>
          <w:szCs w:val="22"/>
        </w:rPr>
        <w:t xml:space="preserve"> </w:t>
      </w:r>
      <w:proofErr w:type="spellStart"/>
      <w:r w:rsidRPr="00357469">
        <w:rPr>
          <w:rFonts w:ascii="Arial" w:hAnsi="Arial" w:cs="Arial"/>
          <w:spacing w:val="-1"/>
          <w:szCs w:val="22"/>
        </w:rPr>
        <w:t>BAPSİS’e</w:t>
      </w:r>
      <w:proofErr w:type="spellEnd"/>
      <w:r w:rsidRPr="00357469">
        <w:rPr>
          <w:rFonts w:ascii="Arial" w:hAnsi="Arial" w:cs="Arial"/>
          <w:spacing w:val="-1"/>
          <w:szCs w:val="22"/>
        </w:rPr>
        <w:t xml:space="preserve"> yüklenir. Raporlar, FADEG tarafından değerlendirilerek Komisyon kararı ile sonuçlandırılır. Ancak, FADEG veya Komisyon gerekli gördüğü durumlarda hakem görüşlerine başvurarak değerlendirmesini tamamlayabilir. Çalışmanın BAP Koordinasyon Birimi tarafından desteklendiğine dair bir ibareye yer verilmeyen tezler değerlendirmeye alınmaz.</w:t>
      </w:r>
    </w:p>
    <w:p w14:paraId="4BFC5DF0" w14:textId="77777777" w:rsidR="009B204A" w:rsidRPr="00357469" w:rsidRDefault="009B204A">
      <w:pPr>
        <w:pStyle w:val="GvdeMetni"/>
        <w:spacing w:before="2"/>
        <w:rPr>
          <w:rFonts w:ascii="Arial" w:hAnsi="Arial" w:cs="Arial"/>
          <w:sz w:val="23"/>
        </w:rPr>
      </w:pPr>
    </w:p>
    <w:p w14:paraId="2BACAC50" w14:textId="77777777" w:rsidR="009B204A" w:rsidRPr="00C93D80" w:rsidRDefault="00681696">
      <w:pPr>
        <w:pStyle w:val="GvdeMetni"/>
        <w:spacing w:before="1" w:line="276" w:lineRule="auto"/>
        <w:ind w:left="1176" w:right="1212"/>
        <w:jc w:val="both"/>
        <w:rPr>
          <w:rFonts w:ascii="Arial" w:hAnsi="Arial" w:cs="Arial"/>
        </w:rPr>
      </w:pPr>
      <w:r w:rsidRPr="00357469">
        <w:rPr>
          <w:rFonts w:ascii="Arial" w:hAnsi="Arial" w:cs="Arial"/>
        </w:rPr>
        <w:t xml:space="preserve">Tez </w:t>
      </w:r>
      <w:r w:rsidRPr="00357469">
        <w:rPr>
          <w:rFonts w:ascii="Arial" w:hAnsi="Arial" w:cs="Arial"/>
          <w:spacing w:val="-1"/>
          <w:szCs w:val="22"/>
        </w:rPr>
        <w:t>projeleri için verilen süreler, yetkili birimler tarafından tezler için verilen yasal ek süreleri kapsayacak şekilde uzatılabilir. Ancak, lisansüstü tez projeleri için sağlanacak mali destekler, ilgili lisansüstü eğitim ve öğretim mevzuatında belirlenen normal öğrenim süreleri (Yüksek Lisans için 4 yarıyıl, Doktora için 8 yarıyıl) ile sınırlı olup, ek süre uzatımı verilen tez projeleri için sağlanacak mali destekler duyurulan ilkelere uygun olarak gerçekleştirilecek harcama süresi uzatımı talebinin Komisyon tarafından uygun bulunması durumunda en fazla altı (6) aya kadar ek süreler için devam ettirilebilir.</w:t>
      </w:r>
    </w:p>
    <w:p w14:paraId="1A5B30A9" w14:textId="77777777" w:rsidR="009B204A" w:rsidRPr="00C93D80" w:rsidRDefault="009B204A">
      <w:pPr>
        <w:pStyle w:val="GvdeMetni"/>
        <w:spacing w:before="1"/>
        <w:rPr>
          <w:rFonts w:ascii="Arial" w:hAnsi="Arial" w:cs="Arial"/>
          <w:sz w:val="23"/>
        </w:rPr>
      </w:pPr>
    </w:p>
    <w:p w14:paraId="376694B1" w14:textId="77777777" w:rsidR="009B204A" w:rsidRPr="00C93D80" w:rsidRDefault="00681696">
      <w:pPr>
        <w:pStyle w:val="GvdeMetni"/>
        <w:spacing w:line="276" w:lineRule="auto"/>
        <w:ind w:left="1176" w:right="1213" w:hanging="1"/>
        <w:jc w:val="both"/>
        <w:rPr>
          <w:rFonts w:ascii="Arial" w:hAnsi="Arial" w:cs="Arial"/>
        </w:rPr>
      </w:pPr>
      <w:r w:rsidRPr="00C93D80">
        <w:rPr>
          <w:rFonts w:ascii="Arial" w:hAnsi="Arial" w:cs="Arial"/>
          <w:b/>
          <w:color w:val="002060"/>
          <w:w w:val="95"/>
        </w:rPr>
        <w:t xml:space="preserve">Projelerin İptal Edilmesi ve Yaptırımlar: </w:t>
      </w:r>
      <w:r w:rsidRPr="00C63341">
        <w:rPr>
          <w:rFonts w:ascii="Arial" w:hAnsi="Arial" w:cs="Arial"/>
        </w:rPr>
        <w:t>Üniversite</w:t>
      </w:r>
      <w:r w:rsidRPr="0095137B">
        <w:rPr>
          <w:rFonts w:ascii="Arial" w:hAnsi="Arial" w:cs="Arial"/>
          <w:spacing w:val="-1"/>
          <w:szCs w:val="22"/>
        </w:rPr>
        <w:t>miz Lisansüstü Eğitim Öğretim Yönetmeliğine göre ilgili öğrencinin öğrenciliğinin sonlandırılması veya danışman değişikliği nedeniyle proje çalışmasının tamamlanamaması durumunda, proje yürütücüsünün gerekçeli talebi üzerine proje Komisyon tarafından iptal edilebilir.</w:t>
      </w:r>
    </w:p>
    <w:p w14:paraId="75632735" w14:textId="77777777" w:rsidR="009B204A" w:rsidRPr="00C93D80" w:rsidRDefault="00681696">
      <w:pPr>
        <w:pStyle w:val="GvdeMetni"/>
        <w:spacing w:before="122" w:line="276" w:lineRule="auto"/>
        <w:ind w:left="1176" w:right="1212"/>
        <w:jc w:val="both"/>
        <w:rPr>
          <w:rFonts w:ascii="Arial" w:hAnsi="Arial" w:cs="Arial"/>
        </w:rPr>
      </w:pPr>
      <w:r w:rsidRPr="00C93D80">
        <w:rPr>
          <w:rFonts w:ascii="Arial" w:hAnsi="Arial" w:cs="Arial"/>
        </w:rPr>
        <w:t>Bu</w:t>
      </w:r>
      <w:r w:rsidRPr="00C93D80">
        <w:rPr>
          <w:rFonts w:ascii="Arial" w:hAnsi="Arial" w:cs="Arial"/>
          <w:spacing w:val="-11"/>
        </w:rPr>
        <w:t xml:space="preserve"> </w:t>
      </w:r>
      <w:r w:rsidRPr="0095137B">
        <w:rPr>
          <w:rFonts w:ascii="Arial" w:hAnsi="Arial" w:cs="Arial"/>
          <w:spacing w:val="-1"/>
          <w:szCs w:val="22"/>
        </w:rPr>
        <w:t>tür durumlarda proje yürütücüleri dilekçelerine ek olarak, tez çalışmasının yapıldığı ilgili Enstitüden alınmış öğrencinin başarısızlık durumunu belirten yazıyı da birime sunmak zorundadır. Projenin iptal edilmesi durumunda proje kapsamında satın alınmış makine, teçhizat ve demirbaşlar diğer araştırmalarda kullanılmak üzere Komisyon kararına bağlı olarak proje yürütücüsüne veya çalışmanın yürütüldüğü bölüm/anabilim dalı başkanlığına teslim edilir. Başarısızlıkları nedeniyle projenin iptal edilmesine neden olan lisansüstü öğrencileri, aynı proje türünde başka proje desteği alamazlar.</w:t>
      </w:r>
    </w:p>
    <w:p w14:paraId="77E42572" w14:textId="77777777" w:rsidR="009B204A" w:rsidRPr="00C93D80" w:rsidRDefault="009B204A">
      <w:pPr>
        <w:pStyle w:val="GvdeMetni"/>
        <w:spacing w:before="5"/>
        <w:rPr>
          <w:rFonts w:ascii="Arial" w:hAnsi="Arial" w:cs="Arial"/>
          <w:sz w:val="23"/>
        </w:rPr>
      </w:pPr>
    </w:p>
    <w:p w14:paraId="067D76BC" w14:textId="4E040377" w:rsidR="009B204A" w:rsidRPr="00357469" w:rsidRDefault="00681696">
      <w:pPr>
        <w:pStyle w:val="GvdeMetni"/>
        <w:spacing w:line="276" w:lineRule="auto"/>
        <w:ind w:left="1176" w:right="1213"/>
        <w:jc w:val="both"/>
        <w:rPr>
          <w:rFonts w:ascii="Arial" w:hAnsi="Arial" w:cs="Arial"/>
        </w:rPr>
      </w:pPr>
      <w:r w:rsidRPr="00357469">
        <w:rPr>
          <w:rFonts w:ascii="Arial" w:hAnsi="Arial" w:cs="Arial"/>
          <w:b/>
          <w:color w:val="002060"/>
        </w:rPr>
        <w:t>Destek</w:t>
      </w:r>
      <w:r w:rsidRPr="00357469">
        <w:rPr>
          <w:rFonts w:ascii="Arial" w:hAnsi="Arial" w:cs="Arial"/>
          <w:b/>
          <w:color w:val="002060"/>
          <w:spacing w:val="-7"/>
        </w:rPr>
        <w:t xml:space="preserve"> </w:t>
      </w:r>
      <w:r w:rsidRPr="00357469">
        <w:rPr>
          <w:rFonts w:ascii="Arial" w:hAnsi="Arial" w:cs="Arial"/>
          <w:b/>
          <w:color w:val="002060"/>
        </w:rPr>
        <w:t>Limiti:</w:t>
      </w:r>
      <w:r w:rsidRPr="00357469">
        <w:rPr>
          <w:rFonts w:ascii="Arial" w:hAnsi="Arial" w:cs="Arial"/>
          <w:b/>
          <w:color w:val="002060"/>
          <w:spacing w:val="-5"/>
        </w:rPr>
        <w:t xml:space="preserve"> </w:t>
      </w:r>
      <w:r w:rsidRPr="00357469">
        <w:rPr>
          <w:rFonts w:ascii="Arial" w:hAnsi="Arial" w:cs="Arial"/>
        </w:rPr>
        <w:t>Lisansüstü</w:t>
      </w:r>
      <w:r w:rsidRPr="00357469">
        <w:rPr>
          <w:rFonts w:ascii="Arial" w:hAnsi="Arial" w:cs="Arial"/>
          <w:spacing w:val="-6"/>
        </w:rPr>
        <w:t xml:space="preserve"> </w:t>
      </w:r>
      <w:r w:rsidRPr="00357469">
        <w:rPr>
          <w:rFonts w:ascii="Arial" w:hAnsi="Arial" w:cs="Arial"/>
        </w:rPr>
        <w:t>Tez-YL</w:t>
      </w:r>
      <w:r w:rsidR="0095137B" w:rsidRPr="00357469">
        <w:rPr>
          <w:rFonts w:ascii="Arial" w:hAnsi="Arial" w:cs="Arial"/>
        </w:rPr>
        <w:t xml:space="preserve"> ve TEZ-D</w:t>
      </w:r>
      <w:r w:rsidRPr="00357469">
        <w:rPr>
          <w:rFonts w:ascii="Arial" w:hAnsi="Arial" w:cs="Arial"/>
          <w:spacing w:val="-5"/>
        </w:rPr>
        <w:t xml:space="preserve"> </w:t>
      </w:r>
      <w:r w:rsidRPr="00357469">
        <w:rPr>
          <w:rFonts w:ascii="Arial" w:hAnsi="Arial" w:cs="Arial"/>
        </w:rPr>
        <w:t>Projeleri</w:t>
      </w:r>
      <w:r w:rsidRPr="00357469">
        <w:rPr>
          <w:rFonts w:ascii="Arial" w:hAnsi="Arial" w:cs="Arial"/>
          <w:spacing w:val="-6"/>
        </w:rPr>
        <w:t xml:space="preserve"> </w:t>
      </w:r>
      <w:r w:rsidRPr="00357469">
        <w:rPr>
          <w:rFonts w:ascii="Arial" w:hAnsi="Arial" w:cs="Arial"/>
        </w:rPr>
        <w:t>için</w:t>
      </w:r>
      <w:r w:rsidR="0095137B" w:rsidRPr="00357469">
        <w:rPr>
          <w:rFonts w:ascii="Arial" w:hAnsi="Arial" w:cs="Arial"/>
        </w:rPr>
        <w:t xml:space="preserve"> destek limiti</w:t>
      </w:r>
      <w:r w:rsidRPr="00357469">
        <w:rPr>
          <w:rFonts w:ascii="Arial" w:hAnsi="Arial" w:cs="Arial"/>
          <w:spacing w:val="-5"/>
        </w:rPr>
        <w:t xml:space="preserve"> </w:t>
      </w:r>
      <w:r w:rsidR="0095137B" w:rsidRPr="00357469">
        <w:rPr>
          <w:rFonts w:ascii="Arial" w:hAnsi="Arial" w:cs="Arial"/>
        </w:rPr>
        <w:t>Komisyon</w:t>
      </w:r>
      <w:r w:rsidR="0095137B" w:rsidRPr="00357469">
        <w:rPr>
          <w:rFonts w:ascii="Arial" w:hAnsi="Arial" w:cs="Arial"/>
          <w:spacing w:val="-11"/>
        </w:rPr>
        <w:t xml:space="preserve"> </w:t>
      </w:r>
      <w:r w:rsidR="0095137B" w:rsidRPr="00357469">
        <w:rPr>
          <w:rFonts w:ascii="Arial" w:hAnsi="Arial" w:cs="Arial"/>
        </w:rPr>
        <w:t>tarafından</w:t>
      </w:r>
      <w:r w:rsidR="0095137B" w:rsidRPr="00357469">
        <w:rPr>
          <w:rFonts w:ascii="Arial" w:hAnsi="Arial" w:cs="Arial"/>
          <w:spacing w:val="-11"/>
        </w:rPr>
        <w:t xml:space="preserve"> </w:t>
      </w:r>
      <w:r w:rsidR="0095137B" w:rsidRPr="00357469">
        <w:rPr>
          <w:rFonts w:ascii="Arial" w:hAnsi="Arial" w:cs="Arial"/>
        </w:rPr>
        <w:t>belirlenir</w:t>
      </w:r>
      <w:r w:rsidRPr="00357469">
        <w:rPr>
          <w:rFonts w:ascii="Arial" w:hAnsi="Arial" w:cs="Arial"/>
        </w:rPr>
        <w:t>.</w:t>
      </w:r>
    </w:p>
    <w:p w14:paraId="1640C891" w14:textId="77777777" w:rsidR="009B204A" w:rsidRPr="006B295B" w:rsidRDefault="009B204A">
      <w:pPr>
        <w:pStyle w:val="GvdeMetni"/>
        <w:spacing w:before="6"/>
        <w:rPr>
          <w:rFonts w:ascii="Arial" w:hAnsi="Arial" w:cs="Arial"/>
          <w:sz w:val="24"/>
          <w:szCs w:val="24"/>
        </w:rPr>
      </w:pPr>
    </w:p>
    <w:p w14:paraId="70E367B3" w14:textId="77777777" w:rsidR="00DE33F4" w:rsidRPr="006B295B" w:rsidRDefault="00DE33F4">
      <w:pPr>
        <w:pStyle w:val="GvdeMetni"/>
        <w:spacing w:before="6"/>
        <w:rPr>
          <w:rFonts w:ascii="Arial" w:hAnsi="Arial" w:cs="Arial"/>
          <w:sz w:val="24"/>
          <w:szCs w:val="24"/>
        </w:rPr>
      </w:pPr>
    </w:p>
    <w:p w14:paraId="274EFA58" w14:textId="764BF097" w:rsidR="009B204A" w:rsidRPr="00357469" w:rsidRDefault="005A2D4C" w:rsidP="0095137B">
      <w:pPr>
        <w:pStyle w:val="Balk2"/>
        <w:numPr>
          <w:ilvl w:val="0"/>
          <w:numId w:val="10"/>
        </w:numPr>
        <w:tabs>
          <w:tab w:val="left" w:pos="1560"/>
        </w:tabs>
        <w:spacing w:before="92"/>
        <w:ind w:left="1560" w:hanging="360"/>
        <w:jc w:val="left"/>
      </w:pPr>
      <w:r w:rsidRPr="00357469">
        <w:rPr>
          <w:sz w:val="20"/>
        </w:rPr>
        <w:tab/>
      </w:r>
      <w:r w:rsidR="00681696" w:rsidRPr="00357469">
        <w:rPr>
          <w:color w:val="C00000"/>
        </w:rPr>
        <w:t>HIZLI DESTEK PROJELERİ (HIZ)</w:t>
      </w:r>
    </w:p>
    <w:p w14:paraId="1BE6D657" w14:textId="77777777" w:rsidR="008123EC" w:rsidRPr="00357469" w:rsidRDefault="00681696" w:rsidP="008123EC">
      <w:pPr>
        <w:spacing w:before="182"/>
        <w:ind w:left="1176"/>
        <w:jc w:val="both"/>
        <w:rPr>
          <w:rFonts w:ascii="Arial" w:hAnsi="Arial" w:cs="Arial"/>
          <w:sz w:val="20"/>
        </w:rPr>
      </w:pPr>
      <w:r w:rsidRPr="00357469">
        <w:rPr>
          <w:rFonts w:ascii="Arial" w:hAnsi="Arial" w:cs="Arial"/>
          <w:b/>
          <w:color w:val="002060"/>
          <w:spacing w:val="-1"/>
          <w:sz w:val="20"/>
        </w:rPr>
        <w:t>Başvuru</w:t>
      </w:r>
      <w:r w:rsidRPr="00357469">
        <w:rPr>
          <w:rFonts w:ascii="Arial" w:hAnsi="Arial" w:cs="Arial"/>
          <w:b/>
          <w:color w:val="002060"/>
          <w:spacing w:val="-12"/>
          <w:sz w:val="20"/>
        </w:rPr>
        <w:t xml:space="preserve"> </w:t>
      </w:r>
      <w:r w:rsidRPr="00357469">
        <w:rPr>
          <w:rFonts w:ascii="Arial" w:hAnsi="Arial" w:cs="Arial"/>
          <w:b/>
          <w:color w:val="002060"/>
          <w:spacing w:val="-1"/>
          <w:sz w:val="20"/>
        </w:rPr>
        <w:t>ve</w:t>
      </w:r>
      <w:r w:rsidRPr="00357469">
        <w:rPr>
          <w:rFonts w:ascii="Arial" w:hAnsi="Arial" w:cs="Arial"/>
          <w:b/>
          <w:color w:val="002060"/>
          <w:spacing w:val="-11"/>
          <w:sz w:val="20"/>
        </w:rPr>
        <w:t xml:space="preserve"> </w:t>
      </w:r>
      <w:r w:rsidRPr="00357469">
        <w:rPr>
          <w:rFonts w:ascii="Arial" w:hAnsi="Arial" w:cs="Arial"/>
          <w:b/>
          <w:color w:val="002060"/>
          <w:spacing w:val="-1"/>
          <w:sz w:val="20"/>
        </w:rPr>
        <w:t>Desteklenme</w:t>
      </w:r>
      <w:r w:rsidRPr="00357469">
        <w:rPr>
          <w:rFonts w:ascii="Arial" w:hAnsi="Arial" w:cs="Arial"/>
          <w:b/>
          <w:color w:val="002060"/>
          <w:spacing w:val="-12"/>
          <w:sz w:val="20"/>
        </w:rPr>
        <w:t xml:space="preserve"> </w:t>
      </w:r>
      <w:r w:rsidRPr="00357469">
        <w:rPr>
          <w:rFonts w:ascii="Arial" w:hAnsi="Arial" w:cs="Arial"/>
          <w:b/>
          <w:color w:val="002060"/>
          <w:sz w:val="20"/>
        </w:rPr>
        <w:t>İlkeleri:</w:t>
      </w:r>
      <w:r w:rsidRPr="00357469">
        <w:rPr>
          <w:rFonts w:ascii="Arial" w:hAnsi="Arial" w:cs="Arial"/>
          <w:b/>
          <w:color w:val="002060"/>
          <w:spacing w:val="-12"/>
          <w:sz w:val="20"/>
        </w:rPr>
        <w:t xml:space="preserve"> </w:t>
      </w:r>
      <w:r w:rsidRPr="00357469">
        <w:rPr>
          <w:rFonts w:ascii="Arial" w:hAnsi="Arial" w:cs="Arial"/>
          <w:sz w:val="20"/>
        </w:rPr>
        <w:t>Başvuru</w:t>
      </w:r>
      <w:r w:rsidRPr="00357469">
        <w:rPr>
          <w:rFonts w:ascii="Arial" w:hAnsi="Arial" w:cs="Arial"/>
          <w:spacing w:val="-13"/>
          <w:sz w:val="20"/>
        </w:rPr>
        <w:t xml:space="preserve"> </w:t>
      </w:r>
      <w:r w:rsidRPr="00357469">
        <w:rPr>
          <w:rFonts w:ascii="Arial" w:hAnsi="Arial" w:cs="Arial"/>
          <w:sz w:val="20"/>
        </w:rPr>
        <w:t>süreçleri</w:t>
      </w:r>
      <w:r w:rsidRPr="00357469">
        <w:rPr>
          <w:rFonts w:ascii="Arial" w:hAnsi="Arial" w:cs="Arial"/>
          <w:spacing w:val="-13"/>
          <w:sz w:val="20"/>
        </w:rPr>
        <w:t xml:space="preserve"> </w:t>
      </w:r>
      <w:r w:rsidRPr="00357469">
        <w:rPr>
          <w:rFonts w:ascii="Arial" w:hAnsi="Arial" w:cs="Arial"/>
          <w:sz w:val="20"/>
        </w:rPr>
        <w:t>GAP</w:t>
      </w:r>
      <w:r w:rsidRPr="00357469">
        <w:rPr>
          <w:rFonts w:ascii="Arial" w:hAnsi="Arial" w:cs="Arial"/>
          <w:spacing w:val="-12"/>
          <w:sz w:val="20"/>
        </w:rPr>
        <w:t xml:space="preserve"> </w:t>
      </w:r>
      <w:r w:rsidRPr="00357469">
        <w:rPr>
          <w:rFonts w:ascii="Arial" w:hAnsi="Arial" w:cs="Arial"/>
          <w:sz w:val="20"/>
        </w:rPr>
        <w:t>ile</w:t>
      </w:r>
      <w:r w:rsidRPr="00357469">
        <w:rPr>
          <w:rFonts w:ascii="Arial" w:hAnsi="Arial" w:cs="Arial"/>
          <w:spacing w:val="-12"/>
          <w:sz w:val="20"/>
        </w:rPr>
        <w:t xml:space="preserve"> </w:t>
      </w:r>
      <w:r w:rsidRPr="00357469">
        <w:rPr>
          <w:rFonts w:ascii="Arial" w:hAnsi="Arial" w:cs="Arial"/>
          <w:sz w:val="20"/>
        </w:rPr>
        <w:t>aynıdır.</w:t>
      </w:r>
    </w:p>
    <w:p w14:paraId="50F8A97A" w14:textId="77777777" w:rsidR="0095137B" w:rsidRPr="00357469" w:rsidRDefault="00681696" w:rsidP="0095137B">
      <w:pPr>
        <w:pStyle w:val="GvdeMetni"/>
        <w:numPr>
          <w:ilvl w:val="0"/>
          <w:numId w:val="31"/>
        </w:numPr>
        <w:spacing w:before="79" w:line="240" w:lineRule="atLeast"/>
        <w:ind w:left="1894" w:right="1213" w:hanging="357"/>
        <w:jc w:val="both"/>
        <w:rPr>
          <w:rFonts w:ascii="Arial" w:hAnsi="Arial" w:cs="Arial"/>
        </w:rPr>
      </w:pPr>
      <w:r w:rsidRPr="00357469">
        <w:rPr>
          <w:rFonts w:ascii="Arial" w:hAnsi="Arial" w:cs="Arial"/>
        </w:rPr>
        <w:t>Araştırmacılar aynı anda yalnızca bir (1) hızlı destek projesinde görev alabilirler.</w:t>
      </w:r>
    </w:p>
    <w:p w14:paraId="5D9AFF86" w14:textId="77777777" w:rsidR="0095137B" w:rsidRPr="00357469" w:rsidRDefault="00681696" w:rsidP="0095137B">
      <w:pPr>
        <w:pStyle w:val="GvdeMetni"/>
        <w:numPr>
          <w:ilvl w:val="0"/>
          <w:numId w:val="31"/>
        </w:numPr>
        <w:spacing w:before="79" w:line="240" w:lineRule="atLeast"/>
        <w:ind w:left="1894" w:right="1213" w:hanging="357"/>
        <w:jc w:val="both"/>
        <w:rPr>
          <w:rFonts w:ascii="Arial" w:hAnsi="Arial" w:cs="Arial"/>
        </w:rPr>
      </w:pPr>
      <w:r w:rsidRPr="00357469">
        <w:rPr>
          <w:rFonts w:ascii="Arial" w:hAnsi="Arial" w:cs="Arial"/>
        </w:rPr>
        <w:t>Araştırmacılar yılda bir (1) kez Hızlı Destek Projesi başvurusu yapabilirler.</w:t>
      </w:r>
    </w:p>
    <w:p w14:paraId="2922A717" w14:textId="77777777" w:rsidR="0095137B" w:rsidRPr="00357469" w:rsidRDefault="00681696" w:rsidP="0095137B">
      <w:pPr>
        <w:pStyle w:val="GvdeMetni"/>
        <w:numPr>
          <w:ilvl w:val="0"/>
          <w:numId w:val="31"/>
        </w:numPr>
        <w:spacing w:before="79" w:line="240" w:lineRule="atLeast"/>
        <w:ind w:left="1894" w:right="1213" w:hanging="357"/>
        <w:jc w:val="both"/>
        <w:rPr>
          <w:rFonts w:ascii="Arial" w:hAnsi="Arial" w:cs="Arial"/>
        </w:rPr>
      </w:pPr>
      <w:r w:rsidRPr="00357469">
        <w:rPr>
          <w:rFonts w:ascii="Arial" w:hAnsi="Arial" w:cs="Arial"/>
        </w:rPr>
        <w:t>Araştırmacılar bu destek programından en fazla üç (3) kez destek alabilirler.</w:t>
      </w:r>
    </w:p>
    <w:p w14:paraId="2FC0B8C3" w14:textId="3170E211" w:rsidR="009B204A" w:rsidRPr="00357469" w:rsidRDefault="00681696" w:rsidP="0095137B">
      <w:pPr>
        <w:pStyle w:val="GvdeMetni"/>
        <w:numPr>
          <w:ilvl w:val="0"/>
          <w:numId w:val="31"/>
        </w:numPr>
        <w:spacing w:before="79" w:line="240" w:lineRule="atLeast"/>
        <w:ind w:left="1894" w:right="1213" w:hanging="357"/>
        <w:jc w:val="both"/>
        <w:rPr>
          <w:rFonts w:ascii="Arial" w:hAnsi="Arial" w:cs="Arial"/>
        </w:rPr>
      </w:pPr>
      <w:r w:rsidRPr="00357469">
        <w:rPr>
          <w:rFonts w:ascii="Arial" w:hAnsi="Arial" w:cs="Arial"/>
        </w:rPr>
        <w:t>Daha önce yürütücüsü olduğu Hızlı Destek Projesini başarıyla sonuçlandırmayan araştırmacıya</w:t>
      </w:r>
      <w:r w:rsidRPr="00357469">
        <w:rPr>
          <w:rFonts w:ascii="Arial" w:hAnsi="Arial" w:cs="Arial"/>
        </w:rPr>
        <w:tab/>
        <w:t>bu türde yeni bir destek sağlanmaz.</w:t>
      </w:r>
    </w:p>
    <w:p w14:paraId="0F7CDBC5" w14:textId="77777777" w:rsidR="009B204A" w:rsidRPr="00357469" w:rsidRDefault="009B204A">
      <w:pPr>
        <w:pStyle w:val="GvdeMetni"/>
        <w:spacing w:before="6"/>
        <w:rPr>
          <w:rFonts w:ascii="Arial" w:hAnsi="Arial" w:cs="Arial"/>
          <w:sz w:val="24"/>
        </w:rPr>
      </w:pPr>
    </w:p>
    <w:p w14:paraId="4407E09E" w14:textId="77777777" w:rsidR="009B204A" w:rsidRPr="00357469" w:rsidRDefault="00681696">
      <w:pPr>
        <w:pStyle w:val="GvdeMetni"/>
        <w:spacing w:line="237" w:lineRule="auto"/>
        <w:ind w:left="1176" w:right="1211" w:hanging="1"/>
        <w:jc w:val="both"/>
        <w:rPr>
          <w:rFonts w:ascii="Arial" w:hAnsi="Arial" w:cs="Arial"/>
        </w:rPr>
      </w:pPr>
      <w:r w:rsidRPr="00357469">
        <w:rPr>
          <w:rFonts w:ascii="Arial" w:hAnsi="Arial" w:cs="Arial"/>
          <w:b/>
          <w:color w:val="17365D" w:themeColor="text2" w:themeShade="BF"/>
          <w:spacing w:val="-1"/>
          <w:szCs w:val="22"/>
        </w:rPr>
        <w:t>Değerlendirme:</w:t>
      </w:r>
      <w:r w:rsidRPr="00357469">
        <w:rPr>
          <w:rFonts w:ascii="Arial" w:hAnsi="Arial" w:cs="Arial"/>
          <w:color w:val="17365D" w:themeColor="text2" w:themeShade="BF"/>
          <w:spacing w:val="-1"/>
          <w:szCs w:val="22"/>
        </w:rPr>
        <w:t xml:space="preserve"> </w:t>
      </w:r>
      <w:r w:rsidRPr="00357469">
        <w:rPr>
          <w:rFonts w:ascii="Arial" w:hAnsi="Arial" w:cs="Arial"/>
          <w:spacing w:val="-1"/>
          <w:szCs w:val="22"/>
        </w:rPr>
        <w:t>HIZ proje önerileri FADEG tarafından doğrudan değerlendirilir ve Komisyon tarafından sonuçlandırılır veya gerekli görülen proje önerileri hakemlere gönderilir. Öngörülemeyen zamanda meydana gelen doğal afetlerin izlenmesi için sunulan HIZ proje önerileri Komisyon tarafından doğrudan değerlendirilerek sonuçlandırılır.</w:t>
      </w:r>
    </w:p>
    <w:p w14:paraId="7D40F53F" w14:textId="77777777" w:rsidR="009B204A" w:rsidRPr="00357469" w:rsidRDefault="009B204A">
      <w:pPr>
        <w:pStyle w:val="GvdeMetni"/>
        <w:spacing w:before="3"/>
        <w:rPr>
          <w:rFonts w:ascii="Arial" w:hAnsi="Arial" w:cs="Arial"/>
          <w:sz w:val="23"/>
        </w:rPr>
      </w:pPr>
    </w:p>
    <w:p w14:paraId="400D68A6" w14:textId="77777777" w:rsidR="009B204A" w:rsidRPr="00357469" w:rsidRDefault="00681696">
      <w:pPr>
        <w:spacing w:line="280" w:lineRule="auto"/>
        <w:ind w:left="1176" w:right="1213"/>
        <w:jc w:val="both"/>
        <w:rPr>
          <w:rFonts w:ascii="Arial" w:hAnsi="Arial" w:cs="Arial"/>
          <w:sz w:val="20"/>
        </w:rPr>
      </w:pPr>
      <w:r w:rsidRPr="00357469">
        <w:rPr>
          <w:rFonts w:ascii="Arial" w:hAnsi="Arial" w:cs="Arial"/>
          <w:b/>
          <w:color w:val="002060"/>
          <w:sz w:val="20"/>
        </w:rPr>
        <w:t xml:space="preserve">Yürütme ve Sonuçlandırma Süreci: </w:t>
      </w:r>
      <w:r w:rsidRPr="00357469">
        <w:rPr>
          <w:rFonts w:ascii="Arial" w:hAnsi="Arial" w:cs="Arial"/>
          <w:sz w:val="20"/>
        </w:rPr>
        <w:t xml:space="preserve">Uygulama Esasları </w:t>
      </w:r>
      <w:r w:rsidRPr="00357469">
        <w:rPr>
          <w:rFonts w:ascii="Arial" w:hAnsi="Arial" w:cs="Arial"/>
          <w:b/>
          <w:i/>
          <w:sz w:val="20"/>
        </w:rPr>
        <w:t>A. Genel İlkeler / 1. Proje Başvuru ve</w:t>
      </w:r>
      <w:r w:rsidRPr="00357469">
        <w:rPr>
          <w:rFonts w:ascii="Arial" w:hAnsi="Arial" w:cs="Arial"/>
          <w:b/>
          <w:i/>
          <w:spacing w:val="1"/>
          <w:sz w:val="20"/>
        </w:rPr>
        <w:t xml:space="preserve"> </w:t>
      </w:r>
      <w:r w:rsidRPr="00357469">
        <w:rPr>
          <w:rFonts w:ascii="Arial" w:hAnsi="Arial" w:cs="Arial"/>
          <w:b/>
          <w:i/>
          <w:sz w:val="20"/>
        </w:rPr>
        <w:t>Yürütme</w:t>
      </w:r>
      <w:r w:rsidRPr="00357469">
        <w:rPr>
          <w:rFonts w:ascii="Arial" w:hAnsi="Arial" w:cs="Arial"/>
          <w:b/>
          <w:i/>
          <w:spacing w:val="-2"/>
          <w:sz w:val="20"/>
        </w:rPr>
        <w:t xml:space="preserve"> </w:t>
      </w:r>
      <w:r w:rsidRPr="00357469">
        <w:rPr>
          <w:rFonts w:ascii="Arial" w:hAnsi="Arial" w:cs="Arial"/>
          <w:b/>
          <w:i/>
          <w:sz w:val="20"/>
        </w:rPr>
        <w:t>Süreci</w:t>
      </w:r>
      <w:r w:rsidRPr="00357469">
        <w:rPr>
          <w:rFonts w:ascii="Arial" w:hAnsi="Arial" w:cs="Arial"/>
          <w:sz w:val="20"/>
        </w:rPr>
        <w:t>’nde</w:t>
      </w:r>
      <w:r w:rsidRPr="00357469">
        <w:rPr>
          <w:rFonts w:ascii="Arial" w:hAnsi="Arial" w:cs="Arial"/>
          <w:spacing w:val="-1"/>
          <w:sz w:val="20"/>
        </w:rPr>
        <w:t xml:space="preserve"> belirtilen genel ilkeler geçerlidir.</w:t>
      </w:r>
    </w:p>
    <w:p w14:paraId="5D747E65" w14:textId="77777777" w:rsidR="009B204A" w:rsidRPr="00357469" w:rsidRDefault="009B204A">
      <w:pPr>
        <w:pStyle w:val="GvdeMetni"/>
        <w:spacing w:before="4"/>
        <w:rPr>
          <w:rFonts w:ascii="Arial" w:hAnsi="Arial" w:cs="Arial"/>
          <w:sz w:val="22"/>
        </w:rPr>
      </w:pPr>
    </w:p>
    <w:p w14:paraId="5921DD94" w14:textId="73A4FD0D" w:rsidR="009B204A" w:rsidRPr="00C93D80" w:rsidRDefault="00681696">
      <w:pPr>
        <w:ind w:left="1176"/>
        <w:jc w:val="both"/>
        <w:rPr>
          <w:rFonts w:ascii="Arial" w:hAnsi="Arial" w:cs="Arial"/>
          <w:sz w:val="20"/>
        </w:rPr>
      </w:pPr>
      <w:r w:rsidRPr="00357469">
        <w:rPr>
          <w:rFonts w:ascii="Arial" w:hAnsi="Arial" w:cs="Arial"/>
          <w:b/>
          <w:color w:val="002060"/>
          <w:sz w:val="20"/>
        </w:rPr>
        <w:t>Destek</w:t>
      </w:r>
      <w:r w:rsidRPr="00357469">
        <w:rPr>
          <w:rFonts w:ascii="Arial" w:hAnsi="Arial" w:cs="Arial"/>
          <w:b/>
          <w:color w:val="002060"/>
          <w:spacing w:val="-4"/>
          <w:sz w:val="20"/>
        </w:rPr>
        <w:t xml:space="preserve"> </w:t>
      </w:r>
      <w:r w:rsidRPr="00357469">
        <w:rPr>
          <w:rFonts w:ascii="Arial" w:hAnsi="Arial" w:cs="Arial"/>
          <w:b/>
          <w:color w:val="002060"/>
          <w:sz w:val="20"/>
        </w:rPr>
        <w:t>Limiti:</w:t>
      </w:r>
      <w:r w:rsidRPr="00357469">
        <w:rPr>
          <w:rFonts w:ascii="Arial" w:hAnsi="Arial" w:cs="Arial"/>
          <w:b/>
          <w:color w:val="002060"/>
          <w:spacing w:val="-5"/>
          <w:sz w:val="20"/>
        </w:rPr>
        <w:t xml:space="preserve"> </w:t>
      </w:r>
      <w:r w:rsidRPr="00357469">
        <w:rPr>
          <w:rFonts w:ascii="Arial" w:hAnsi="Arial" w:cs="Arial"/>
          <w:sz w:val="20"/>
        </w:rPr>
        <w:t>Hızlı</w:t>
      </w:r>
      <w:r w:rsidRPr="00357469">
        <w:rPr>
          <w:rFonts w:ascii="Arial" w:hAnsi="Arial" w:cs="Arial"/>
          <w:spacing w:val="-4"/>
          <w:sz w:val="20"/>
        </w:rPr>
        <w:t xml:space="preserve"> </w:t>
      </w:r>
      <w:r w:rsidRPr="00357469">
        <w:rPr>
          <w:rFonts w:ascii="Arial" w:hAnsi="Arial" w:cs="Arial"/>
          <w:sz w:val="20"/>
        </w:rPr>
        <w:t>Destek</w:t>
      </w:r>
      <w:r w:rsidRPr="00357469">
        <w:rPr>
          <w:rFonts w:ascii="Arial" w:hAnsi="Arial" w:cs="Arial"/>
          <w:spacing w:val="-3"/>
          <w:sz w:val="20"/>
        </w:rPr>
        <w:t xml:space="preserve"> </w:t>
      </w:r>
      <w:r w:rsidRPr="00357469">
        <w:rPr>
          <w:rFonts w:ascii="Arial" w:hAnsi="Arial" w:cs="Arial"/>
          <w:sz w:val="20"/>
        </w:rPr>
        <w:t>Projeleri</w:t>
      </w:r>
      <w:r w:rsidRPr="00357469">
        <w:rPr>
          <w:rFonts w:ascii="Arial" w:hAnsi="Arial" w:cs="Arial"/>
          <w:spacing w:val="-4"/>
          <w:sz w:val="20"/>
        </w:rPr>
        <w:t xml:space="preserve"> </w:t>
      </w:r>
      <w:r w:rsidRPr="00357469">
        <w:rPr>
          <w:rFonts w:ascii="Arial" w:hAnsi="Arial" w:cs="Arial"/>
          <w:sz w:val="20"/>
        </w:rPr>
        <w:t>için</w:t>
      </w:r>
      <w:r w:rsidRPr="00357469">
        <w:rPr>
          <w:rFonts w:ascii="Arial" w:hAnsi="Arial" w:cs="Arial"/>
          <w:spacing w:val="-4"/>
          <w:sz w:val="20"/>
        </w:rPr>
        <w:t xml:space="preserve"> </w:t>
      </w:r>
      <w:r w:rsidRPr="00357469">
        <w:rPr>
          <w:rFonts w:ascii="Arial" w:hAnsi="Arial" w:cs="Arial"/>
          <w:sz w:val="20"/>
        </w:rPr>
        <w:t>destek</w:t>
      </w:r>
      <w:r w:rsidRPr="00357469">
        <w:rPr>
          <w:rFonts w:ascii="Arial" w:hAnsi="Arial" w:cs="Arial"/>
          <w:spacing w:val="-4"/>
          <w:sz w:val="20"/>
        </w:rPr>
        <w:t xml:space="preserve"> </w:t>
      </w:r>
      <w:r w:rsidRPr="00357469">
        <w:rPr>
          <w:rFonts w:ascii="Arial" w:hAnsi="Arial" w:cs="Arial"/>
          <w:sz w:val="20"/>
        </w:rPr>
        <w:t>limiti</w:t>
      </w:r>
      <w:r w:rsidRPr="00357469">
        <w:rPr>
          <w:rFonts w:ascii="Arial" w:hAnsi="Arial" w:cs="Arial"/>
          <w:spacing w:val="-4"/>
          <w:sz w:val="20"/>
        </w:rPr>
        <w:t xml:space="preserve"> </w:t>
      </w:r>
      <w:r w:rsidR="0095137B" w:rsidRPr="00357469">
        <w:rPr>
          <w:rFonts w:ascii="Arial" w:hAnsi="Arial" w:cs="Arial"/>
        </w:rPr>
        <w:t>Komisyon</w:t>
      </w:r>
      <w:r w:rsidR="0095137B" w:rsidRPr="00357469">
        <w:rPr>
          <w:rFonts w:ascii="Arial" w:hAnsi="Arial" w:cs="Arial"/>
          <w:spacing w:val="-11"/>
        </w:rPr>
        <w:t xml:space="preserve"> </w:t>
      </w:r>
      <w:r w:rsidR="0095137B" w:rsidRPr="00357469">
        <w:rPr>
          <w:rFonts w:ascii="Arial" w:hAnsi="Arial" w:cs="Arial"/>
        </w:rPr>
        <w:t>tarafından</w:t>
      </w:r>
      <w:r w:rsidR="0095137B" w:rsidRPr="00357469">
        <w:rPr>
          <w:rFonts w:ascii="Arial" w:hAnsi="Arial" w:cs="Arial"/>
          <w:spacing w:val="-11"/>
        </w:rPr>
        <w:t xml:space="preserve"> </w:t>
      </w:r>
      <w:r w:rsidR="0095137B" w:rsidRPr="00357469">
        <w:rPr>
          <w:rFonts w:ascii="Arial" w:hAnsi="Arial" w:cs="Arial"/>
        </w:rPr>
        <w:t>belirlenir</w:t>
      </w:r>
    </w:p>
    <w:p w14:paraId="033E5E65" w14:textId="77777777" w:rsidR="009B204A" w:rsidRPr="00C93D80" w:rsidRDefault="009B204A">
      <w:pPr>
        <w:pStyle w:val="GvdeMetni"/>
        <w:rPr>
          <w:rFonts w:ascii="Arial" w:hAnsi="Arial" w:cs="Arial"/>
        </w:rPr>
      </w:pPr>
    </w:p>
    <w:p w14:paraId="0AB80430" w14:textId="77777777" w:rsidR="009B204A" w:rsidRPr="00C93D80" w:rsidRDefault="009B204A">
      <w:pPr>
        <w:pStyle w:val="GvdeMetni"/>
        <w:rPr>
          <w:rFonts w:ascii="Arial" w:hAnsi="Arial" w:cs="Arial"/>
        </w:rPr>
      </w:pPr>
    </w:p>
    <w:p w14:paraId="7A6D7419" w14:textId="77777777" w:rsidR="009B204A" w:rsidRPr="00C93D80" w:rsidRDefault="00681696">
      <w:pPr>
        <w:pStyle w:val="Balk2"/>
        <w:numPr>
          <w:ilvl w:val="0"/>
          <w:numId w:val="10"/>
        </w:numPr>
        <w:tabs>
          <w:tab w:val="left" w:pos="1560"/>
        </w:tabs>
        <w:spacing w:before="92"/>
        <w:ind w:left="1560" w:hanging="360"/>
        <w:jc w:val="left"/>
      </w:pPr>
      <w:r w:rsidRPr="00C93D80">
        <w:rPr>
          <w:color w:val="C00000"/>
        </w:rPr>
        <w:t>GÜDÜMLÜ</w:t>
      </w:r>
      <w:r w:rsidRPr="00C93D80">
        <w:rPr>
          <w:color w:val="C00000"/>
          <w:spacing w:val="-6"/>
        </w:rPr>
        <w:t xml:space="preserve"> </w:t>
      </w:r>
      <w:r w:rsidRPr="00C93D80">
        <w:rPr>
          <w:color w:val="C00000"/>
        </w:rPr>
        <w:t>ARAŞTIRMA</w:t>
      </w:r>
      <w:r w:rsidRPr="00C93D80">
        <w:rPr>
          <w:color w:val="C00000"/>
          <w:spacing w:val="-6"/>
        </w:rPr>
        <w:t xml:space="preserve"> </w:t>
      </w:r>
      <w:r w:rsidRPr="00C93D80">
        <w:rPr>
          <w:color w:val="C00000"/>
        </w:rPr>
        <w:t>GELİŞTİRME</w:t>
      </w:r>
      <w:r w:rsidRPr="00C93D80">
        <w:rPr>
          <w:color w:val="C00000"/>
          <w:spacing w:val="-5"/>
        </w:rPr>
        <w:t xml:space="preserve"> </w:t>
      </w:r>
      <w:r w:rsidRPr="00C93D80">
        <w:rPr>
          <w:color w:val="C00000"/>
        </w:rPr>
        <w:t>PROJELERİ</w:t>
      </w:r>
      <w:r w:rsidRPr="00C93D80">
        <w:rPr>
          <w:color w:val="C00000"/>
          <w:spacing w:val="-6"/>
        </w:rPr>
        <w:t xml:space="preserve"> </w:t>
      </w:r>
      <w:r w:rsidRPr="00C93D80">
        <w:rPr>
          <w:color w:val="C00000"/>
        </w:rPr>
        <w:t>(G-ARGE-P)</w:t>
      </w:r>
    </w:p>
    <w:p w14:paraId="540BE60E" w14:textId="77777777" w:rsidR="009B204A" w:rsidRPr="00C93D80" w:rsidRDefault="009B204A">
      <w:pPr>
        <w:pStyle w:val="GvdeMetni"/>
        <w:spacing w:before="8"/>
        <w:rPr>
          <w:rFonts w:ascii="Arial" w:hAnsi="Arial" w:cs="Arial"/>
          <w:b/>
          <w:sz w:val="23"/>
        </w:rPr>
      </w:pPr>
    </w:p>
    <w:p w14:paraId="67859467" w14:textId="77777777" w:rsidR="009B204A" w:rsidRPr="00C93D80" w:rsidRDefault="00681696">
      <w:pPr>
        <w:pStyle w:val="GvdeMetni"/>
        <w:spacing w:line="276" w:lineRule="auto"/>
        <w:ind w:left="1175" w:right="1211"/>
        <w:jc w:val="both"/>
        <w:rPr>
          <w:rFonts w:ascii="Arial" w:hAnsi="Arial" w:cs="Arial"/>
        </w:rPr>
      </w:pPr>
      <w:r w:rsidRPr="00C93D80">
        <w:rPr>
          <w:rFonts w:ascii="Arial" w:hAnsi="Arial" w:cs="Arial"/>
          <w:b/>
          <w:color w:val="002060"/>
        </w:rPr>
        <w:t xml:space="preserve">Başvuru ve Desteklenme İlkeleri: </w:t>
      </w:r>
      <w:r w:rsidRPr="00C93D80">
        <w:rPr>
          <w:rFonts w:ascii="Arial" w:hAnsi="Arial" w:cs="Arial"/>
        </w:rPr>
        <w:t xml:space="preserve">Proje </w:t>
      </w:r>
      <w:r w:rsidRPr="0095137B">
        <w:rPr>
          <w:rFonts w:ascii="Arial" w:hAnsi="Arial" w:cs="Arial"/>
          <w:spacing w:val="-1"/>
          <w:szCs w:val="22"/>
        </w:rPr>
        <w:t>başvuruları, yalnızca Komisyon tarafından içeriği/kapsamı uygun görülen projeler için ve Komisyon tarafından belirlenerek duyurulan konu ve koşullara uygun olarak hazırlanan projeler için kabul edilir.</w:t>
      </w:r>
    </w:p>
    <w:p w14:paraId="0A9B3426" w14:textId="77777777" w:rsidR="009B204A" w:rsidRPr="00C93D80" w:rsidRDefault="009B204A">
      <w:pPr>
        <w:pStyle w:val="GvdeMetni"/>
        <w:rPr>
          <w:rFonts w:ascii="Arial" w:hAnsi="Arial" w:cs="Arial"/>
          <w:sz w:val="23"/>
        </w:rPr>
      </w:pPr>
    </w:p>
    <w:p w14:paraId="7F2C4B86" w14:textId="77777777" w:rsidR="009B204A" w:rsidRPr="00C93D80" w:rsidRDefault="00681696">
      <w:pPr>
        <w:pStyle w:val="GvdeMetni"/>
        <w:spacing w:line="276" w:lineRule="auto"/>
        <w:ind w:left="1175" w:right="1212"/>
        <w:jc w:val="both"/>
        <w:rPr>
          <w:rFonts w:ascii="Arial" w:hAnsi="Arial" w:cs="Arial"/>
        </w:rPr>
      </w:pPr>
      <w:r w:rsidRPr="00C93D80">
        <w:rPr>
          <w:rFonts w:ascii="Arial" w:hAnsi="Arial" w:cs="Arial"/>
          <w:b/>
          <w:color w:val="002060"/>
        </w:rPr>
        <w:t xml:space="preserve">Değerlendirme: </w:t>
      </w:r>
      <w:r w:rsidRPr="00C93D80">
        <w:rPr>
          <w:rFonts w:ascii="Arial" w:hAnsi="Arial" w:cs="Arial"/>
        </w:rPr>
        <w:t xml:space="preserve">Proje </w:t>
      </w:r>
      <w:r w:rsidRPr="0095137B">
        <w:rPr>
          <w:rFonts w:ascii="Arial" w:hAnsi="Arial" w:cs="Arial"/>
          <w:spacing w:val="-1"/>
          <w:szCs w:val="22"/>
        </w:rPr>
        <w:t>önerilerinin değerlendirme süreçleri doğrudan BAP Komisyonu tarafından yürütülür. BAP Komisyonu gerekli gördüğü hallerde hakem görüşlerine de başvurarak değerlendirme sürecini tamamlayabilir. Bu projelerin değerlendirilmesi aşamasında proje ekibinin katılımı ile bir panel düzenlenir.</w:t>
      </w:r>
    </w:p>
    <w:p w14:paraId="615A5CF2" w14:textId="77777777" w:rsidR="009B204A" w:rsidRPr="00C93D80" w:rsidRDefault="009B204A">
      <w:pPr>
        <w:pStyle w:val="GvdeMetni"/>
        <w:spacing w:before="1"/>
        <w:rPr>
          <w:rFonts w:ascii="Arial" w:hAnsi="Arial" w:cs="Arial"/>
          <w:sz w:val="23"/>
        </w:rPr>
      </w:pPr>
    </w:p>
    <w:p w14:paraId="62ACA720" w14:textId="77777777" w:rsidR="009B204A" w:rsidRPr="00C93D80" w:rsidRDefault="00681696">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95137B">
        <w:rPr>
          <w:rFonts w:ascii="Arial" w:hAnsi="Arial" w:cs="Arial"/>
          <w:spacing w:val="-1"/>
          <w:sz w:val="20"/>
        </w:rPr>
        <w:t>Uygulama Esasları</w:t>
      </w:r>
      <w:r w:rsidRPr="00C93D80">
        <w:rPr>
          <w:rFonts w:ascii="Arial" w:hAnsi="Arial" w:cs="Arial"/>
          <w:sz w:val="20"/>
        </w:rPr>
        <w:t xml:space="preserve">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1"/>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14945018" w14:textId="77777777" w:rsidR="009B204A" w:rsidRPr="00C93D80" w:rsidRDefault="009B204A">
      <w:pPr>
        <w:pStyle w:val="GvdeMetni"/>
        <w:spacing w:before="10"/>
        <w:rPr>
          <w:rFonts w:ascii="Arial" w:hAnsi="Arial" w:cs="Arial"/>
          <w:sz w:val="22"/>
        </w:rPr>
      </w:pPr>
    </w:p>
    <w:p w14:paraId="18D1578D" w14:textId="77777777" w:rsidR="009B204A" w:rsidRPr="00C93D80" w:rsidRDefault="00681696">
      <w:pPr>
        <w:pStyle w:val="GvdeMetni"/>
        <w:ind w:left="1176"/>
        <w:jc w:val="both"/>
        <w:rPr>
          <w:rFonts w:ascii="Arial" w:hAnsi="Arial" w:cs="Arial"/>
        </w:rPr>
      </w:pPr>
      <w:r w:rsidRPr="00C93D80">
        <w:rPr>
          <w:rFonts w:ascii="Arial" w:hAnsi="Arial" w:cs="Arial"/>
          <w:b/>
          <w:color w:val="002060"/>
          <w:w w:val="95"/>
        </w:rPr>
        <w:t>Destek</w:t>
      </w:r>
      <w:r w:rsidRPr="00C93D80">
        <w:rPr>
          <w:rFonts w:ascii="Arial" w:hAnsi="Arial" w:cs="Arial"/>
          <w:b/>
          <w:color w:val="002060"/>
          <w:spacing w:val="17"/>
          <w:w w:val="95"/>
        </w:rPr>
        <w:t xml:space="preserve"> </w:t>
      </w:r>
      <w:r w:rsidRPr="00C93D80">
        <w:rPr>
          <w:rFonts w:ascii="Arial" w:hAnsi="Arial" w:cs="Arial"/>
          <w:b/>
          <w:color w:val="002060"/>
          <w:w w:val="95"/>
        </w:rPr>
        <w:t>Limiti:</w:t>
      </w:r>
      <w:r w:rsidRPr="00C93D80">
        <w:rPr>
          <w:rFonts w:ascii="Arial" w:hAnsi="Arial" w:cs="Arial"/>
          <w:b/>
          <w:color w:val="002060"/>
          <w:spacing w:val="17"/>
          <w:w w:val="95"/>
        </w:rPr>
        <w:t xml:space="preserve"> </w:t>
      </w:r>
      <w:r w:rsidRPr="00C63341">
        <w:rPr>
          <w:rFonts w:ascii="Arial" w:hAnsi="Arial" w:cs="Arial"/>
        </w:rPr>
        <w:t>Güdümlü Araştırma Geliştirme Projeleri için destek limiti Komisyon tarafından belirlenir.</w:t>
      </w:r>
    </w:p>
    <w:p w14:paraId="718734E8" w14:textId="77777777" w:rsidR="009B204A" w:rsidRPr="00C93D80" w:rsidRDefault="009B204A">
      <w:pPr>
        <w:pStyle w:val="GvdeMetni"/>
        <w:spacing w:before="9"/>
        <w:rPr>
          <w:rFonts w:ascii="Arial" w:hAnsi="Arial" w:cs="Arial"/>
          <w:sz w:val="26"/>
        </w:rPr>
      </w:pPr>
    </w:p>
    <w:p w14:paraId="310C36E4" w14:textId="77777777" w:rsidR="009B204A" w:rsidRPr="00C93D80" w:rsidRDefault="009B204A">
      <w:pPr>
        <w:pStyle w:val="GvdeMetni"/>
        <w:rPr>
          <w:rFonts w:ascii="Arial" w:hAnsi="Arial" w:cs="Arial"/>
        </w:rPr>
      </w:pPr>
    </w:p>
    <w:p w14:paraId="3CA2915C" w14:textId="77777777" w:rsidR="009B204A" w:rsidRPr="00C93D80" w:rsidRDefault="009B204A">
      <w:pPr>
        <w:pStyle w:val="GvdeMetni"/>
        <w:rPr>
          <w:rFonts w:ascii="Arial" w:hAnsi="Arial" w:cs="Arial"/>
        </w:rPr>
      </w:pPr>
    </w:p>
    <w:p w14:paraId="43AF49AB" w14:textId="77777777" w:rsidR="009B204A" w:rsidRPr="00C93D80" w:rsidRDefault="00681696" w:rsidP="00DE33F4">
      <w:pPr>
        <w:pStyle w:val="Balk2"/>
        <w:numPr>
          <w:ilvl w:val="0"/>
          <w:numId w:val="10"/>
        </w:numPr>
        <w:tabs>
          <w:tab w:val="left" w:pos="1560"/>
        </w:tabs>
        <w:ind w:left="1560" w:hanging="360"/>
        <w:jc w:val="left"/>
      </w:pPr>
      <w:r w:rsidRPr="00C93D80">
        <w:rPr>
          <w:color w:val="C00000"/>
        </w:rPr>
        <w:t>YILDIZ</w:t>
      </w:r>
      <w:r w:rsidRPr="00C93D80">
        <w:rPr>
          <w:color w:val="C00000"/>
          <w:spacing w:val="-4"/>
        </w:rPr>
        <w:t xml:space="preserve"> </w:t>
      </w:r>
      <w:r w:rsidRPr="00C93D80">
        <w:rPr>
          <w:color w:val="C00000"/>
        </w:rPr>
        <w:t>TEKNİK</w:t>
      </w:r>
      <w:r w:rsidRPr="00C93D80">
        <w:rPr>
          <w:color w:val="C00000"/>
          <w:spacing w:val="-4"/>
        </w:rPr>
        <w:t xml:space="preserve"> </w:t>
      </w:r>
      <w:r w:rsidRPr="00C93D80">
        <w:rPr>
          <w:color w:val="C00000"/>
        </w:rPr>
        <w:t>ÜNİVERSİTESİ</w:t>
      </w:r>
      <w:r w:rsidRPr="00C93D80">
        <w:rPr>
          <w:color w:val="C00000"/>
          <w:spacing w:val="-3"/>
        </w:rPr>
        <w:t xml:space="preserve"> </w:t>
      </w:r>
      <w:r w:rsidRPr="00C93D80">
        <w:rPr>
          <w:color w:val="C00000"/>
        </w:rPr>
        <w:t>–</w:t>
      </w:r>
      <w:r w:rsidRPr="00C93D80">
        <w:rPr>
          <w:color w:val="C00000"/>
          <w:spacing w:val="-2"/>
        </w:rPr>
        <w:t xml:space="preserve"> </w:t>
      </w:r>
      <w:r w:rsidRPr="00C93D80">
        <w:rPr>
          <w:color w:val="C00000"/>
        </w:rPr>
        <w:t>SANAYİ</w:t>
      </w:r>
      <w:r w:rsidRPr="00C93D80">
        <w:rPr>
          <w:color w:val="C00000"/>
          <w:spacing w:val="-3"/>
        </w:rPr>
        <w:t xml:space="preserve"> </w:t>
      </w:r>
      <w:proofErr w:type="gramStart"/>
      <w:r w:rsidRPr="00C93D80">
        <w:rPr>
          <w:color w:val="C00000"/>
        </w:rPr>
        <w:t>İŞBİRLİĞİ</w:t>
      </w:r>
      <w:proofErr w:type="gramEnd"/>
      <w:r w:rsidRPr="00C93D80">
        <w:rPr>
          <w:color w:val="C00000"/>
          <w:spacing w:val="-3"/>
        </w:rPr>
        <w:t xml:space="preserve"> </w:t>
      </w:r>
      <w:r w:rsidRPr="00C93D80">
        <w:rPr>
          <w:color w:val="C00000"/>
        </w:rPr>
        <w:t>PROJELERİ</w:t>
      </w:r>
      <w:r w:rsidRPr="00C93D80">
        <w:rPr>
          <w:color w:val="C00000"/>
          <w:spacing w:val="-3"/>
        </w:rPr>
        <w:t xml:space="preserve"> </w:t>
      </w:r>
      <w:r w:rsidRPr="00C93D80">
        <w:rPr>
          <w:color w:val="C00000"/>
        </w:rPr>
        <w:t>(YTÜ-SİP)</w:t>
      </w:r>
    </w:p>
    <w:p w14:paraId="36A9F765" w14:textId="77777777" w:rsidR="009B204A" w:rsidRPr="00C93D80" w:rsidRDefault="009B204A" w:rsidP="00DE33F4">
      <w:pPr>
        <w:pStyle w:val="GvdeMetni"/>
        <w:rPr>
          <w:rFonts w:ascii="Arial" w:hAnsi="Arial" w:cs="Arial"/>
          <w:b/>
          <w:sz w:val="27"/>
        </w:rPr>
      </w:pPr>
    </w:p>
    <w:p w14:paraId="3184A21A" w14:textId="77777777" w:rsidR="009B204A" w:rsidRPr="00C93D80" w:rsidRDefault="00681696" w:rsidP="00DE33F4">
      <w:pPr>
        <w:pStyle w:val="GvdeMetni"/>
        <w:spacing w:line="276" w:lineRule="auto"/>
        <w:ind w:left="1175" w:right="1211"/>
        <w:jc w:val="both"/>
        <w:rPr>
          <w:rFonts w:ascii="Arial" w:hAnsi="Arial" w:cs="Arial"/>
        </w:rPr>
      </w:pPr>
      <w:r w:rsidRPr="00C93D80">
        <w:rPr>
          <w:rFonts w:ascii="Arial" w:hAnsi="Arial" w:cs="Arial"/>
          <w:b/>
          <w:color w:val="002060"/>
        </w:rPr>
        <w:t xml:space="preserve">Başvuru ve Desteklenme İlkeleri: </w:t>
      </w:r>
      <w:r w:rsidRPr="00C93D80">
        <w:rPr>
          <w:rFonts w:ascii="Arial" w:hAnsi="Arial" w:cs="Arial"/>
        </w:rPr>
        <w:t>YTÜ</w:t>
      </w:r>
      <w:r w:rsidRPr="00FB69AE">
        <w:rPr>
          <w:rFonts w:ascii="Arial" w:hAnsi="Arial" w:cs="Arial"/>
          <w:spacing w:val="-1"/>
          <w:szCs w:val="22"/>
        </w:rPr>
        <w:t xml:space="preserve"> tarafından bu tür projelere verilebilecek mali destek GAP üst limitini geçemez. Bu tür projelerde, </w:t>
      </w:r>
      <w:proofErr w:type="gramStart"/>
      <w:r w:rsidRPr="00FB69AE">
        <w:rPr>
          <w:rFonts w:ascii="Arial" w:hAnsi="Arial" w:cs="Arial"/>
          <w:spacing w:val="-1"/>
          <w:szCs w:val="22"/>
        </w:rPr>
        <w:t>işbirliği</w:t>
      </w:r>
      <w:proofErr w:type="gramEnd"/>
      <w:r w:rsidRPr="00FB69AE">
        <w:rPr>
          <w:rFonts w:ascii="Arial" w:hAnsi="Arial" w:cs="Arial"/>
          <w:spacing w:val="-1"/>
          <w:szCs w:val="22"/>
        </w:rPr>
        <w:t xml:space="preserve"> yapılan kurum ve kuruluşun belirli bir oranda bütçeye katkıda bulunması ve/veya üniversitemizde bulunmayan araştırma altyapılarını proje kapsamında kullandırması beklenir.</w:t>
      </w:r>
    </w:p>
    <w:p w14:paraId="484B9311" w14:textId="77777777" w:rsidR="009B204A" w:rsidRPr="00C93D80" w:rsidRDefault="009B204A" w:rsidP="00DE33F4">
      <w:pPr>
        <w:pStyle w:val="GvdeMetni"/>
        <w:rPr>
          <w:rFonts w:ascii="Arial" w:hAnsi="Arial" w:cs="Arial"/>
          <w:sz w:val="24"/>
        </w:rPr>
      </w:pPr>
    </w:p>
    <w:p w14:paraId="1655C1EE" w14:textId="77777777" w:rsidR="009B204A" w:rsidRPr="00C93D80" w:rsidRDefault="00681696" w:rsidP="00DE33F4">
      <w:pPr>
        <w:pStyle w:val="GvdeMetni"/>
        <w:spacing w:line="276" w:lineRule="auto"/>
        <w:ind w:left="1175" w:right="1211"/>
        <w:jc w:val="both"/>
        <w:rPr>
          <w:rFonts w:ascii="Arial" w:hAnsi="Arial" w:cs="Arial"/>
        </w:rPr>
      </w:pPr>
      <w:r w:rsidRPr="00C93D80">
        <w:rPr>
          <w:rFonts w:ascii="Arial" w:hAnsi="Arial" w:cs="Arial"/>
        </w:rPr>
        <w:t xml:space="preserve">Bu projeler </w:t>
      </w:r>
      <w:r w:rsidRPr="00FB69AE">
        <w:rPr>
          <w:rFonts w:ascii="Arial" w:hAnsi="Arial" w:cs="Arial"/>
          <w:spacing w:val="-1"/>
          <w:szCs w:val="22"/>
        </w:rPr>
        <w:t>için, projenin tarafı olan öğretim üyesi ve kuruluşun bir personeli ortak yürütücü olabilir. Ancak, ilgili kuruluştan araştırmacılar BAP Koordinasyon Birimine yapılan proje başvurusunda araştırmacı olarak yer alabilirler. Proje başvurusunda; başvuru formuna ek olarak Proje Ortaklık Anlaşması sunulmalıdır. Proje Ortaklık Anlaşması Projenin tarafı olan öğretim üyesi ile ilgili kuruluşun yetkilisi arasında yapılan ve ortaklar arasında projeye ilişkin görev, yetki, sorumluluk, fikri ve sınai mülkiyet hakları, patent, tescil ve benzeri hak paylaşımına yönelik konuların belirtildiği anlaşmadır. Proje kapsamında alınacak mal ve hizmetlerin paylaşımı da bu anlaşma ile belirlenecektir. Özel kurum/kuruluşlarla yapılacak projelerde, ortaklık anlaşmasının Üniversitemiz Teknoloji Transfer Ofisi (TTO) tarafından organize edilmesi ve onaylanması zorunludur.</w:t>
      </w:r>
    </w:p>
    <w:p w14:paraId="72FD7743" w14:textId="77777777" w:rsidR="009B204A" w:rsidRPr="00C93D80" w:rsidRDefault="009B204A" w:rsidP="00DE33F4">
      <w:pPr>
        <w:pStyle w:val="GvdeMetni"/>
        <w:rPr>
          <w:rFonts w:ascii="Arial" w:hAnsi="Arial" w:cs="Arial"/>
          <w:sz w:val="24"/>
        </w:rPr>
      </w:pPr>
    </w:p>
    <w:p w14:paraId="00D54133" w14:textId="142F824A" w:rsidR="009B204A" w:rsidRPr="00C93D80" w:rsidRDefault="00681696" w:rsidP="00DE33F4">
      <w:pPr>
        <w:pStyle w:val="GvdeMetni"/>
        <w:spacing w:line="276" w:lineRule="auto"/>
        <w:ind w:left="1176" w:right="1211" w:hanging="1"/>
        <w:jc w:val="both"/>
        <w:rPr>
          <w:rFonts w:ascii="Arial" w:hAnsi="Arial" w:cs="Arial"/>
        </w:rPr>
      </w:pPr>
      <w:r w:rsidRPr="00C93D80">
        <w:rPr>
          <w:rFonts w:ascii="Arial" w:hAnsi="Arial" w:cs="Arial"/>
        </w:rPr>
        <w:t>Proje</w:t>
      </w:r>
      <w:r w:rsidRPr="00C63341">
        <w:rPr>
          <w:rFonts w:ascii="Arial" w:hAnsi="Arial" w:cs="Arial"/>
        </w:rPr>
        <w:t xml:space="preserve"> </w:t>
      </w:r>
      <w:r w:rsidRPr="00C93D80">
        <w:rPr>
          <w:rFonts w:ascii="Arial" w:hAnsi="Arial" w:cs="Arial"/>
        </w:rPr>
        <w:t>kapsamında</w:t>
      </w:r>
      <w:r w:rsidRPr="00C63341">
        <w:rPr>
          <w:rFonts w:ascii="Arial" w:hAnsi="Arial" w:cs="Arial"/>
        </w:rPr>
        <w:t xml:space="preserve"> </w:t>
      </w:r>
      <w:r w:rsidRPr="00C93D80">
        <w:rPr>
          <w:rFonts w:ascii="Arial" w:hAnsi="Arial" w:cs="Arial"/>
        </w:rPr>
        <w:t>BAP</w:t>
      </w:r>
      <w:r w:rsidRPr="00C63341">
        <w:rPr>
          <w:rFonts w:ascii="Arial" w:hAnsi="Arial" w:cs="Arial"/>
        </w:rPr>
        <w:t xml:space="preserve"> </w:t>
      </w:r>
      <w:r w:rsidRPr="00FB69AE">
        <w:rPr>
          <w:rFonts w:ascii="Arial" w:hAnsi="Arial" w:cs="Arial"/>
          <w:spacing w:val="-1"/>
          <w:szCs w:val="22"/>
        </w:rPr>
        <w:t>Koordinasyon Birimi tarafından sağlanan tüm makine ve teçhizatlar, üniversitemiz demirbaş envanterine kaydedilir.  Ortak kurum/kuruluş tarafından alınacak mal ve hizmetler ilgili kurum ve kuruluş tarafından alınacak ve satın alınan mal veya hizmetin kurum/kuruluş adına düzenlenmiş faturasının onaylı fotokopisi BAP Birimine teslim edilecektir.</w:t>
      </w:r>
    </w:p>
    <w:p w14:paraId="1032FEBF" w14:textId="77777777" w:rsidR="009B204A" w:rsidRPr="00C93D80" w:rsidRDefault="009B204A" w:rsidP="00DE33F4">
      <w:pPr>
        <w:pStyle w:val="GvdeMetni"/>
        <w:rPr>
          <w:rFonts w:ascii="Arial" w:hAnsi="Arial" w:cs="Arial"/>
          <w:sz w:val="24"/>
        </w:rPr>
      </w:pPr>
    </w:p>
    <w:p w14:paraId="0F63A83A" w14:textId="77777777" w:rsidR="009B204A" w:rsidRPr="00FB69AE" w:rsidRDefault="00681696" w:rsidP="00DE33F4">
      <w:pPr>
        <w:pStyle w:val="GvdeMetni"/>
        <w:spacing w:line="276" w:lineRule="auto"/>
        <w:ind w:left="1176" w:right="1211" w:hanging="1"/>
        <w:jc w:val="both"/>
        <w:rPr>
          <w:rFonts w:ascii="Arial" w:hAnsi="Arial" w:cs="Arial"/>
          <w:spacing w:val="-1"/>
          <w:szCs w:val="22"/>
        </w:rPr>
      </w:pPr>
      <w:r w:rsidRPr="00C63341">
        <w:rPr>
          <w:rFonts w:ascii="Arial" w:hAnsi="Arial" w:cs="Arial"/>
        </w:rPr>
        <w:t xml:space="preserve">BAP </w:t>
      </w:r>
      <w:r w:rsidRPr="00FB69AE">
        <w:rPr>
          <w:rFonts w:ascii="Arial" w:hAnsi="Arial" w:cs="Arial"/>
          <w:spacing w:val="-1"/>
          <w:szCs w:val="22"/>
        </w:rPr>
        <w:t>Komisyonu değerlendirme aşamasında proje içeriğinde ve ortaklık sözleşmesinde revizyon talep edebilir, sözleşme ile ilgili olarak üniversitemiz Hukuk Müşavirliğinden görüş talep edebilir. Proje bütçesinde tanımlanacak bursiyer destek miktarı Ortak kurum/kuruluş tarafından sağlanır.</w:t>
      </w:r>
    </w:p>
    <w:p w14:paraId="149DD4C9" w14:textId="77777777" w:rsidR="009B204A" w:rsidRDefault="009B204A" w:rsidP="00DE33F4">
      <w:pPr>
        <w:spacing w:line="276" w:lineRule="auto"/>
        <w:jc w:val="both"/>
        <w:rPr>
          <w:rFonts w:ascii="Arial" w:hAnsi="Arial" w:cs="Arial"/>
        </w:rPr>
      </w:pPr>
    </w:p>
    <w:p w14:paraId="26E7E172" w14:textId="77777777" w:rsidR="006B295B" w:rsidRDefault="006B295B" w:rsidP="00DE33F4">
      <w:pPr>
        <w:spacing w:line="276" w:lineRule="auto"/>
        <w:jc w:val="both"/>
        <w:rPr>
          <w:rFonts w:ascii="Arial" w:hAnsi="Arial" w:cs="Arial"/>
        </w:rPr>
      </w:pPr>
    </w:p>
    <w:p w14:paraId="20E1C321" w14:textId="77777777" w:rsidR="009B204A" w:rsidRPr="00C93D80" w:rsidRDefault="00681696" w:rsidP="00DE33F4">
      <w:pPr>
        <w:pStyle w:val="GvdeMetni"/>
        <w:spacing w:line="276" w:lineRule="auto"/>
        <w:ind w:left="1175" w:right="1212"/>
        <w:jc w:val="both"/>
        <w:rPr>
          <w:rFonts w:ascii="Arial" w:hAnsi="Arial" w:cs="Arial"/>
        </w:rPr>
      </w:pPr>
      <w:r w:rsidRPr="00C93D80">
        <w:rPr>
          <w:rFonts w:ascii="Arial" w:hAnsi="Arial" w:cs="Arial"/>
          <w:b/>
          <w:color w:val="002060"/>
        </w:rPr>
        <w:lastRenderedPageBreak/>
        <w:t xml:space="preserve">Değerlendirme: </w:t>
      </w:r>
      <w:r w:rsidRPr="00C93D80">
        <w:rPr>
          <w:rFonts w:ascii="Arial" w:hAnsi="Arial" w:cs="Arial"/>
        </w:rPr>
        <w:t xml:space="preserve">Proje </w:t>
      </w:r>
      <w:r w:rsidRPr="00FB69AE">
        <w:rPr>
          <w:rFonts w:ascii="Arial" w:hAnsi="Arial" w:cs="Arial"/>
          <w:spacing w:val="-1"/>
          <w:szCs w:val="22"/>
        </w:rPr>
        <w:t>önerilerinin değerlendirme süreçleri doğrudan BAP Komisyonu tarafından yürütülür. BAP Komisyonu gerekli gördüğü hallerde hakem görüşlerine de başvurarak değerlendirme sürecini tamamlayabilir. Bu projelerin değerlendirilmesi aşamasında proje ekibinin katılımı ile panel düzenlenir.</w:t>
      </w:r>
    </w:p>
    <w:p w14:paraId="100797BE" w14:textId="77777777" w:rsidR="009B204A" w:rsidRPr="00C93D80" w:rsidRDefault="009B204A" w:rsidP="00DE33F4">
      <w:pPr>
        <w:pStyle w:val="GvdeMetni"/>
        <w:rPr>
          <w:rFonts w:ascii="Arial" w:hAnsi="Arial" w:cs="Arial"/>
          <w:sz w:val="22"/>
        </w:rPr>
      </w:pPr>
    </w:p>
    <w:p w14:paraId="0E5503D5" w14:textId="77777777" w:rsidR="009B204A" w:rsidRPr="00C93D80" w:rsidRDefault="00681696" w:rsidP="00DE33F4">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1"/>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6E80B182" w14:textId="77777777" w:rsidR="009B204A" w:rsidRPr="00C93D80" w:rsidRDefault="009B204A" w:rsidP="00DE33F4">
      <w:pPr>
        <w:pStyle w:val="GvdeMetni"/>
        <w:rPr>
          <w:rFonts w:ascii="Arial" w:hAnsi="Arial" w:cs="Arial"/>
          <w:sz w:val="22"/>
        </w:rPr>
      </w:pPr>
    </w:p>
    <w:p w14:paraId="5A26ABBB" w14:textId="77777777" w:rsidR="009B204A" w:rsidRPr="00C93D80" w:rsidRDefault="00681696" w:rsidP="00DE33F4">
      <w:pPr>
        <w:pStyle w:val="GvdeMetni"/>
        <w:ind w:left="1176"/>
        <w:jc w:val="both"/>
        <w:rPr>
          <w:rFonts w:ascii="Arial" w:hAnsi="Arial" w:cs="Arial"/>
        </w:rPr>
      </w:pPr>
      <w:r w:rsidRPr="00C93D80">
        <w:rPr>
          <w:rFonts w:ascii="Arial" w:hAnsi="Arial" w:cs="Arial"/>
          <w:b/>
          <w:color w:val="002060"/>
        </w:rPr>
        <w:t>Destek</w:t>
      </w:r>
      <w:r w:rsidRPr="00C93D80">
        <w:rPr>
          <w:rFonts w:ascii="Arial" w:hAnsi="Arial" w:cs="Arial"/>
          <w:b/>
          <w:color w:val="002060"/>
          <w:spacing w:val="-5"/>
        </w:rPr>
        <w:t xml:space="preserve"> </w:t>
      </w:r>
      <w:r w:rsidRPr="00C93D80">
        <w:rPr>
          <w:rFonts w:ascii="Arial" w:hAnsi="Arial" w:cs="Arial"/>
          <w:b/>
          <w:color w:val="002060"/>
        </w:rPr>
        <w:t>Limiti:</w:t>
      </w:r>
      <w:r w:rsidRPr="00C93D80">
        <w:rPr>
          <w:rFonts w:ascii="Arial" w:hAnsi="Arial" w:cs="Arial"/>
          <w:b/>
          <w:color w:val="002060"/>
          <w:spacing w:val="-5"/>
        </w:rPr>
        <w:t xml:space="preserve"> </w:t>
      </w:r>
      <w:r w:rsidRPr="00C93D80">
        <w:rPr>
          <w:rFonts w:ascii="Arial" w:hAnsi="Arial" w:cs="Arial"/>
        </w:rPr>
        <w:t>YTÜ</w:t>
      </w:r>
      <w:r w:rsidRPr="00C93D80">
        <w:rPr>
          <w:rFonts w:ascii="Arial" w:hAnsi="Arial" w:cs="Arial"/>
          <w:spacing w:val="-4"/>
        </w:rPr>
        <w:t xml:space="preserve"> </w:t>
      </w:r>
      <w:r w:rsidRPr="00C93D80">
        <w:rPr>
          <w:rFonts w:ascii="Arial" w:hAnsi="Arial" w:cs="Arial"/>
        </w:rPr>
        <w:t>tarafından</w:t>
      </w:r>
      <w:r w:rsidRPr="00C93D80">
        <w:rPr>
          <w:rFonts w:ascii="Arial" w:hAnsi="Arial" w:cs="Arial"/>
          <w:spacing w:val="-4"/>
        </w:rPr>
        <w:t xml:space="preserve"> </w:t>
      </w:r>
      <w:r w:rsidRPr="00C93D80">
        <w:rPr>
          <w:rFonts w:ascii="Arial" w:hAnsi="Arial" w:cs="Arial"/>
        </w:rPr>
        <w:t>bu</w:t>
      </w:r>
      <w:r w:rsidRPr="00C93D80">
        <w:rPr>
          <w:rFonts w:ascii="Arial" w:hAnsi="Arial" w:cs="Arial"/>
          <w:spacing w:val="-5"/>
        </w:rPr>
        <w:t xml:space="preserve"> </w:t>
      </w:r>
      <w:r w:rsidRPr="00C93D80">
        <w:rPr>
          <w:rFonts w:ascii="Arial" w:hAnsi="Arial" w:cs="Arial"/>
        </w:rPr>
        <w:t>tür</w:t>
      </w:r>
      <w:r w:rsidRPr="00C93D80">
        <w:rPr>
          <w:rFonts w:ascii="Arial" w:hAnsi="Arial" w:cs="Arial"/>
          <w:spacing w:val="-4"/>
        </w:rPr>
        <w:t xml:space="preserve"> </w:t>
      </w:r>
      <w:r w:rsidRPr="00C93D80">
        <w:rPr>
          <w:rFonts w:ascii="Arial" w:hAnsi="Arial" w:cs="Arial"/>
        </w:rPr>
        <w:t>projelere</w:t>
      </w:r>
      <w:r w:rsidRPr="00C93D80">
        <w:rPr>
          <w:rFonts w:ascii="Arial" w:hAnsi="Arial" w:cs="Arial"/>
          <w:spacing w:val="-4"/>
        </w:rPr>
        <w:t xml:space="preserve"> </w:t>
      </w:r>
      <w:r w:rsidRPr="00C93D80">
        <w:rPr>
          <w:rFonts w:ascii="Arial" w:hAnsi="Arial" w:cs="Arial"/>
        </w:rPr>
        <w:t>verilebilecek</w:t>
      </w:r>
      <w:r w:rsidRPr="00C93D80">
        <w:rPr>
          <w:rFonts w:ascii="Arial" w:hAnsi="Arial" w:cs="Arial"/>
          <w:spacing w:val="-4"/>
        </w:rPr>
        <w:t xml:space="preserve"> </w:t>
      </w:r>
      <w:r w:rsidRPr="00C93D80">
        <w:rPr>
          <w:rFonts w:ascii="Arial" w:hAnsi="Arial" w:cs="Arial"/>
        </w:rPr>
        <w:t>mali</w:t>
      </w:r>
      <w:r w:rsidRPr="00C93D80">
        <w:rPr>
          <w:rFonts w:ascii="Arial" w:hAnsi="Arial" w:cs="Arial"/>
          <w:spacing w:val="-5"/>
        </w:rPr>
        <w:t xml:space="preserve"> </w:t>
      </w:r>
      <w:r w:rsidRPr="00C93D80">
        <w:rPr>
          <w:rFonts w:ascii="Arial" w:hAnsi="Arial" w:cs="Arial"/>
        </w:rPr>
        <w:t>destek</w:t>
      </w:r>
      <w:r w:rsidRPr="00C93D80">
        <w:rPr>
          <w:rFonts w:ascii="Arial" w:hAnsi="Arial" w:cs="Arial"/>
          <w:spacing w:val="-3"/>
        </w:rPr>
        <w:t xml:space="preserve"> </w:t>
      </w:r>
      <w:r w:rsidRPr="00C93D80">
        <w:rPr>
          <w:rFonts w:ascii="Arial" w:hAnsi="Arial" w:cs="Arial"/>
        </w:rPr>
        <w:t>GAP</w:t>
      </w:r>
      <w:r w:rsidRPr="00C93D80">
        <w:rPr>
          <w:rFonts w:ascii="Arial" w:hAnsi="Arial" w:cs="Arial"/>
          <w:spacing w:val="-4"/>
        </w:rPr>
        <w:t xml:space="preserve"> </w:t>
      </w:r>
      <w:r w:rsidRPr="00C93D80">
        <w:rPr>
          <w:rFonts w:ascii="Arial" w:hAnsi="Arial" w:cs="Arial"/>
        </w:rPr>
        <w:t>üst</w:t>
      </w:r>
      <w:r w:rsidRPr="00C93D80">
        <w:rPr>
          <w:rFonts w:ascii="Arial" w:hAnsi="Arial" w:cs="Arial"/>
          <w:spacing w:val="-4"/>
        </w:rPr>
        <w:t xml:space="preserve"> </w:t>
      </w:r>
      <w:r w:rsidRPr="00C93D80">
        <w:rPr>
          <w:rFonts w:ascii="Arial" w:hAnsi="Arial" w:cs="Arial"/>
        </w:rPr>
        <w:t>limitini</w:t>
      </w:r>
      <w:r w:rsidRPr="00C93D80">
        <w:rPr>
          <w:rFonts w:ascii="Arial" w:hAnsi="Arial" w:cs="Arial"/>
          <w:spacing w:val="-5"/>
        </w:rPr>
        <w:t xml:space="preserve"> </w:t>
      </w:r>
      <w:r w:rsidRPr="00C93D80">
        <w:rPr>
          <w:rFonts w:ascii="Arial" w:hAnsi="Arial" w:cs="Arial"/>
        </w:rPr>
        <w:t>geçemez.</w:t>
      </w:r>
    </w:p>
    <w:p w14:paraId="1897072B" w14:textId="77777777" w:rsidR="009B204A" w:rsidRPr="00C93D80" w:rsidRDefault="009B204A" w:rsidP="00DE33F4">
      <w:pPr>
        <w:pStyle w:val="GvdeMetni"/>
        <w:rPr>
          <w:rFonts w:ascii="Arial" w:hAnsi="Arial" w:cs="Arial"/>
        </w:rPr>
      </w:pPr>
    </w:p>
    <w:p w14:paraId="78EC3B8E" w14:textId="77777777" w:rsidR="009B204A" w:rsidRPr="00C93D80" w:rsidRDefault="009B204A" w:rsidP="00DE33F4">
      <w:pPr>
        <w:pStyle w:val="GvdeMetni"/>
        <w:rPr>
          <w:rFonts w:ascii="Arial" w:hAnsi="Arial" w:cs="Arial"/>
        </w:rPr>
      </w:pPr>
    </w:p>
    <w:p w14:paraId="19B5AFF9" w14:textId="77777777" w:rsidR="009B204A" w:rsidRPr="00C93D80" w:rsidRDefault="009B204A" w:rsidP="00DE33F4">
      <w:pPr>
        <w:pStyle w:val="GvdeMetni"/>
        <w:rPr>
          <w:rFonts w:ascii="Arial" w:hAnsi="Arial" w:cs="Arial"/>
          <w:sz w:val="17"/>
        </w:rPr>
      </w:pPr>
    </w:p>
    <w:p w14:paraId="6A2CA0D2" w14:textId="77777777" w:rsidR="009B204A" w:rsidRPr="00C93D80" w:rsidRDefault="00681696" w:rsidP="00DE33F4">
      <w:pPr>
        <w:pStyle w:val="Balk2"/>
        <w:numPr>
          <w:ilvl w:val="0"/>
          <w:numId w:val="10"/>
        </w:numPr>
        <w:tabs>
          <w:tab w:val="left" w:pos="1560"/>
        </w:tabs>
        <w:ind w:left="1560" w:hanging="360"/>
        <w:jc w:val="left"/>
      </w:pPr>
      <w:r w:rsidRPr="00C93D80">
        <w:rPr>
          <w:color w:val="C00000"/>
        </w:rPr>
        <w:t>LİSANS</w:t>
      </w:r>
      <w:r w:rsidRPr="00C93D80">
        <w:rPr>
          <w:color w:val="C00000"/>
          <w:spacing w:val="-4"/>
        </w:rPr>
        <w:t xml:space="preserve"> </w:t>
      </w:r>
      <w:r w:rsidRPr="00C93D80">
        <w:rPr>
          <w:color w:val="C00000"/>
        </w:rPr>
        <w:t>ÖĞRENCİSİ</w:t>
      </w:r>
      <w:r w:rsidRPr="00C93D80">
        <w:rPr>
          <w:color w:val="C00000"/>
          <w:spacing w:val="-4"/>
        </w:rPr>
        <w:t xml:space="preserve"> </w:t>
      </w:r>
      <w:r w:rsidRPr="00C93D80">
        <w:rPr>
          <w:color w:val="C00000"/>
        </w:rPr>
        <w:t>KATILIMLI</w:t>
      </w:r>
      <w:r w:rsidRPr="00C93D80">
        <w:rPr>
          <w:color w:val="C00000"/>
          <w:spacing w:val="-5"/>
        </w:rPr>
        <w:t xml:space="preserve"> </w:t>
      </w:r>
      <w:r w:rsidRPr="00C93D80">
        <w:rPr>
          <w:color w:val="C00000"/>
        </w:rPr>
        <w:t>ARAŞTIRMA</w:t>
      </w:r>
      <w:r w:rsidRPr="00C93D80">
        <w:rPr>
          <w:color w:val="C00000"/>
          <w:spacing w:val="-4"/>
        </w:rPr>
        <w:t xml:space="preserve"> </w:t>
      </w:r>
      <w:r w:rsidRPr="00C93D80">
        <w:rPr>
          <w:color w:val="C00000"/>
        </w:rPr>
        <w:t>PROJELERİ</w:t>
      </w:r>
      <w:r w:rsidRPr="00C93D80">
        <w:rPr>
          <w:color w:val="C00000"/>
          <w:spacing w:val="-4"/>
        </w:rPr>
        <w:t xml:space="preserve"> </w:t>
      </w:r>
      <w:r w:rsidRPr="00C93D80">
        <w:rPr>
          <w:color w:val="C00000"/>
        </w:rPr>
        <w:t>(LİKAP)</w:t>
      </w:r>
    </w:p>
    <w:p w14:paraId="4D228F6D" w14:textId="77777777" w:rsidR="009B204A" w:rsidRPr="00C93D80" w:rsidRDefault="009B204A" w:rsidP="00DE33F4">
      <w:pPr>
        <w:pStyle w:val="GvdeMetni"/>
        <w:rPr>
          <w:rFonts w:ascii="Arial" w:hAnsi="Arial" w:cs="Arial"/>
          <w:b/>
          <w:sz w:val="27"/>
        </w:rPr>
      </w:pPr>
    </w:p>
    <w:p w14:paraId="41E51B18" w14:textId="77777777" w:rsidR="009B204A" w:rsidRPr="00C93D80" w:rsidRDefault="00681696" w:rsidP="00DE33F4">
      <w:pPr>
        <w:pStyle w:val="GvdeMetni"/>
        <w:spacing w:line="276" w:lineRule="auto"/>
        <w:ind w:left="1176" w:right="1210"/>
        <w:jc w:val="both"/>
        <w:rPr>
          <w:rFonts w:ascii="Arial" w:hAnsi="Arial" w:cs="Arial"/>
        </w:rPr>
      </w:pPr>
      <w:r w:rsidRPr="00FB69AE">
        <w:rPr>
          <w:rFonts w:ascii="Arial" w:hAnsi="Arial" w:cs="Arial"/>
          <w:b/>
          <w:color w:val="002060"/>
        </w:rPr>
        <w:t>Başvuru ve Destekleme İlkeleri:</w:t>
      </w:r>
      <w:r w:rsidRPr="00C93D80">
        <w:rPr>
          <w:rFonts w:ascii="Arial" w:hAnsi="Arial" w:cs="Arial"/>
          <w:b/>
          <w:color w:val="002060"/>
          <w:w w:val="95"/>
        </w:rPr>
        <w:t xml:space="preserve"> </w:t>
      </w:r>
      <w:r w:rsidRPr="00FB69AE">
        <w:rPr>
          <w:rFonts w:ascii="Arial" w:hAnsi="Arial" w:cs="Arial"/>
          <w:spacing w:val="-1"/>
          <w:szCs w:val="22"/>
        </w:rPr>
        <w:t>Yürütücülüğünü öğretim üyelerinin üstlendiği bu projelerde yalnızca Komisyon tarafından belirlenerek duyurulan koşulları sağlayan lisans öğrencileri araştırmacı olarak görev alabilir.</w:t>
      </w:r>
    </w:p>
    <w:p w14:paraId="0D4D4109" w14:textId="77777777" w:rsidR="009B204A" w:rsidRPr="00C93D80" w:rsidRDefault="009B204A" w:rsidP="00DE33F4">
      <w:pPr>
        <w:pStyle w:val="GvdeMetni"/>
        <w:rPr>
          <w:rFonts w:ascii="Arial" w:hAnsi="Arial" w:cs="Arial"/>
          <w:sz w:val="24"/>
        </w:rPr>
      </w:pPr>
    </w:p>
    <w:p w14:paraId="67C4BD86" w14:textId="77777777" w:rsidR="009B204A" w:rsidRPr="00FB69AE" w:rsidRDefault="00681696" w:rsidP="00DE33F4">
      <w:pPr>
        <w:pStyle w:val="GvdeMetni"/>
        <w:ind w:left="1176"/>
        <w:jc w:val="both"/>
        <w:rPr>
          <w:rFonts w:ascii="Arial" w:hAnsi="Arial" w:cs="Arial"/>
          <w:spacing w:val="-1"/>
          <w:szCs w:val="22"/>
        </w:rPr>
      </w:pPr>
      <w:r w:rsidRPr="00FB69AE">
        <w:rPr>
          <w:rFonts w:ascii="Arial" w:hAnsi="Arial" w:cs="Arial"/>
          <w:spacing w:val="-1"/>
          <w:szCs w:val="22"/>
        </w:rPr>
        <w:t>Öngörülen projeler, araştırma projesi niteliğinde olmadır.</w:t>
      </w:r>
    </w:p>
    <w:p w14:paraId="19AE09FA" w14:textId="77777777" w:rsidR="009B204A" w:rsidRPr="00FB69AE" w:rsidRDefault="00681696" w:rsidP="00DE33F4">
      <w:pPr>
        <w:pStyle w:val="GvdeMetni"/>
        <w:ind w:left="1176" w:right="1122"/>
        <w:jc w:val="both"/>
        <w:rPr>
          <w:rFonts w:ascii="Arial" w:hAnsi="Arial" w:cs="Arial"/>
          <w:spacing w:val="-1"/>
          <w:szCs w:val="22"/>
        </w:rPr>
      </w:pPr>
      <w:r w:rsidRPr="00C63341">
        <w:rPr>
          <w:rFonts w:ascii="Arial" w:hAnsi="Arial" w:cs="Arial"/>
        </w:rPr>
        <w:t xml:space="preserve">Projelerde </w:t>
      </w:r>
      <w:r w:rsidRPr="00FB69AE">
        <w:rPr>
          <w:rFonts w:ascii="Arial" w:hAnsi="Arial" w:cs="Arial"/>
          <w:spacing w:val="-1"/>
          <w:szCs w:val="22"/>
        </w:rPr>
        <w:t>araştırmacı olarak görev alacak öğrencilerin eğitimlerinin normal öğrenim süresinin son iki yılında bulunmaları ve en az 2.8 Ağırlıklı Genel Not Ortalaması (AGNO)’</w:t>
      </w:r>
      <w:proofErr w:type="spellStart"/>
      <w:r w:rsidRPr="00FB69AE">
        <w:rPr>
          <w:rFonts w:ascii="Arial" w:hAnsi="Arial" w:cs="Arial"/>
          <w:spacing w:val="-1"/>
          <w:szCs w:val="22"/>
        </w:rPr>
        <w:t>na</w:t>
      </w:r>
      <w:proofErr w:type="spellEnd"/>
      <w:r w:rsidRPr="00FB69AE">
        <w:rPr>
          <w:rFonts w:ascii="Arial" w:hAnsi="Arial" w:cs="Arial"/>
          <w:spacing w:val="-1"/>
          <w:szCs w:val="22"/>
        </w:rPr>
        <w:t xml:space="preserve"> sahip olmaları gerekmektedir.</w:t>
      </w:r>
    </w:p>
    <w:p w14:paraId="44C179DD" w14:textId="77777777" w:rsidR="009B204A" w:rsidRPr="00C93D80" w:rsidRDefault="009B204A" w:rsidP="00DE33F4">
      <w:pPr>
        <w:pStyle w:val="GvdeMetni"/>
        <w:rPr>
          <w:rFonts w:ascii="Arial" w:hAnsi="Arial" w:cs="Arial"/>
          <w:sz w:val="23"/>
        </w:rPr>
      </w:pPr>
    </w:p>
    <w:p w14:paraId="4D6CE18C" w14:textId="77777777" w:rsidR="009B204A" w:rsidRPr="00C93D80" w:rsidRDefault="00681696" w:rsidP="00DE33F4">
      <w:pPr>
        <w:pStyle w:val="GvdeMetni"/>
        <w:spacing w:line="278" w:lineRule="auto"/>
        <w:ind w:left="1175" w:right="1214"/>
        <w:jc w:val="both"/>
        <w:rPr>
          <w:rFonts w:ascii="Arial" w:hAnsi="Arial" w:cs="Arial"/>
        </w:rPr>
      </w:pPr>
      <w:r w:rsidRPr="00C63341">
        <w:rPr>
          <w:rFonts w:ascii="Arial" w:hAnsi="Arial" w:cs="Arial"/>
        </w:rPr>
        <w:t xml:space="preserve">Lisans </w:t>
      </w:r>
      <w:r w:rsidRPr="00FB69AE">
        <w:rPr>
          <w:rFonts w:ascii="Arial" w:hAnsi="Arial" w:cs="Arial"/>
          <w:spacing w:val="-1"/>
          <w:szCs w:val="22"/>
        </w:rPr>
        <w:t>öğreniminin bitimine bir dönem kalan öğrenciler için proje başvurusu yapılamaz. Proje süresi en az 6 ay, en fazla 12 aydır. Bu projelere ek süre verilmez.</w:t>
      </w:r>
    </w:p>
    <w:p w14:paraId="65159A50" w14:textId="77777777" w:rsidR="009B204A" w:rsidRPr="00C93D80" w:rsidRDefault="009B204A" w:rsidP="00DE33F4">
      <w:pPr>
        <w:pStyle w:val="GvdeMetni"/>
        <w:rPr>
          <w:rFonts w:ascii="Arial" w:hAnsi="Arial" w:cs="Arial"/>
          <w:sz w:val="23"/>
        </w:rPr>
      </w:pPr>
    </w:p>
    <w:p w14:paraId="08CDE2D5" w14:textId="77777777" w:rsidR="009B204A" w:rsidRPr="00FB69AE" w:rsidRDefault="00681696" w:rsidP="00DE33F4">
      <w:pPr>
        <w:pStyle w:val="GvdeMetni"/>
        <w:spacing w:line="278" w:lineRule="auto"/>
        <w:ind w:left="1175" w:right="1214"/>
        <w:jc w:val="both"/>
        <w:rPr>
          <w:rFonts w:ascii="Arial" w:hAnsi="Arial" w:cs="Arial"/>
          <w:spacing w:val="-1"/>
          <w:szCs w:val="22"/>
        </w:rPr>
      </w:pPr>
      <w:r w:rsidRPr="00C63341">
        <w:rPr>
          <w:rFonts w:ascii="Arial" w:hAnsi="Arial" w:cs="Arial"/>
        </w:rPr>
        <w:t xml:space="preserve">Bu </w:t>
      </w:r>
      <w:r w:rsidRPr="00FB69AE">
        <w:rPr>
          <w:rFonts w:ascii="Arial" w:hAnsi="Arial" w:cs="Arial"/>
          <w:spacing w:val="-1"/>
          <w:szCs w:val="22"/>
        </w:rPr>
        <w:t>proje türüne öğrenci bitirme tez projesi kapsamında da başvuru yapabilir.</w:t>
      </w:r>
    </w:p>
    <w:p w14:paraId="1F3DF36B" w14:textId="77777777" w:rsidR="009B204A" w:rsidRPr="00C93D80" w:rsidRDefault="00681696" w:rsidP="00DE33F4">
      <w:pPr>
        <w:pStyle w:val="GvdeMetni"/>
        <w:spacing w:line="276" w:lineRule="auto"/>
        <w:ind w:left="1176" w:right="1212"/>
        <w:jc w:val="both"/>
        <w:rPr>
          <w:rFonts w:ascii="Arial" w:hAnsi="Arial" w:cs="Arial"/>
        </w:rPr>
      </w:pPr>
      <w:r w:rsidRPr="00C93D80">
        <w:rPr>
          <w:rFonts w:ascii="Arial" w:hAnsi="Arial" w:cs="Arial"/>
        </w:rPr>
        <w:t>Bu</w:t>
      </w:r>
      <w:r w:rsidRPr="00C93D80">
        <w:rPr>
          <w:rFonts w:ascii="Arial" w:hAnsi="Arial" w:cs="Arial"/>
          <w:spacing w:val="-13"/>
        </w:rPr>
        <w:t xml:space="preserve"> </w:t>
      </w:r>
      <w:r w:rsidRPr="00FB69AE">
        <w:rPr>
          <w:rFonts w:ascii="Arial" w:hAnsi="Arial" w:cs="Arial"/>
          <w:spacing w:val="-1"/>
          <w:szCs w:val="22"/>
        </w:rPr>
        <w:t>projeler kapsamında yalnızca araştırmanın yürütülebilmesi için ihtiyaç duyulan sarf malzemesi, alet, teçhizat, hizmet alımına ve geçici görev yolluklarına yönelik giderler için mali destek sağlanır. Bu kapsamda, bilgisayar, tablet bilgisayar, yazıcı gibi giderler için mali destek sağlanmaz.</w:t>
      </w:r>
    </w:p>
    <w:p w14:paraId="26B00645" w14:textId="77777777" w:rsidR="009B204A" w:rsidRPr="00C93D80" w:rsidRDefault="00681696" w:rsidP="00DE33F4">
      <w:pPr>
        <w:pStyle w:val="GvdeMetni"/>
        <w:spacing w:line="276" w:lineRule="auto"/>
        <w:ind w:left="1176" w:right="1213" w:hanging="1"/>
        <w:jc w:val="both"/>
        <w:rPr>
          <w:rFonts w:ascii="Arial" w:hAnsi="Arial" w:cs="Arial"/>
        </w:rPr>
      </w:pPr>
      <w:r w:rsidRPr="00C93D80">
        <w:rPr>
          <w:rFonts w:ascii="Arial" w:hAnsi="Arial" w:cs="Arial"/>
        </w:rPr>
        <w:t xml:space="preserve">Öğretim </w:t>
      </w:r>
      <w:r w:rsidRPr="00FB69AE">
        <w:rPr>
          <w:rFonts w:ascii="Arial" w:hAnsi="Arial" w:cs="Arial"/>
          <w:spacing w:val="-1"/>
          <w:szCs w:val="22"/>
        </w:rPr>
        <w:t>üyeleri eş zamanlı olarak bu türde yalnızca 1 (bir) projenin yürütücülüğünü üstlenebilirler. Ayrıca, öğretim üyelerinin bu tür projelerdeki görevleri diğer projelerde alabilecekleri görevlerin sayısının belirlenmesinde dikkate alınmaz.</w:t>
      </w:r>
    </w:p>
    <w:p w14:paraId="49ED59F6" w14:textId="77777777" w:rsidR="009B204A" w:rsidRPr="00C93D80" w:rsidRDefault="009B204A" w:rsidP="00DE33F4">
      <w:pPr>
        <w:pStyle w:val="GvdeMetni"/>
        <w:rPr>
          <w:rFonts w:ascii="Arial" w:hAnsi="Arial" w:cs="Arial"/>
          <w:sz w:val="18"/>
        </w:rPr>
      </w:pPr>
    </w:p>
    <w:p w14:paraId="31A1047D" w14:textId="77777777" w:rsidR="009B204A" w:rsidRPr="00C93D80" w:rsidRDefault="00681696" w:rsidP="00DE33F4">
      <w:pPr>
        <w:pStyle w:val="GvdeMetni"/>
        <w:spacing w:line="276" w:lineRule="auto"/>
        <w:ind w:left="1175" w:right="1213" w:firstLine="24"/>
        <w:jc w:val="both"/>
        <w:rPr>
          <w:rFonts w:ascii="Arial" w:hAnsi="Arial" w:cs="Arial"/>
        </w:rPr>
      </w:pPr>
      <w:r w:rsidRPr="00C93D80">
        <w:rPr>
          <w:rFonts w:ascii="Arial" w:hAnsi="Arial" w:cs="Arial"/>
        </w:rPr>
        <w:t>Proje,</w:t>
      </w:r>
      <w:r w:rsidRPr="00C93D80">
        <w:rPr>
          <w:rFonts w:ascii="Arial" w:hAnsi="Arial" w:cs="Arial"/>
          <w:spacing w:val="1"/>
        </w:rPr>
        <w:t xml:space="preserve"> </w:t>
      </w:r>
      <w:r w:rsidRPr="00FB69AE">
        <w:rPr>
          <w:rFonts w:ascii="Arial" w:hAnsi="Arial" w:cs="Arial"/>
          <w:spacing w:val="-1"/>
          <w:szCs w:val="22"/>
        </w:rPr>
        <w:t xml:space="preserve">sanayinin bir sorununu çözmeyi hedefleyen ve/veya sanayide uygulama potansiyeli olan ürün/yöntem/süreç iyileştirme ve/veya geliştirmeye yönelik araştırma konusuna sahip ise, bu tür </w:t>
      </w:r>
      <w:proofErr w:type="spellStart"/>
      <w:r w:rsidRPr="00FB69AE">
        <w:rPr>
          <w:rFonts w:ascii="Arial" w:hAnsi="Arial" w:cs="Arial"/>
          <w:spacing w:val="-1"/>
          <w:szCs w:val="22"/>
        </w:rPr>
        <w:t>LİKAP’ların</w:t>
      </w:r>
      <w:proofErr w:type="spellEnd"/>
      <w:r w:rsidRPr="00FB69AE">
        <w:rPr>
          <w:rFonts w:ascii="Arial" w:hAnsi="Arial" w:cs="Arial"/>
          <w:spacing w:val="-1"/>
          <w:szCs w:val="22"/>
        </w:rPr>
        <w:t xml:space="preserve"> desteklenmesine öncelik verilir.</w:t>
      </w:r>
    </w:p>
    <w:p w14:paraId="09360C40" w14:textId="77777777" w:rsidR="009B204A" w:rsidRPr="00C93D80" w:rsidRDefault="00681696" w:rsidP="00DE33F4">
      <w:pPr>
        <w:pStyle w:val="GvdeMetni"/>
        <w:spacing w:line="276" w:lineRule="auto"/>
        <w:ind w:left="1176" w:right="1213" w:hanging="1"/>
        <w:jc w:val="both"/>
        <w:rPr>
          <w:rFonts w:ascii="Arial" w:hAnsi="Arial" w:cs="Arial"/>
        </w:rPr>
      </w:pPr>
      <w:r w:rsidRPr="00C63341">
        <w:rPr>
          <w:rFonts w:ascii="Arial" w:hAnsi="Arial" w:cs="Arial"/>
        </w:rPr>
        <w:t xml:space="preserve">Başvuru aşamasında, projede araştırmacı olarak görev alacak öğrenciler için güncel tarihli öğrenci </w:t>
      </w:r>
      <w:r w:rsidRPr="00C93D80">
        <w:rPr>
          <w:rFonts w:ascii="Arial" w:hAnsi="Arial" w:cs="Arial"/>
        </w:rPr>
        <w:t>belgelerinin, öğrenci transkriptinin ve yürütücü tarafından doldurularak imzalanan Araştırmacı Beyan</w:t>
      </w:r>
      <w:r w:rsidRPr="00C63341">
        <w:rPr>
          <w:rFonts w:ascii="Arial" w:hAnsi="Arial" w:cs="Arial"/>
        </w:rPr>
        <w:t xml:space="preserve"> </w:t>
      </w:r>
      <w:r w:rsidRPr="00C93D80">
        <w:rPr>
          <w:rFonts w:ascii="Arial" w:hAnsi="Arial" w:cs="Arial"/>
        </w:rPr>
        <w:t>Formunun</w:t>
      </w:r>
      <w:r w:rsidRPr="00C63341">
        <w:rPr>
          <w:rFonts w:ascii="Arial" w:hAnsi="Arial" w:cs="Arial"/>
        </w:rPr>
        <w:t xml:space="preserve"> </w:t>
      </w:r>
      <w:r w:rsidRPr="00C93D80">
        <w:rPr>
          <w:rFonts w:ascii="Arial" w:hAnsi="Arial" w:cs="Arial"/>
        </w:rPr>
        <w:t>sisteme</w:t>
      </w:r>
      <w:r w:rsidRPr="00C63341">
        <w:rPr>
          <w:rFonts w:ascii="Arial" w:hAnsi="Arial" w:cs="Arial"/>
        </w:rPr>
        <w:t xml:space="preserve"> </w:t>
      </w:r>
      <w:r w:rsidRPr="00C93D80">
        <w:rPr>
          <w:rFonts w:ascii="Arial" w:hAnsi="Arial" w:cs="Arial"/>
        </w:rPr>
        <w:t>yüklenmesi</w:t>
      </w:r>
      <w:r w:rsidRPr="00C63341">
        <w:rPr>
          <w:rFonts w:ascii="Arial" w:hAnsi="Arial" w:cs="Arial"/>
        </w:rPr>
        <w:t xml:space="preserve"> </w:t>
      </w:r>
      <w:r w:rsidRPr="00C93D80">
        <w:rPr>
          <w:rFonts w:ascii="Arial" w:hAnsi="Arial" w:cs="Arial"/>
        </w:rPr>
        <w:t>zorunludur.</w:t>
      </w:r>
    </w:p>
    <w:p w14:paraId="7980A8BF" w14:textId="77777777" w:rsidR="009B204A" w:rsidRPr="00C93D80" w:rsidRDefault="00681696" w:rsidP="00DE33F4">
      <w:pPr>
        <w:pStyle w:val="GvdeMetni"/>
        <w:spacing w:line="276" w:lineRule="auto"/>
        <w:ind w:left="1176" w:right="1213"/>
        <w:jc w:val="both"/>
        <w:rPr>
          <w:rFonts w:ascii="Arial" w:hAnsi="Arial" w:cs="Arial"/>
        </w:rPr>
      </w:pPr>
      <w:r w:rsidRPr="00FB69AE">
        <w:rPr>
          <w:rFonts w:ascii="Arial" w:hAnsi="Arial" w:cs="Arial"/>
          <w:b/>
          <w:color w:val="002060"/>
        </w:rPr>
        <w:t>Proje Ekibi:</w:t>
      </w:r>
      <w:r w:rsidRPr="00C93D80">
        <w:rPr>
          <w:rFonts w:ascii="Arial" w:hAnsi="Arial" w:cs="Arial"/>
          <w:b/>
          <w:color w:val="002060"/>
          <w:w w:val="95"/>
        </w:rPr>
        <w:t xml:space="preserve"> </w:t>
      </w:r>
      <w:r w:rsidRPr="00FB69AE">
        <w:rPr>
          <w:rFonts w:ascii="Arial" w:hAnsi="Arial" w:cs="Arial"/>
          <w:spacing w:val="-1"/>
          <w:szCs w:val="22"/>
        </w:rPr>
        <w:t xml:space="preserve">Lisans </w:t>
      </w:r>
      <w:r w:rsidRPr="00FB69AE">
        <w:rPr>
          <w:rFonts w:ascii="Arial" w:hAnsi="Arial" w:cs="Arial"/>
        </w:rPr>
        <w:t>Öğrenci Katılımlı Araştırma Projesinin yürütücüsü öğretim üyeleri ve araştırmacısı ise ilgili lisans öğrencileridir. Projede araştırmacı olarak görev alabilecek olan öğrenci sayısı belirtilen koşulları sağlamak şartıyla en fazla 3 (üç) kişi olabilir. Bir öğrenci bir kez ve sadece bir projede görev alabilir.</w:t>
      </w:r>
    </w:p>
    <w:p w14:paraId="57D69BC0" w14:textId="77777777" w:rsidR="009B204A" w:rsidRPr="00DE33F4" w:rsidRDefault="00681696">
      <w:pPr>
        <w:pStyle w:val="GvdeMetni"/>
        <w:spacing w:before="188" w:line="276" w:lineRule="auto"/>
        <w:ind w:left="1176" w:right="1213" w:hanging="1"/>
        <w:jc w:val="both"/>
        <w:rPr>
          <w:rFonts w:ascii="Arial" w:hAnsi="Arial" w:cs="Arial"/>
        </w:rPr>
      </w:pPr>
      <w:r w:rsidRPr="00DE33F4">
        <w:rPr>
          <w:rFonts w:ascii="Arial" w:hAnsi="Arial" w:cs="Arial"/>
          <w:b/>
          <w:color w:val="002060"/>
        </w:rPr>
        <w:t xml:space="preserve">Değerlendirme: </w:t>
      </w:r>
      <w:r w:rsidRPr="00DE33F4">
        <w:rPr>
          <w:rFonts w:ascii="Arial" w:hAnsi="Arial" w:cs="Arial"/>
        </w:rPr>
        <w:t>Proje önerileri, FADEG tarafından doğrudan değerlendirilir ve Komisyon tarafından sonuçlandırılır veya Komisyon gerekli gördüğü hallerde hakem görüşlerine başvurarak projenin desteklenip desteklenmeyeceğine karar verebilir.</w:t>
      </w:r>
    </w:p>
    <w:p w14:paraId="5F21F209" w14:textId="06E1B157" w:rsidR="009B204A" w:rsidRDefault="00681696">
      <w:pPr>
        <w:pStyle w:val="GvdeMetni"/>
        <w:spacing w:before="190" w:line="276" w:lineRule="auto"/>
        <w:ind w:left="1176" w:right="1213"/>
        <w:jc w:val="both"/>
        <w:rPr>
          <w:rFonts w:ascii="Arial" w:hAnsi="Arial" w:cs="Arial"/>
        </w:rPr>
      </w:pPr>
      <w:r w:rsidRPr="00DE33F4">
        <w:rPr>
          <w:rFonts w:ascii="Arial" w:hAnsi="Arial" w:cs="Arial"/>
          <w:b/>
          <w:color w:val="001E5E"/>
        </w:rPr>
        <w:t xml:space="preserve">Yürütme ve Sonuçlandırma Süreci: </w:t>
      </w:r>
      <w:r w:rsidR="00FB69AE" w:rsidRPr="00DE33F4">
        <w:rPr>
          <w:rFonts w:ascii="Arial" w:hAnsi="Arial" w:cs="Arial"/>
        </w:rPr>
        <w:t>Ara rapor, on iki (12)</w:t>
      </w:r>
      <w:r w:rsidRPr="00DE33F4">
        <w:rPr>
          <w:rFonts w:ascii="Arial" w:hAnsi="Arial" w:cs="Arial"/>
        </w:rPr>
        <w:t xml:space="preserve"> aylık dönemde BAP yazım formatına uygun olarak BAPSİS üzerinden BAP Koordinasyon Birimi’ne sunulmalıdır.  </w:t>
      </w:r>
      <w:r w:rsidR="00E6673D" w:rsidRPr="00DE33F4">
        <w:rPr>
          <w:rFonts w:ascii="Arial" w:hAnsi="Arial" w:cs="Arial"/>
        </w:rPr>
        <w:t>On iki (12)</w:t>
      </w:r>
      <w:r w:rsidRPr="00DE33F4">
        <w:rPr>
          <w:rFonts w:ascii="Arial" w:hAnsi="Arial" w:cs="Arial"/>
        </w:rPr>
        <w:t xml:space="preserve"> aydan kısa süreli projeler için ara rapor sunulması gerekli değildir.</w:t>
      </w:r>
    </w:p>
    <w:p w14:paraId="28E968F2" w14:textId="77777777" w:rsidR="006B295B" w:rsidRDefault="006B295B">
      <w:pPr>
        <w:pStyle w:val="GvdeMetni"/>
        <w:spacing w:before="190" w:line="276" w:lineRule="auto"/>
        <w:ind w:left="1176" w:right="1213"/>
        <w:jc w:val="both"/>
        <w:rPr>
          <w:rFonts w:ascii="Arial" w:hAnsi="Arial" w:cs="Arial"/>
        </w:rPr>
      </w:pPr>
    </w:p>
    <w:p w14:paraId="4DFF8E5E" w14:textId="77777777" w:rsidR="006B295B" w:rsidRDefault="006B295B">
      <w:pPr>
        <w:pStyle w:val="GvdeMetni"/>
        <w:spacing w:before="190" w:line="276" w:lineRule="auto"/>
        <w:ind w:left="1176" w:right="1213"/>
        <w:jc w:val="both"/>
        <w:rPr>
          <w:rFonts w:ascii="Arial" w:hAnsi="Arial" w:cs="Arial"/>
        </w:rPr>
      </w:pPr>
    </w:p>
    <w:p w14:paraId="344F2294" w14:textId="77777777" w:rsidR="009B204A" w:rsidRPr="00C93D80" w:rsidRDefault="00681696">
      <w:pPr>
        <w:pStyle w:val="GvdeMetni"/>
        <w:spacing w:before="184" w:line="276" w:lineRule="auto"/>
        <w:ind w:left="1176" w:right="1212" w:hanging="1"/>
        <w:jc w:val="both"/>
        <w:rPr>
          <w:rFonts w:ascii="Arial" w:hAnsi="Arial" w:cs="Arial"/>
        </w:rPr>
      </w:pPr>
      <w:r w:rsidRPr="00C93D80">
        <w:rPr>
          <w:rFonts w:ascii="Arial" w:hAnsi="Arial" w:cs="Arial"/>
        </w:rPr>
        <w:lastRenderedPageBreak/>
        <w:t>Proje</w:t>
      </w:r>
      <w:r w:rsidRPr="00C93D80">
        <w:rPr>
          <w:rFonts w:ascii="Arial" w:hAnsi="Arial" w:cs="Arial"/>
          <w:spacing w:val="-12"/>
        </w:rPr>
        <w:t xml:space="preserve"> </w:t>
      </w:r>
      <w:r w:rsidRPr="00C93D80">
        <w:rPr>
          <w:rFonts w:ascii="Arial" w:hAnsi="Arial" w:cs="Arial"/>
        </w:rPr>
        <w:t>tamamlandığında,</w:t>
      </w:r>
      <w:r w:rsidRPr="00E6673D">
        <w:rPr>
          <w:rFonts w:ascii="Arial" w:hAnsi="Arial" w:cs="Arial"/>
        </w:rPr>
        <w:t xml:space="preserve"> </w:t>
      </w:r>
      <w:r w:rsidRPr="00C93D80">
        <w:rPr>
          <w:rFonts w:ascii="Arial" w:hAnsi="Arial" w:cs="Arial"/>
        </w:rPr>
        <w:t>Komisyonu</w:t>
      </w:r>
      <w:r w:rsidRPr="00E6673D">
        <w:rPr>
          <w:rFonts w:ascii="Arial" w:hAnsi="Arial" w:cs="Arial"/>
        </w:rPr>
        <w:t xml:space="preserve"> </w:t>
      </w:r>
      <w:r w:rsidRPr="00C93D80">
        <w:rPr>
          <w:rFonts w:ascii="Arial" w:hAnsi="Arial" w:cs="Arial"/>
        </w:rPr>
        <w:t>tarafından</w:t>
      </w:r>
      <w:r w:rsidRPr="00E6673D">
        <w:rPr>
          <w:rFonts w:ascii="Arial" w:hAnsi="Arial" w:cs="Arial"/>
        </w:rPr>
        <w:t xml:space="preserve"> </w:t>
      </w:r>
      <w:r w:rsidRPr="00C93D80">
        <w:rPr>
          <w:rFonts w:ascii="Arial" w:hAnsi="Arial" w:cs="Arial"/>
        </w:rPr>
        <w:t>belirlenen</w:t>
      </w:r>
      <w:r w:rsidRPr="00E6673D">
        <w:rPr>
          <w:rFonts w:ascii="Arial" w:hAnsi="Arial" w:cs="Arial"/>
        </w:rPr>
        <w:t xml:space="preserve"> </w:t>
      </w:r>
      <w:r w:rsidRPr="00C93D80">
        <w:rPr>
          <w:rFonts w:ascii="Arial" w:hAnsi="Arial" w:cs="Arial"/>
        </w:rPr>
        <w:t>formata</w:t>
      </w:r>
      <w:r w:rsidRPr="00E6673D">
        <w:rPr>
          <w:rFonts w:ascii="Arial" w:hAnsi="Arial" w:cs="Arial"/>
        </w:rPr>
        <w:t xml:space="preserve"> </w:t>
      </w:r>
      <w:r w:rsidRPr="00C93D80">
        <w:rPr>
          <w:rFonts w:ascii="Arial" w:hAnsi="Arial" w:cs="Arial"/>
        </w:rPr>
        <w:t>uygun</w:t>
      </w:r>
      <w:r w:rsidRPr="00E6673D">
        <w:rPr>
          <w:rFonts w:ascii="Arial" w:hAnsi="Arial" w:cs="Arial"/>
        </w:rPr>
        <w:t xml:space="preserve"> </w:t>
      </w:r>
      <w:r w:rsidRPr="00C93D80">
        <w:rPr>
          <w:rFonts w:ascii="Arial" w:hAnsi="Arial" w:cs="Arial"/>
        </w:rPr>
        <w:t>olarak</w:t>
      </w:r>
      <w:r w:rsidRPr="00E6673D">
        <w:rPr>
          <w:rFonts w:ascii="Arial" w:hAnsi="Arial" w:cs="Arial"/>
        </w:rPr>
        <w:t xml:space="preserve"> </w:t>
      </w:r>
      <w:r w:rsidRPr="00C93D80">
        <w:rPr>
          <w:rFonts w:ascii="Arial" w:hAnsi="Arial" w:cs="Arial"/>
        </w:rPr>
        <w:t>hazırlanan</w:t>
      </w:r>
      <w:r w:rsidRPr="00E6673D">
        <w:rPr>
          <w:rFonts w:ascii="Arial" w:hAnsi="Arial" w:cs="Arial"/>
        </w:rPr>
        <w:t xml:space="preserve"> </w:t>
      </w:r>
      <w:r w:rsidRPr="00C93D80">
        <w:rPr>
          <w:rFonts w:ascii="Arial" w:hAnsi="Arial" w:cs="Arial"/>
        </w:rPr>
        <w:t>proje</w:t>
      </w:r>
      <w:r w:rsidRPr="00E6673D">
        <w:rPr>
          <w:rFonts w:ascii="Arial" w:hAnsi="Arial" w:cs="Arial"/>
        </w:rPr>
        <w:t xml:space="preserve"> </w:t>
      </w:r>
      <w:r w:rsidRPr="00C93D80">
        <w:rPr>
          <w:rFonts w:ascii="Arial" w:hAnsi="Arial" w:cs="Arial"/>
        </w:rPr>
        <w:t>sonuç</w:t>
      </w:r>
      <w:r w:rsidRPr="00E6673D">
        <w:rPr>
          <w:rFonts w:ascii="Arial" w:hAnsi="Arial" w:cs="Arial"/>
        </w:rPr>
        <w:t xml:space="preserve"> </w:t>
      </w:r>
      <w:r w:rsidRPr="00C93D80">
        <w:rPr>
          <w:rFonts w:ascii="Arial" w:hAnsi="Arial" w:cs="Arial"/>
        </w:rPr>
        <w:t>raporunun BAPSIS üzerinden FADEG tarafından değerlendirilerek Komisyon kararı ile sonuçlandırılır.</w:t>
      </w:r>
      <w:r w:rsidRPr="00E6673D">
        <w:rPr>
          <w:rFonts w:ascii="Arial" w:hAnsi="Arial" w:cs="Arial"/>
        </w:rPr>
        <w:t xml:space="preserve"> </w:t>
      </w:r>
      <w:r w:rsidRPr="00C93D80">
        <w:rPr>
          <w:rFonts w:ascii="Arial" w:hAnsi="Arial" w:cs="Arial"/>
        </w:rPr>
        <w:t>Ancak,</w:t>
      </w:r>
      <w:r w:rsidRPr="00E6673D">
        <w:rPr>
          <w:rFonts w:ascii="Arial" w:hAnsi="Arial" w:cs="Arial"/>
        </w:rPr>
        <w:t xml:space="preserve"> </w:t>
      </w:r>
      <w:r w:rsidRPr="00C93D80">
        <w:rPr>
          <w:rFonts w:ascii="Arial" w:hAnsi="Arial" w:cs="Arial"/>
        </w:rPr>
        <w:t>FADEG</w:t>
      </w:r>
      <w:r w:rsidRPr="00E6673D">
        <w:rPr>
          <w:rFonts w:ascii="Arial" w:hAnsi="Arial" w:cs="Arial"/>
        </w:rPr>
        <w:t xml:space="preserve"> </w:t>
      </w:r>
      <w:r w:rsidRPr="00C93D80">
        <w:rPr>
          <w:rFonts w:ascii="Arial" w:hAnsi="Arial" w:cs="Arial"/>
        </w:rPr>
        <w:t>veya</w:t>
      </w:r>
      <w:r w:rsidRPr="00E6673D">
        <w:rPr>
          <w:rFonts w:ascii="Arial" w:hAnsi="Arial" w:cs="Arial"/>
        </w:rPr>
        <w:t xml:space="preserve"> </w:t>
      </w:r>
      <w:r w:rsidRPr="00C93D80">
        <w:rPr>
          <w:rFonts w:ascii="Arial" w:hAnsi="Arial" w:cs="Arial"/>
        </w:rPr>
        <w:t>Komisyon</w:t>
      </w:r>
      <w:r w:rsidRPr="00E6673D">
        <w:rPr>
          <w:rFonts w:ascii="Arial" w:hAnsi="Arial" w:cs="Arial"/>
        </w:rPr>
        <w:t xml:space="preserve"> </w:t>
      </w:r>
      <w:r w:rsidRPr="00C93D80">
        <w:rPr>
          <w:rFonts w:ascii="Arial" w:hAnsi="Arial" w:cs="Arial"/>
        </w:rPr>
        <w:t>gerekli</w:t>
      </w:r>
      <w:r w:rsidRPr="00E6673D">
        <w:rPr>
          <w:rFonts w:ascii="Arial" w:hAnsi="Arial" w:cs="Arial"/>
        </w:rPr>
        <w:t xml:space="preserve"> </w:t>
      </w:r>
      <w:r w:rsidRPr="00C93D80">
        <w:rPr>
          <w:rFonts w:ascii="Arial" w:hAnsi="Arial" w:cs="Arial"/>
        </w:rPr>
        <w:t>gördüğü</w:t>
      </w:r>
      <w:r w:rsidRPr="00E6673D">
        <w:rPr>
          <w:rFonts w:ascii="Arial" w:hAnsi="Arial" w:cs="Arial"/>
        </w:rPr>
        <w:t xml:space="preserve"> </w:t>
      </w:r>
      <w:r w:rsidRPr="00C93D80">
        <w:rPr>
          <w:rFonts w:ascii="Arial" w:hAnsi="Arial" w:cs="Arial"/>
        </w:rPr>
        <w:t>durumlarda</w:t>
      </w:r>
      <w:r w:rsidRPr="00E6673D">
        <w:rPr>
          <w:rFonts w:ascii="Arial" w:hAnsi="Arial" w:cs="Arial"/>
        </w:rPr>
        <w:t xml:space="preserve"> </w:t>
      </w:r>
      <w:r w:rsidRPr="00C93D80">
        <w:rPr>
          <w:rFonts w:ascii="Arial" w:hAnsi="Arial" w:cs="Arial"/>
        </w:rPr>
        <w:t>hakem</w:t>
      </w:r>
      <w:r w:rsidRPr="00E6673D">
        <w:rPr>
          <w:rFonts w:ascii="Arial" w:hAnsi="Arial" w:cs="Arial"/>
        </w:rPr>
        <w:t xml:space="preserve"> </w:t>
      </w:r>
      <w:r w:rsidRPr="00C93D80">
        <w:rPr>
          <w:rFonts w:ascii="Arial" w:hAnsi="Arial" w:cs="Arial"/>
        </w:rPr>
        <w:t>görüşlerine</w:t>
      </w:r>
      <w:r w:rsidRPr="00E6673D">
        <w:rPr>
          <w:rFonts w:ascii="Arial" w:hAnsi="Arial" w:cs="Arial"/>
        </w:rPr>
        <w:t xml:space="preserve"> </w:t>
      </w:r>
      <w:r w:rsidRPr="00C93D80">
        <w:rPr>
          <w:rFonts w:ascii="Arial" w:hAnsi="Arial" w:cs="Arial"/>
        </w:rPr>
        <w:t>başvurarak</w:t>
      </w:r>
      <w:r w:rsidRPr="00E6673D">
        <w:rPr>
          <w:rFonts w:ascii="Arial" w:hAnsi="Arial" w:cs="Arial"/>
        </w:rPr>
        <w:t xml:space="preserve"> </w:t>
      </w:r>
      <w:r w:rsidRPr="00C93D80">
        <w:rPr>
          <w:rFonts w:ascii="Arial" w:hAnsi="Arial" w:cs="Arial"/>
        </w:rPr>
        <w:t>değerlendirmesini</w:t>
      </w:r>
      <w:r w:rsidRPr="00E6673D">
        <w:rPr>
          <w:rFonts w:ascii="Arial" w:hAnsi="Arial" w:cs="Arial"/>
        </w:rPr>
        <w:t xml:space="preserve"> </w:t>
      </w:r>
      <w:r w:rsidRPr="00C93D80">
        <w:rPr>
          <w:rFonts w:ascii="Arial" w:hAnsi="Arial" w:cs="Arial"/>
        </w:rPr>
        <w:t>tamamlayabilir.</w:t>
      </w:r>
    </w:p>
    <w:p w14:paraId="5AEE6367" w14:textId="77777777" w:rsidR="009B204A" w:rsidRPr="00C93D80" w:rsidRDefault="009B204A">
      <w:pPr>
        <w:pStyle w:val="GvdeMetni"/>
        <w:spacing w:before="6"/>
        <w:rPr>
          <w:rFonts w:ascii="Arial" w:hAnsi="Arial" w:cs="Arial"/>
          <w:sz w:val="17"/>
        </w:rPr>
      </w:pPr>
    </w:p>
    <w:p w14:paraId="066845E1" w14:textId="77777777" w:rsidR="009B204A" w:rsidRPr="00C93D80" w:rsidRDefault="00681696">
      <w:pPr>
        <w:pStyle w:val="GvdeMetni"/>
        <w:spacing w:line="276" w:lineRule="auto"/>
        <w:ind w:left="1176" w:right="1212" w:hanging="1"/>
        <w:jc w:val="both"/>
        <w:rPr>
          <w:rFonts w:ascii="Arial" w:hAnsi="Arial" w:cs="Arial"/>
        </w:rPr>
      </w:pPr>
      <w:r w:rsidRPr="00C93D80">
        <w:rPr>
          <w:rFonts w:ascii="Arial" w:hAnsi="Arial" w:cs="Arial"/>
          <w:spacing w:val="-1"/>
        </w:rPr>
        <w:t>Çalışmanın</w:t>
      </w:r>
      <w:r w:rsidRPr="00C93D80">
        <w:rPr>
          <w:rFonts w:ascii="Arial" w:hAnsi="Arial" w:cs="Arial"/>
          <w:spacing w:val="-13"/>
        </w:rPr>
        <w:t xml:space="preserve"> </w:t>
      </w:r>
      <w:r w:rsidRPr="00E6673D">
        <w:rPr>
          <w:rFonts w:ascii="Arial" w:hAnsi="Arial" w:cs="Arial"/>
        </w:rPr>
        <w:t xml:space="preserve">BAP Koordinasyon Birimi tarafından </w:t>
      </w:r>
      <w:r w:rsidRPr="00C93D80">
        <w:rPr>
          <w:rFonts w:ascii="Arial" w:hAnsi="Arial" w:cs="Arial"/>
        </w:rPr>
        <w:t>desteklendiğine</w:t>
      </w:r>
      <w:r w:rsidRPr="00E6673D">
        <w:rPr>
          <w:rFonts w:ascii="Arial" w:hAnsi="Arial" w:cs="Arial"/>
        </w:rPr>
        <w:t xml:space="preserve"> </w:t>
      </w:r>
      <w:r w:rsidRPr="00C93D80">
        <w:rPr>
          <w:rFonts w:ascii="Arial" w:hAnsi="Arial" w:cs="Arial"/>
        </w:rPr>
        <w:t>dair</w:t>
      </w:r>
      <w:r w:rsidRPr="00E6673D">
        <w:rPr>
          <w:rFonts w:ascii="Arial" w:hAnsi="Arial" w:cs="Arial"/>
        </w:rPr>
        <w:t xml:space="preserve"> </w:t>
      </w:r>
      <w:r w:rsidRPr="00C93D80">
        <w:rPr>
          <w:rFonts w:ascii="Arial" w:hAnsi="Arial" w:cs="Arial"/>
        </w:rPr>
        <w:t>bir</w:t>
      </w:r>
      <w:r w:rsidRPr="00E6673D">
        <w:rPr>
          <w:rFonts w:ascii="Arial" w:hAnsi="Arial" w:cs="Arial"/>
        </w:rPr>
        <w:t xml:space="preserve"> </w:t>
      </w:r>
      <w:r w:rsidRPr="00C93D80">
        <w:rPr>
          <w:rFonts w:ascii="Arial" w:hAnsi="Arial" w:cs="Arial"/>
        </w:rPr>
        <w:t>ibareye</w:t>
      </w:r>
      <w:r w:rsidRPr="00E6673D">
        <w:rPr>
          <w:rFonts w:ascii="Arial" w:hAnsi="Arial" w:cs="Arial"/>
        </w:rPr>
        <w:t xml:space="preserve"> </w:t>
      </w:r>
      <w:r w:rsidRPr="00C93D80">
        <w:rPr>
          <w:rFonts w:ascii="Arial" w:hAnsi="Arial" w:cs="Arial"/>
        </w:rPr>
        <w:t>yer</w:t>
      </w:r>
      <w:r w:rsidRPr="00E6673D">
        <w:rPr>
          <w:rFonts w:ascii="Arial" w:hAnsi="Arial" w:cs="Arial"/>
        </w:rPr>
        <w:t xml:space="preserve"> </w:t>
      </w:r>
      <w:r w:rsidRPr="00C93D80">
        <w:rPr>
          <w:rFonts w:ascii="Arial" w:hAnsi="Arial" w:cs="Arial"/>
        </w:rPr>
        <w:t>verilmeyen</w:t>
      </w:r>
      <w:r w:rsidRPr="00E6673D">
        <w:rPr>
          <w:rFonts w:ascii="Arial" w:hAnsi="Arial" w:cs="Arial"/>
        </w:rPr>
        <w:t xml:space="preserve"> </w:t>
      </w:r>
      <w:r w:rsidRPr="00C93D80">
        <w:rPr>
          <w:rFonts w:ascii="Arial" w:hAnsi="Arial" w:cs="Arial"/>
        </w:rPr>
        <w:t>sonuç</w:t>
      </w:r>
      <w:r w:rsidRPr="00E6673D">
        <w:rPr>
          <w:rFonts w:ascii="Arial" w:hAnsi="Arial" w:cs="Arial"/>
        </w:rPr>
        <w:t xml:space="preserve"> </w:t>
      </w:r>
      <w:r w:rsidRPr="00C93D80">
        <w:rPr>
          <w:rFonts w:ascii="Arial" w:hAnsi="Arial" w:cs="Arial"/>
        </w:rPr>
        <w:t>raporları</w:t>
      </w:r>
      <w:r w:rsidRPr="00E6673D">
        <w:rPr>
          <w:rFonts w:ascii="Arial" w:hAnsi="Arial" w:cs="Arial"/>
        </w:rPr>
        <w:t xml:space="preserve"> </w:t>
      </w:r>
      <w:r w:rsidRPr="00C93D80">
        <w:rPr>
          <w:rFonts w:ascii="Arial" w:hAnsi="Arial" w:cs="Arial"/>
        </w:rPr>
        <w:t>değerlendirmeye</w:t>
      </w:r>
      <w:r w:rsidRPr="00E6673D">
        <w:rPr>
          <w:rFonts w:ascii="Arial" w:hAnsi="Arial" w:cs="Arial"/>
        </w:rPr>
        <w:t xml:space="preserve"> </w:t>
      </w:r>
      <w:r w:rsidRPr="00C93D80">
        <w:rPr>
          <w:rFonts w:ascii="Arial" w:hAnsi="Arial" w:cs="Arial"/>
        </w:rPr>
        <w:t>alınmaz.</w:t>
      </w:r>
    </w:p>
    <w:p w14:paraId="694D8BF2" w14:textId="77777777" w:rsidR="009B204A" w:rsidRPr="00C93D80" w:rsidRDefault="00681696">
      <w:pPr>
        <w:pStyle w:val="GvdeMetni"/>
        <w:spacing w:before="190" w:line="276" w:lineRule="auto"/>
        <w:ind w:left="1176" w:right="1211" w:hanging="1"/>
        <w:jc w:val="both"/>
        <w:rPr>
          <w:rFonts w:ascii="Arial" w:hAnsi="Arial" w:cs="Arial"/>
        </w:rPr>
      </w:pPr>
      <w:r w:rsidRPr="00C93D80">
        <w:rPr>
          <w:rFonts w:ascii="Arial" w:hAnsi="Arial" w:cs="Arial"/>
        </w:rPr>
        <w:t>Bu</w:t>
      </w:r>
      <w:r w:rsidRPr="00C93D80">
        <w:rPr>
          <w:rFonts w:ascii="Arial" w:hAnsi="Arial" w:cs="Arial"/>
          <w:spacing w:val="19"/>
        </w:rPr>
        <w:t xml:space="preserve"> </w:t>
      </w:r>
      <w:r w:rsidRPr="00C93D80">
        <w:rPr>
          <w:rFonts w:ascii="Arial" w:hAnsi="Arial" w:cs="Arial"/>
        </w:rPr>
        <w:t>kapsam</w:t>
      </w:r>
      <w:r w:rsidRPr="00E6673D">
        <w:rPr>
          <w:rFonts w:ascii="Arial" w:hAnsi="Arial" w:cs="Arial"/>
        </w:rPr>
        <w:t>d</w:t>
      </w:r>
      <w:r w:rsidRPr="00C93D80">
        <w:rPr>
          <w:rFonts w:ascii="Arial" w:hAnsi="Arial" w:cs="Arial"/>
        </w:rPr>
        <w:t>aki</w:t>
      </w:r>
      <w:r w:rsidRPr="00E6673D">
        <w:rPr>
          <w:rFonts w:ascii="Arial" w:hAnsi="Arial" w:cs="Arial"/>
        </w:rPr>
        <w:t xml:space="preserve"> </w:t>
      </w:r>
      <w:r w:rsidRPr="00C93D80">
        <w:rPr>
          <w:rFonts w:ascii="Arial" w:hAnsi="Arial" w:cs="Arial"/>
        </w:rPr>
        <w:t>pro</w:t>
      </w:r>
      <w:r w:rsidRPr="00E6673D">
        <w:rPr>
          <w:rFonts w:ascii="Arial" w:hAnsi="Arial" w:cs="Arial"/>
        </w:rPr>
        <w:t>j</w:t>
      </w:r>
      <w:r w:rsidRPr="00C93D80">
        <w:rPr>
          <w:rFonts w:ascii="Arial" w:hAnsi="Arial" w:cs="Arial"/>
        </w:rPr>
        <w:t>eler</w:t>
      </w:r>
      <w:r w:rsidRPr="00E6673D">
        <w:rPr>
          <w:rFonts w:ascii="Arial" w:hAnsi="Arial" w:cs="Arial"/>
        </w:rPr>
        <w:t>i</w:t>
      </w:r>
      <w:r w:rsidRPr="00C93D80">
        <w:rPr>
          <w:rFonts w:ascii="Arial" w:hAnsi="Arial" w:cs="Arial"/>
        </w:rPr>
        <w:t>n</w:t>
      </w:r>
      <w:r w:rsidRPr="00E6673D">
        <w:rPr>
          <w:rFonts w:ascii="Arial" w:hAnsi="Arial" w:cs="Arial"/>
        </w:rPr>
        <w:t xml:space="preserve"> </w:t>
      </w:r>
      <w:r w:rsidRPr="00C93D80">
        <w:rPr>
          <w:rFonts w:ascii="Arial" w:hAnsi="Arial" w:cs="Arial"/>
        </w:rPr>
        <w:t>son</w:t>
      </w:r>
      <w:r w:rsidRPr="00E6673D">
        <w:rPr>
          <w:rFonts w:ascii="Arial" w:hAnsi="Arial" w:cs="Arial"/>
        </w:rPr>
        <w:t>u</w:t>
      </w:r>
      <w:r w:rsidRPr="00C93D80">
        <w:rPr>
          <w:rFonts w:ascii="Arial" w:hAnsi="Arial" w:cs="Arial"/>
        </w:rPr>
        <w:t>çlar</w:t>
      </w:r>
      <w:r w:rsidRPr="00E6673D">
        <w:rPr>
          <w:rFonts w:ascii="Arial" w:hAnsi="Arial" w:cs="Arial"/>
        </w:rPr>
        <w:t>ı</w:t>
      </w:r>
      <w:r w:rsidRPr="00C93D80">
        <w:rPr>
          <w:rFonts w:ascii="Arial" w:hAnsi="Arial" w:cs="Arial"/>
        </w:rPr>
        <w:t>n</w:t>
      </w:r>
      <w:r w:rsidRPr="00E6673D">
        <w:rPr>
          <w:rFonts w:ascii="Arial" w:hAnsi="Arial" w:cs="Arial"/>
        </w:rPr>
        <w:t>ı</w:t>
      </w:r>
      <w:r w:rsidRPr="00C93D80">
        <w:rPr>
          <w:rFonts w:ascii="Arial" w:hAnsi="Arial" w:cs="Arial"/>
        </w:rPr>
        <w:t>n</w:t>
      </w:r>
      <w:r w:rsidRPr="00E6673D">
        <w:rPr>
          <w:rFonts w:ascii="Arial" w:hAnsi="Arial" w:cs="Arial"/>
        </w:rPr>
        <w:t xml:space="preserve"> bilimse</w:t>
      </w:r>
      <w:r w:rsidRPr="00C93D80">
        <w:rPr>
          <w:rFonts w:ascii="Arial" w:hAnsi="Arial" w:cs="Arial"/>
        </w:rPr>
        <w:t>l</w:t>
      </w:r>
      <w:r w:rsidRPr="00E6673D">
        <w:rPr>
          <w:rFonts w:ascii="Arial" w:hAnsi="Arial" w:cs="Arial"/>
        </w:rPr>
        <w:t xml:space="preserve"> yayı</w:t>
      </w:r>
      <w:r w:rsidRPr="00C93D80">
        <w:rPr>
          <w:rFonts w:ascii="Arial" w:hAnsi="Arial" w:cs="Arial"/>
        </w:rPr>
        <w:t>na</w:t>
      </w:r>
      <w:r w:rsidRPr="00E6673D">
        <w:rPr>
          <w:rFonts w:ascii="Arial" w:hAnsi="Arial" w:cs="Arial"/>
        </w:rPr>
        <w:t xml:space="preserve"> </w:t>
      </w:r>
      <w:r w:rsidRPr="00C93D80">
        <w:rPr>
          <w:rFonts w:ascii="Arial" w:hAnsi="Arial" w:cs="Arial"/>
        </w:rPr>
        <w:t>dön</w:t>
      </w:r>
      <w:r w:rsidRPr="00E6673D">
        <w:rPr>
          <w:rFonts w:ascii="Arial" w:hAnsi="Arial" w:cs="Arial"/>
        </w:rPr>
        <w:t>üştürülmes</w:t>
      </w:r>
      <w:r w:rsidRPr="00C93D80">
        <w:rPr>
          <w:rFonts w:ascii="Arial" w:hAnsi="Arial" w:cs="Arial"/>
        </w:rPr>
        <w:t>i</w:t>
      </w:r>
      <w:r w:rsidRPr="00E6673D">
        <w:rPr>
          <w:rFonts w:ascii="Arial" w:hAnsi="Arial" w:cs="Arial"/>
        </w:rPr>
        <w:t xml:space="preserve"> zorunluluğ</w:t>
      </w:r>
      <w:r w:rsidRPr="00C93D80">
        <w:rPr>
          <w:rFonts w:ascii="Arial" w:hAnsi="Arial" w:cs="Arial"/>
        </w:rPr>
        <w:t>u</w:t>
      </w:r>
      <w:r w:rsidRPr="00E6673D">
        <w:rPr>
          <w:rFonts w:ascii="Arial" w:hAnsi="Arial" w:cs="Arial"/>
        </w:rPr>
        <w:t xml:space="preserve"> </w:t>
      </w:r>
      <w:r w:rsidRPr="00C93D80">
        <w:rPr>
          <w:rFonts w:ascii="Arial" w:hAnsi="Arial" w:cs="Arial"/>
        </w:rPr>
        <w:t>bulu</w:t>
      </w:r>
      <w:r w:rsidRPr="00E6673D">
        <w:rPr>
          <w:rFonts w:ascii="Arial" w:hAnsi="Arial" w:cs="Arial"/>
        </w:rPr>
        <w:t>n</w:t>
      </w:r>
      <w:r w:rsidRPr="00C93D80">
        <w:rPr>
          <w:rFonts w:ascii="Arial" w:hAnsi="Arial" w:cs="Arial"/>
        </w:rPr>
        <w:t>m</w:t>
      </w:r>
      <w:r w:rsidRPr="00E6673D">
        <w:rPr>
          <w:rFonts w:ascii="Arial" w:hAnsi="Arial" w:cs="Arial"/>
        </w:rPr>
        <w:t>a</w:t>
      </w:r>
      <w:r w:rsidRPr="00C93D80">
        <w:rPr>
          <w:rFonts w:ascii="Arial" w:hAnsi="Arial" w:cs="Arial"/>
        </w:rPr>
        <w:t>maktad</w:t>
      </w:r>
      <w:r w:rsidRPr="00E6673D">
        <w:rPr>
          <w:rFonts w:ascii="Arial" w:hAnsi="Arial" w:cs="Arial"/>
        </w:rPr>
        <w:t xml:space="preserve">ır. Ancak, proje sonuçlarının </w:t>
      </w:r>
      <w:r w:rsidRPr="00C93D80">
        <w:rPr>
          <w:rFonts w:ascii="Arial" w:hAnsi="Arial" w:cs="Arial"/>
        </w:rPr>
        <w:t>bilimsel</w:t>
      </w:r>
      <w:r w:rsidRPr="00E6673D">
        <w:rPr>
          <w:rFonts w:ascii="Arial" w:hAnsi="Arial" w:cs="Arial"/>
        </w:rPr>
        <w:t xml:space="preserve"> </w:t>
      </w:r>
      <w:r w:rsidRPr="00C93D80">
        <w:rPr>
          <w:rFonts w:ascii="Arial" w:hAnsi="Arial" w:cs="Arial"/>
        </w:rPr>
        <w:t>bir</w:t>
      </w:r>
      <w:r w:rsidRPr="00E6673D">
        <w:rPr>
          <w:rFonts w:ascii="Arial" w:hAnsi="Arial" w:cs="Arial"/>
        </w:rPr>
        <w:t xml:space="preserve"> </w:t>
      </w:r>
      <w:r w:rsidRPr="00C93D80">
        <w:rPr>
          <w:rFonts w:ascii="Arial" w:hAnsi="Arial" w:cs="Arial"/>
        </w:rPr>
        <w:t>toplantıda</w:t>
      </w:r>
      <w:r w:rsidRPr="00E6673D">
        <w:rPr>
          <w:rFonts w:ascii="Arial" w:hAnsi="Arial" w:cs="Arial"/>
        </w:rPr>
        <w:t xml:space="preserve"> </w:t>
      </w:r>
      <w:r w:rsidRPr="00C93D80">
        <w:rPr>
          <w:rFonts w:ascii="Arial" w:hAnsi="Arial" w:cs="Arial"/>
        </w:rPr>
        <w:t>(kongre,</w:t>
      </w:r>
      <w:r w:rsidRPr="00E6673D">
        <w:rPr>
          <w:rFonts w:ascii="Arial" w:hAnsi="Arial" w:cs="Arial"/>
        </w:rPr>
        <w:t xml:space="preserve"> </w:t>
      </w:r>
      <w:r w:rsidRPr="00C93D80">
        <w:rPr>
          <w:rFonts w:ascii="Arial" w:hAnsi="Arial" w:cs="Arial"/>
        </w:rPr>
        <w:t>sempozyum,</w:t>
      </w:r>
      <w:r w:rsidRPr="00E6673D">
        <w:rPr>
          <w:rFonts w:ascii="Arial" w:hAnsi="Arial" w:cs="Arial"/>
        </w:rPr>
        <w:t xml:space="preserve"> </w:t>
      </w:r>
      <w:r w:rsidRPr="00C93D80">
        <w:rPr>
          <w:rFonts w:ascii="Arial" w:hAnsi="Arial" w:cs="Arial"/>
        </w:rPr>
        <w:t>öğrenci</w:t>
      </w:r>
      <w:r w:rsidRPr="00E6673D">
        <w:rPr>
          <w:rFonts w:ascii="Arial" w:hAnsi="Arial" w:cs="Arial"/>
        </w:rPr>
        <w:t xml:space="preserve"> </w:t>
      </w:r>
      <w:r w:rsidRPr="00C93D80">
        <w:rPr>
          <w:rFonts w:ascii="Arial" w:hAnsi="Arial" w:cs="Arial"/>
        </w:rPr>
        <w:t>kongresi,</w:t>
      </w:r>
      <w:r w:rsidRPr="00E6673D">
        <w:rPr>
          <w:rFonts w:ascii="Arial" w:hAnsi="Arial" w:cs="Arial"/>
        </w:rPr>
        <w:t xml:space="preserve"> </w:t>
      </w:r>
      <w:r w:rsidRPr="00C93D80">
        <w:rPr>
          <w:rFonts w:ascii="Arial" w:hAnsi="Arial" w:cs="Arial"/>
        </w:rPr>
        <w:t>vb.)</w:t>
      </w:r>
      <w:r w:rsidRPr="00E6673D">
        <w:rPr>
          <w:rFonts w:ascii="Arial" w:hAnsi="Arial" w:cs="Arial"/>
        </w:rPr>
        <w:t xml:space="preserve"> </w:t>
      </w:r>
      <w:r w:rsidRPr="00C93D80">
        <w:rPr>
          <w:rFonts w:ascii="Arial" w:hAnsi="Arial" w:cs="Arial"/>
        </w:rPr>
        <w:t>sunulması</w:t>
      </w:r>
      <w:r w:rsidRPr="00E6673D">
        <w:rPr>
          <w:rFonts w:ascii="Arial" w:hAnsi="Arial" w:cs="Arial"/>
        </w:rPr>
        <w:t xml:space="preserve"> </w:t>
      </w:r>
      <w:r w:rsidRPr="00C93D80">
        <w:rPr>
          <w:rFonts w:ascii="Arial" w:hAnsi="Arial" w:cs="Arial"/>
        </w:rPr>
        <w:t>beklenir.</w:t>
      </w:r>
    </w:p>
    <w:p w14:paraId="5EFEC07E" w14:textId="77777777" w:rsidR="009B204A" w:rsidRPr="00C93D80" w:rsidRDefault="00681696">
      <w:pPr>
        <w:pStyle w:val="GvdeMetni"/>
        <w:spacing w:before="184" w:line="276" w:lineRule="auto"/>
        <w:ind w:left="1175" w:right="1212"/>
        <w:jc w:val="both"/>
        <w:rPr>
          <w:rFonts w:ascii="Arial" w:hAnsi="Arial" w:cs="Arial"/>
        </w:rPr>
      </w:pPr>
      <w:r w:rsidRPr="00E6673D">
        <w:rPr>
          <w:rFonts w:ascii="Arial" w:hAnsi="Arial" w:cs="Arial"/>
          <w:b/>
          <w:color w:val="002060"/>
          <w:spacing w:val="-1"/>
        </w:rPr>
        <w:t>Projelerin İptal Edilmesi ve Yaptırımlar:</w:t>
      </w:r>
      <w:r w:rsidRPr="00C93D80">
        <w:rPr>
          <w:rFonts w:ascii="Arial" w:hAnsi="Arial" w:cs="Arial"/>
          <w:b/>
          <w:color w:val="002060"/>
          <w:w w:val="95"/>
        </w:rPr>
        <w:t xml:space="preserve"> </w:t>
      </w:r>
      <w:r w:rsidRPr="006F4B61">
        <w:rPr>
          <w:rFonts w:ascii="Arial" w:hAnsi="Arial" w:cs="Arial"/>
        </w:rPr>
        <w:t xml:space="preserve">Üniversitemiz Lisans Eğitim Öğretim Yönetmeliğine göre ilgili öğrencinin öğrenciliğinin sonlandırılması veya danışman değişikliği nedeniyle proje çalışmasının tamamlanamaması durumunda, </w:t>
      </w:r>
      <w:r w:rsidRPr="00C93D80">
        <w:rPr>
          <w:rFonts w:ascii="Arial" w:hAnsi="Arial" w:cs="Arial"/>
        </w:rPr>
        <w:t>proje</w:t>
      </w:r>
      <w:r w:rsidRPr="006F4B61">
        <w:rPr>
          <w:rFonts w:ascii="Arial" w:hAnsi="Arial" w:cs="Arial"/>
        </w:rPr>
        <w:t xml:space="preserve"> </w:t>
      </w:r>
      <w:r w:rsidRPr="00C93D80">
        <w:rPr>
          <w:rFonts w:ascii="Arial" w:hAnsi="Arial" w:cs="Arial"/>
        </w:rPr>
        <w:t>yürütücüsünün</w:t>
      </w:r>
      <w:r w:rsidRPr="006F4B61">
        <w:rPr>
          <w:rFonts w:ascii="Arial" w:hAnsi="Arial" w:cs="Arial"/>
        </w:rPr>
        <w:t xml:space="preserve"> </w:t>
      </w:r>
      <w:r w:rsidRPr="00C93D80">
        <w:rPr>
          <w:rFonts w:ascii="Arial" w:hAnsi="Arial" w:cs="Arial"/>
        </w:rPr>
        <w:t>gerekçeli</w:t>
      </w:r>
      <w:r w:rsidRPr="006F4B61">
        <w:rPr>
          <w:rFonts w:ascii="Arial" w:hAnsi="Arial" w:cs="Arial"/>
        </w:rPr>
        <w:t xml:space="preserve"> </w:t>
      </w:r>
      <w:r w:rsidRPr="00C93D80">
        <w:rPr>
          <w:rFonts w:ascii="Arial" w:hAnsi="Arial" w:cs="Arial"/>
        </w:rPr>
        <w:t>talebi</w:t>
      </w:r>
      <w:r w:rsidRPr="006F4B61">
        <w:rPr>
          <w:rFonts w:ascii="Arial" w:hAnsi="Arial" w:cs="Arial"/>
        </w:rPr>
        <w:t xml:space="preserve"> </w:t>
      </w:r>
      <w:r w:rsidRPr="00C93D80">
        <w:rPr>
          <w:rFonts w:ascii="Arial" w:hAnsi="Arial" w:cs="Arial"/>
        </w:rPr>
        <w:t>üzerine</w:t>
      </w:r>
      <w:r w:rsidRPr="006F4B61">
        <w:rPr>
          <w:rFonts w:ascii="Arial" w:hAnsi="Arial" w:cs="Arial"/>
        </w:rPr>
        <w:t xml:space="preserve"> </w:t>
      </w:r>
      <w:r w:rsidRPr="00C93D80">
        <w:rPr>
          <w:rFonts w:ascii="Arial" w:hAnsi="Arial" w:cs="Arial"/>
        </w:rPr>
        <w:t>proje</w:t>
      </w:r>
      <w:r w:rsidRPr="006F4B61">
        <w:rPr>
          <w:rFonts w:ascii="Arial" w:hAnsi="Arial" w:cs="Arial"/>
        </w:rPr>
        <w:t xml:space="preserve"> </w:t>
      </w:r>
      <w:r w:rsidRPr="00C93D80">
        <w:rPr>
          <w:rFonts w:ascii="Arial" w:hAnsi="Arial" w:cs="Arial"/>
        </w:rPr>
        <w:t>Komisyon</w:t>
      </w:r>
      <w:r w:rsidRPr="006F4B61">
        <w:rPr>
          <w:rFonts w:ascii="Arial" w:hAnsi="Arial" w:cs="Arial"/>
        </w:rPr>
        <w:t xml:space="preserve"> </w:t>
      </w:r>
      <w:r w:rsidRPr="00C93D80">
        <w:rPr>
          <w:rFonts w:ascii="Arial" w:hAnsi="Arial" w:cs="Arial"/>
        </w:rPr>
        <w:t>tarafından</w:t>
      </w:r>
      <w:r w:rsidRPr="006F4B61">
        <w:rPr>
          <w:rFonts w:ascii="Arial" w:hAnsi="Arial" w:cs="Arial"/>
        </w:rPr>
        <w:t xml:space="preserve"> </w:t>
      </w:r>
      <w:r w:rsidRPr="00C93D80">
        <w:rPr>
          <w:rFonts w:ascii="Arial" w:hAnsi="Arial" w:cs="Arial"/>
        </w:rPr>
        <w:t>iptal</w:t>
      </w:r>
      <w:r w:rsidRPr="006F4B61">
        <w:rPr>
          <w:rFonts w:ascii="Arial" w:hAnsi="Arial" w:cs="Arial"/>
        </w:rPr>
        <w:t xml:space="preserve"> </w:t>
      </w:r>
      <w:r w:rsidRPr="00C93D80">
        <w:rPr>
          <w:rFonts w:ascii="Arial" w:hAnsi="Arial" w:cs="Arial"/>
        </w:rPr>
        <w:t>edilebilir.</w:t>
      </w:r>
    </w:p>
    <w:p w14:paraId="6E2B8C18" w14:textId="77777777" w:rsidR="009B204A" w:rsidRPr="00C93D80" w:rsidRDefault="00681696">
      <w:pPr>
        <w:pStyle w:val="GvdeMetni"/>
        <w:spacing w:before="123" w:line="276" w:lineRule="auto"/>
        <w:ind w:left="1176" w:right="1211"/>
        <w:jc w:val="both"/>
        <w:rPr>
          <w:rFonts w:ascii="Arial" w:hAnsi="Arial" w:cs="Arial"/>
        </w:rPr>
      </w:pPr>
      <w:r w:rsidRPr="006F4B61">
        <w:rPr>
          <w:rFonts w:ascii="Arial" w:hAnsi="Arial" w:cs="Arial"/>
        </w:rPr>
        <w:t xml:space="preserve">Bu tür durumlarda proje yürütücüleri dilekçelerine ek olarak, öğrencinin bağlı bulunduğu ilgili Fakülteden alınmış </w:t>
      </w:r>
      <w:r w:rsidRPr="00C93D80">
        <w:rPr>
          <w:rFonts w:ascii="Arial" w:hAnsi="Arial" w:cs="Arial"/>
        </w:rPr>
        <w:t>öğrencinin</w:t>
      </w:r>
      <w:r w:rsidRPr="006F4B61">
        <w:rPr>
          <w:rFonts w:ascii="Arial" w:hAnsi="Arial" w:cs="Arial"/>
        </w:rPr>
        <w:t xml:space="preserve"> </w:t>
      </w:r>
      <w:r w:rsidRPr="00C93D80">
        <w:rPr>
          <w:rFonts w:ascii="Arial" w:hAnsi="Arial" w:cs="Arial"/>
        </w:rPr>
        <w:t>başarısızlık</w:t>
      </w:r>
      <w:r w:rsidRPr="006F4B61">
        <w:rPr>
          <w:rFonts w:ascii="Arial" w:hAnsi="Arial" w:cs="Arial"/>
        </w:rPr>
        <w:t xml:space="preserve"> </w:t>
      </w:r>
      <w:r w:rsidRPr="00C93D80">
        <w:rPr>
          <w:rFonts w:ascii="Arial" w:hAnsi="Arial" w:cs="Arial"/>
        </w:rPr>
        <w:t>durumunu</w:t>
      </w:r>
      <w:r w:rsidRPr="006F4B61">
        <w:rPr>
          <w:rFonts w:ascii="Arial" w:hAnsi="Arial" w:cs="Arial"/>
        </w:rPr>
        <w:t xml:space="preserve"> </w:t>
      </w:r>
      <w:r w:rsidRPr="00C93D80">
        <w:rPr>
          <w:rFonts w:ascii="Arial" w:hAnsi="Arial" w:cs="Arial"/>
        </w:rPr>
        <w:t>belirten</w:t>
      </w:r>
      <w:r w:rsidRPr="006F4B61">
        <w:rPr>
          <w:rFonts w:ascii="Arial" w:hAnsi="Arial" w:cs="Arial"/>
        </w:rPr>
        <w:t xml:space="preserve"> </w:t>
      </w:r>
      <w:r w:rsidRPr="00C93D80">
        <w:rPr>
          <w:rFonts w:ascii="Arial" w:hAnsi="Arial" w:cs="Arial"/>
        </w:rPr>
        <w:t>yazıyı</w:t>
      </w:r>
      <w:r w:rsidRPr="006F4B61">
        <w:rPr>
          <w:rFonts w:ascii="Arial" w:hAnsi="Arial" w:cs="Arial"/>
        </w:rPr>
        <w:t xml:space="preserve"> </w:t>
      </w:r>
      <w:r w:rsidRPr="00C93D80">
        <w:rPr>
          <w:rFonts w:ascii="Arial" w:hAnsi="Arial" w:cs="Arial"/>
        </w:rPr>
        <w:t>da</w:t>
      </w:r>
      <w:r w:rsidRPr="006F4B61">
        <w:rPr>
          <w:rFonts w:ascii="Arial" w:hAnsi="Arial" w:cs="Arial"/>
        </w:rPr>
        <w:t xml:space="preserve"> </w:t>
      </w:r>
      <w:r w:rsidRPr="00C93D80">
        <w:rPr>
          <w:rFonts w:ascii="Arial" w:hAnsi="Arial" w:cs="Arial"/>
        </w:rPr>
        <w:t>birime</w:t>
      </w:r>
      <w:r w:rsidRPr="006F4B61">
        <w:rPr>
          <w:rFonts w:ascii="Arial" w:hAnsi="Arial" w:cs="Arial"/>
        </w:rPr>
        <w:t xml:space="preserve"> </w:t>
      </w:r>
      <w:r w:rsidRPr="00C93D80">
        <w:rPr>
          <w:rFonts w:ascii="Arial" w:hAnsi="Arial" w:cs="Arial"/>
        </w:rPr>
        <w:t>sunmak</w:t>
      </w:r>
      <w:r w:rsidRPr="006F4B61">
        <w:rPr>
          <w:rFonts w:ascii="Arial" w:hAnsi="Arial" w:cs="Arial"/>
        </w:rPr>
        <w:t xml:space="preserve"> </w:t>
      </w:r>
      <w:r w:rsidRPr="00C93D80">
        <w:rPr>
          <w:rFonts w:ascii="Arial" w:hAnsi="Arial" w:cs="Arial"/>
        </w:rPr>
        <w:t>zorundadır.</w:t>
      </w:r>
      <w:r w:rsidRPr="006F4B61">
        <w:rPr>
          <w:rFonts w:ascii="Arial" w:hAnsi="Arial" w:cs="Arial"/>
        </w:rPr>
        <w:t xml:space="preserve"> </w:t>
      </w:r>
      <w:r w:rsidRPr="00C93D80">
        <w:rPr>
          <w:rFonts w:ascii="Arial" w:hAnsi="Arial" w:cs="Arial"/>
        </w:rPr>
        <w:t>Projenin</w:t>
      </w:r>
      <w:r w:rsidRPr="006F4B61">
        <w:rPr>
          <w:rFonts w:ascii="Arial" w:hAnsi="Arial" w:cs="Arial"/>
        </w:rPr>
        <w:t xml:space="preserve"> </w:t>
      </w:r>
      <w:r w:rsidRPr="00C93D80">
        <w:rPr>
          <w:rFonts w:ascii="Arial" w:hAnsi="Arial" w:cs="Arial"/>
        </w:rPr>
        <w:t>iptal</w:t>
      </w:r>
      <w:r w:rsidRPr="006F4B61">
        <w:rPr>
          <w:rFonts w:ascii="Arial" w:hAnsi="Arial" w:cs="Arial"/>
        </w:rPr>
        <w:t xml:space="preserve"> </w:t>
      </w:r>
      <w:r w:rsidRPr="00C93D80">
        <w:rPr>
          <w:rFonts w:ascii="Arial" w:hAnsi="Arial" w:cs="Arial"/>
        </w:rPr>
        <w:t>edilmesi</w:t>
      </w:r>
      <w:r w:rsidRPr="006F4B61">
        <w:rPr>
          <w:rFonts w:ascii="Arial" w:hAnsi="Arial" w:cs="Arial"/>
        </w:rPr>
        <w:t xml:space="preserve"> </w:t>
      </w:r>
      <w:r w:rsidRPr="00C93D80">
        <w:rPr>
          <w:rFonts w:ascii="Arial" w:hAnsi="Arial" w:cs="Arial"/>
        </w:rPr>
        <w:t>durumunda</w:t>
      </w:r>
      <w:r w:rsidRPr="006F4B61">
        <w:rPr>
          <w:rFonts w:ascii="Arial" w:hAnsi="Arial" w:cs="Arial"/>
        </w:rPr>
        <w:t xml:space="preserve"> </w:t>
      </w:r>
      <w:r w:rsidRPr="00C93D80">
        <w:rPr>
          <w:rFonts w:ascii="Arial" w:hAnsi="Arial" w:cs="Arial"/>
        </w:rPr>
        <w:t>proje</w:t>
      </w:r>
      <w:r w:rsidRPr="006F4B61">
        <w:rPr>
          <w:rFonts w:ascii="Arial" w:hAnsi="Arial" w:cs="Arial"/>
        </w:rPr>
        <w:t xml:space="preserve"> </w:t>
      </w:r>
      <w:r w:rsidRPr="00C93D80">
        <w:rPr>
          <w:rFonts w:ascii="Arial" w:hAnsi="Arial" w:cs="Arial"/>
        </w:rPr>
        <w:t>kapsamında</w:t>
      </w:r>
      <w:r w:rsidRPr="006F4B61">
        <w:rPr>
          <w:rFonts w:ascii="Arial" w:hAnsi="Arial" w:cs="Arial"/>
        </w:rPr>
        <w:t xml:space="preserve"> </w:t>
      </w:r>
      <w:r w:rsidRPr="00C93D80">
        <w:rPr>
          <w:rFonts w:ascii="Arial" w:hAnsi="Arial" w:cs="Arial"/>
        </w:rPr>
        <w:t>satın</w:t>
      </w:r>
      <w:r w:rsidRPr="006F4B61">
        <w:rPr>
          <w:rFonts w:ascii="Arial" w:hAnsi="Arial" w:cs="Arial"/>
        </w:rPr>
        <w:t xml:space="preserve"> </w:t>
      </w:r>
      <w:r w:rsidRPr="00C93D80">
        <w:rPr>
          <w:rFonts w:ascii="Arial" w:hAnsi="Arial" w:cs="Arial"/>
        </w:rPr>
        <w:t>alınmış</w:t>
      </w:r>
      <w:r w:rsidRPr="006F4B61">
        <w:rPr>
          <w:rFonts w:ascii="Arial" w:hAnsi="Arial" w:cs="Arial"/>
        </w:rPr>
        <w:t xml:space="preserve"> </w:t>
      </w:r>
      <w:r w:rsidRPr="00C93D80">
        <w:rPr>
          <w:rFonts w:ascii="Arial" w:hAnsi="Arial" w:cs="Arial"/>
        </w:rPr>
        <w:t>makine,</w:t>
      </w:r>
      <w:r w:rsidRPr="006F4B61">
        <w:rPr>
          <w:rFonts w:ascii="Arial" w:hAnsi="Arial" w:cs="Arial"/>
        </w:rPr>
        <w:t xml:space="preserve"> </w:t>
      </w:r>
      <w:r w:rsidRPr="00C93D80">
        <w:rPr>
          <w:rFonts w:ascii="Arial" w:hAnsi="Arial" w:cs="Arial"/>
        </w:rPr>
        <w:t>teçhizat</w:t>
      </w:r>
      <w:r w:rsidRPr="006F4B61">
        <w:rPr>
          <w:rFonts w:ascii="Arial" w:hAnsi="Arial" w:cs="Arial"/>
        </w:rPr>
        <w:t xml:space="preserve"> </w:t>
      </w:r>
      <w:r w:rsidRPr="00C93D80">
        <w:rPr>
          <w:rFonts w:ascii="Arial" w:hAnsi="Arial" w:cs="Arial"/>
        </w:rPr>
        <w:t>ve</w:t>
      </w:r>
      <w:r w:rsidRPr="006F4B61">
        <w:rPr>
          <w:rFonts w:ascii="Arial" w:hAnsi="Arial" w:cs="Arial"/>
        </w:rPr>
        <w:t xml:space="preserve"> </w:t>
      </w:r>
      <w:r w:rsidRPr="00C93D80">
        <w:rPr>
          <w:rFonts w:ascii="Arial" w:hAnsi="Arial" w:cs="Arial"/>
        </w:rPr>
        <w:t>demirbaşlar</w:t>
      </w:r>
      <w:r w:rsidRPr="006F4B61">
        <w:rPr>
          <w:rFonts w:ascii="Arial" w:hAnsi="Arial" w:cs="Arial"/>
        </w:rPr>
        <w:t xml:space="preserve"> </w:t>
      </w:r>
      <w:r w:rsidRPr="00C93D80">
        <w:rPr>
          <w:rFonts w:ascii="Arial" w:hAnsi="Arial" w:cs="Arial"/>
        </w:rPr>
        <w:t>diğer</w:t>
      </w:r>
      <w:r w:rsidRPr="006F4B61">
        <w:rPr>
          <w:rFonts w:ascii="Arial" w:hAnsi="Arial" w:cs="Arial"/>
        </w:rPr>
        <w:t xml:space="preserve"> araştırmalarda kullanılmak üzere Komisyon kararına bağlı olarak proje yürütücüsüne veya çalışmanın </w:t>
      </w:r>
      <w:r w:rsidRPr="00C93D80">
        <w:rPr>
          <w:rFonts w:ascii="Arial" w:hAnsi="Arial" w:cs="Arial"/>
        </w:rPr>
        <w:t>yürütüldüğü</w:t>
      </w:r>
      <w:r w:rsidRPr="006F4B61">
        <w:rPr>
          <w:rFonts w:ascii="Arial" w:hAnsi="Arial" w:cs="Arial"/>
        </w:rPr>
        <w:t xml:space="preserve"> </w:t>
      </w:r>
      <w:r w:rsidRPr="00C93D80">
        <w:rPr>
          <w:rFonts w:ascii="Arial" w:hAnsi="Arial" w:cs="Arial"/>
        </w:rPr>
        <w:t>bölüm/anabilim</w:t>
      </w:r>
      <w:r w:rsidRPr="006F4B61">
        <w:rPr>
          <w:rFonts w:ascii="Arial" w:hAnsi="Arial" w:cs="Arial"/>
        </w:rPr>
        <w:t xml:space="preserve"> </w:t>
      </w:r>
      <w:r w:rsidRPr="00C93D80">
        <w:rPr>
          <w:rFonts w:ascii="Arial" w:hAnsi="Arial" w:cs="Arial"/>
        </w:rPr>
        <w:t>dalı</w:t>
      </w:r>
      <w:r w:rsidRPr="006F4B61">
        <w:rPr>
          <w:rFonts w:ascii="Arial" w:hAnsi="Arial" w:cs="Arial"/>
        </w:rPr>
        <w:t xml:space="preserve"> </w:t>
      </w:r>
      <w:r w:rsidRPr="00C93D80">
        <w:rPr>
          <w:rFonts w:ascii="Arial" w:hAnsi="Arial" w:cs="Arial"/>
        </w:rPr>
        <w:t>başkanlığına</w:t>
      </w:r>
      <w:r w:rsidRPr="006F4B61">
        <w:rPr>
          <w:rFonts w:ascii="Arial" w:hAnsi="Arial" w:cs="Arial"/>
        </w:rPr>
        <w:t xml:space="preserve"> </w:t>
      </w:r>
      <w:r w:rsidRPr="00C93D80">
        <w:rPr>
          <w:rFonts w:ascii="Arial" w:hAnsi="Arial" w:cs="Arial"/>
        </w:rPr>
        <w:t>teslim</w:t>
      </w:r>
      <w:r w:rsidRPr="006F4B61">
        <w:rPr>
          <w:rFonts w:ascii="Arial" w:hAnsi="Arial" w:cs="Arial"/>
        </w:rPr>
        <w:t xml:space="preserve"> </w:t>
      </w:r>
      <w:r w:rsidRPr="00C93D80">
        <w:rPr>
          <w:rFonts w:ascii="Arial" w:hAnsi="Arial" w:cs="Arial"/>
        </w:rPr>
        <w:t>edilir.</w:t>
      </w:r>
    </w:p>
    <w:p w14:paraId="17AA6B42" w14:textId="77777777" w:rsidR="009B204A" w:rsidRPr="00C93D80" w:rsidRDefault="009B204A">
      <w:pPr>
        <w:pStyle w:val="GvdeMetni"/>
        <w:spacing w:before="5"/>
        <w:rPr>
          <w:rFonts w:ascii="Arial" w:hAnsi="Arial" w:cs="Arial"/>
          <w:sz w:val="17"/>
        </w:rPr>
      </w:pPr>
    </w:p>
    <w:p w14:paraId="7FE1843C" w14:textId="77777777" w:rsidR="009B204A" w:rsidRPr="00DE33F4" w:rsidRDefault="00681696">
      <w:pPr>
        <w:pStyle w:val="GvdeMetni"/>
        <w:spacing w:line="276" w:lineRule="auto"/>
        <w:ind w:left="1176" w:right="1213" w:hanging="1"/>
        <w:jc w:val="both"/>
        <w:rPr>
          <w:rFonts w:ascii="Arial" w:hAnsi="Arial" w:cs="Arial"/>
        </w:rPr>
      </w:pPr>
      <w:r w:rsidRPr="00DE33F4">
        <w:rPr>
          <w:rFonts w:ascii="Arial" w:hAnsi="Arial" w:cs="Arial"/>
        </w:rPr>
        <w:t>Başarısızlıkları nedeniyle projenin iptal edilmesine neden olan lisans öğrencileri, aynı proje türünde başka proje desteği alamazlar.</w:t>
      </w:r>
    </w:p>
    <w:p w14:paraId="099AFA05" w14:textId="40E67BC2" w:rsidR="009B204A" w:rsidRPr="00C93D80" w:rsidRDefault="00681696">
      <w:pPr>
        <w:pStyle w:val="GvdeMetni"/>
        <w:spacing w:before="184" w:line="276" w:lineRule="auto"/>
        <w:ind w:left="1175" w:right="1213"/>
        <w:jc w:val="both"/>
        <w:rPr>
          <w:rFonts w:ascii="Arial" w:hAnsi="Arial" w:cs="Arial"/>
        </w:rPr>
      </w:pPr>
      <w:r w:rsidRPr="00DE33F4">
        <w:rPr>
          <w:rFonts w:ascii="Arial" w:hAnsi="Arial" w:cs="Arial"/>
          <w:b/>
          <w:color w:val="002060"/>
          <w:spacing w:val="-1"/>
        </w:rPr>
        <w:t>De</w:t>
      </w:r>
      <w:r w:rsidRPr="00DE33F4">
        <w:rPr>
          <w:rFonts w:ascii="Arial" w:hAnsi="Arial" w:cs="Arial"/>
          <w:b/>
          <w:color w:val="002060"/>
          <w:spacing w:val="-2"/>
        </w:rPr>
        <w:t>s</w:t>
      </w:r>
      <w:r w:rsidRPr="00DE33F4">
        <w:rPr>
          <w:rFonts w:ascii="Arial" w:hAnsi="Arial" w:cs="Arial"/>
          <w:b/>
          <w:color w:val="002060"/>
        </w:rPr>
        <w:t>t</w:t>
      </w:r>
      <w:r w:rsidRPr="00DE33F4">
        <w:rPr>
          <w:rFonts w:ascii="Arial" w:hAnsi="Arial" w:cs="Arial"/>
          <w:b/>
          <w:color w:val="002060"/>
          <w:spacing w:val="-1"/>
        </w:rPr>
        <w:t>e</w:t>
      </w:r>
      <w:r w:rsidRPr="00DE33F4">
        <w:rPr>
          <w:rFonts w:ascii="Arial" w:hAnsi="Arial" w:cs="Arial"/>
          <w:b/>
          <w:color w:val="002060"/>
        </w:rPr>
        <w:t>k</w:t>
      </w:r>
      <w:r w:rsidRPr="00DE33F4">
        <w:rPr>
          <w:rFonts w:ascii="Arial" w:hAnsi="Arial" w:cs="Arial"/>
          <w:b/>
          <w:color w:val="002060"/>
          <w:spacing w:val="19"/>
        </w:rPr>
        <w:t xml:space="preserve"> </w:t>
      </w:r>
      <w:r w:rsidRPr="00DE33F4">
        <w:rPr>
          <w:rFonts w:ascii="Arial" w:hAnsi="Arial" w:cs="Arial"/>
          <w:b/>
          <w:color w:val="002060"/>
        </w:rPr>
        <w:t>Limiti:</w:t>
      </w:r>
      <w:r w:rsidRPr="00DE33F4">
        <w:rPr>
          <w:rFonts w:ascii="Arial" w:hAnsi="Arial" w:cs="Arial"/>
          <w:b/>
          <w:color w:val="002060"/>
          <w:spacing w:val="19"/>
        </w:rPr>
        <w:t xml:space="preserve"> </w:t>
      </w:r>
      <w:r w:rsidRPr="00DE33F4">
        <w:rPr>
          <w:rFonts w:ascii="Arial" w:hAnsi="Arial" w:cs="Arial"/>
        </w:rPr>
        <w:t xml:space="preserve">Lisans Öğrenci Katılımlı Araştırma Projesi </w:t>
      </w:r>
      <w:r w:rsidR="004D1525" w:rsidRPr="00DE33F4">
        <w:rPr>
          <w:rFonts w:ascii="Arial" w:hAnsi="Arial" w:cs="Arial"/>
        </w:rPr>
        <w:t>(Lİ</w:t>
      </w:r>
      <w:r w:rsidRPr="00DE33F4">
        <w:rPr>
          <w:rFonts w:ascii="Arial" w:hAnsi="Arial" w:cs="Arial"/>
        </w:rPr>
        <w:t>KAP) için, destek limiti</w:t>
      </w:r>
      <w:r w:rsidRPr="00DE33F4">
        <w:rPr>
          <w:rFonts w:ascii="Arial" w:hAnsi="Arial" w:cs="Arial"/>
          <w:spacing w:val="20"/>
        </w:rPr>
        <w:t xml:space="preserve"> </w:t>
      </w:r>
      <w:r w:rsidR="00E6673D" w:rsidRPr="00DE33F4">
        <w:rPr>
          <w:rFonts w:ascii="Arial" w:hAnsi="Arial" w:cs="Arial"/>
        </w:rPr>
        <w:t>Komisyon</w:t>
      </w:r>
      <w:r w:rsidR="00E6673D" w:rsidRPr="00DE33F4">
        <w:rPr>
          <w:rFonts w:ascii="Arial" w:hAnsi="Arial" w:cs="Arial"/>
          <w:spacing w:val="-11"/>
        </w:rPr>
        <w:t xml:space="preserve"> </w:t>
      </w:r>
      <w:r w:rsidR="00E6673D" w:rsidRPr="00DE33F4">
        <w:rPr>
          <w:rFonts w:ascii="Arial" w:hAnsi="Arial" w:cs="Arial"/>
        </w:rPr>
        <w:t>tarafından</w:t>
      </w:r>
      <w:r w:rsidR="00E6673D" w:rsidRPr="00DE33F4">
        <w:rPr>
          <w:rFonts w:ascii="Arial" w:hAnsi="Arial" w:cs="Arial"/>
          <w:spacing w:val="-11"/>
        </w:rPr>
        <w:t xml:space="preserve"> </w:t>
      </w:r>
      <w:r w:rsidR="00E6673D" w:rsidRPr="00DE33F4">
        <w:rPr>
          <w:rFonts w:ascii="Arial" w:hAnsi="Arial" w:cs="Arial"/>
        </w:rPr>
        <w:t>belirlenir</w:t>
      </w:r>
      <w:r w:rsidRPr="00DE33F4">
        <w:rPr>
          <w:rFonts w:ascii="Arial" w:hAnsi="Arial" w:cs="Arial"/>
        </w:rPr>
        <w:t>.</w:t>
      </w:r>
      <w:r w:rsidRPr="00DE33F4">
        <w:rPr>
          <w:rFonts w:ascii="Arial" w:hAnsi="Arial" w:cs="Arial"/>
          <w:spacing w:val="20"/>
        </w:rPr>
        <w:t xml:space="preserve"> </w:t>
      </w:r>
      <w:r w:rsidRPr="00DE33F4">
        <w:rPr>
          <w:rFonts w:ascii="Arial" w:hAnsi="Arial" w:cs="Arial"/>
        </w:rPr>
        <w:t>Bu projelere ek bütçe verilmez.</w:t>
      </w:r>
    </w:p>
    <w:p w14:paraId="5043B9A3" w14:textId="77777777" w:rsidR="00FA73E4" w:rsidRPr="00C93D80" w:rsidRDefault="00FA73E4">
      <w:pPr>
        <w:rPr>
          <w:rFonts w:ascii="Arial" w:hAnsi="Arial" w:cs="Arial"/>
          <w:sz w:val="20"/>
        </w:rPr>
      </w:pPr>
    </w:p>
    <w:p w14:paraId="51357B9B" w14:textId="77777777" w:rsidR="00FA73E4" w:rsidRPr="00C93D80" w:rsidRDefault="00FA73E4" w:rsidP="00FA73E4">
      <w:pPr>
        <w:rPr>
          <w:rFonts w:ascii="Arial" w:hAnsi="Arial" w:cs="Arial"/>
          <w:sz w:val="20"/>
        </w:rPr>
      </w:pPr>
    </w:p>
    <w:p w14:paraId="0BD3B78A" w14:textId="77777777" w:rsidR="00FA73E4" w:rsidRPr="00C93D80" w:rsidRDefault="00FA73E4" w:rsidP="00FA73E4">
      <w:pPr>
        <w:rPr>
          <w:rFonts w:ascii="Arial" w:hAnsi="Arial" w:cs="Arial"/>
          <w:sz w:val="20"/>
        </w:rPr>
      </w:pPr>
    </w:p>
    <w:p w14:paraId="5434CE85" w14:textId="77777777" w:rsidR="00FA73E4" w:rsidRPr="00C93D80" w:rsidRDefault="00681696" w:rsidP="00681696">
      <w:pPr>
        <w:pStyle w:val="Balk2"/>
        <w:numPr>
          <w:ilvl w:val="0"/>
          <w:numId w:val="10"/>
        </w:numPr>
        <w:tabs>
          <w:tab w:val="left" w:pos="1560"/>
        </w:tabs>
        <w:spacing w:before="92"/>
        <w:ind w:left="1560" w:hanging="360"/>
        <w:jc w:val="left"/>
        <w:rPr>
          <w:color w:val="C00000"/>
        </w:rPr>
      </w:pPr>
      <w:r w:rsidRPr="00C93D80">
        <w:rPr>
          <w:color w:val="C00000"/>
        </w:rPr>
        <w:t xml:space="preserve"> ARAŞTIRMA ÜNİVERSİTELERİ DESTEK PROGRAMI (ADEP)</w:t>
      </w:r>
    </w:p>
    <w:p w14:paraId="08E3B6A9" w14:textId="77777777" w:rsidR="00FA73E4" w:rsidRPr="00C93D80" w:rsidRDefault="00FA73E4" w:rsidP="00FA73E4">
      <w:pPr>
        <w:pStyle w:val="GvdeMetni"/>
        <w:spacing w:before="8"/>
        <w:rPr>
          <w:rFonts w:ascii="Arial" w:hAnsi="Arial" w:cs="Arial"/>
          <w:b/>
          <w:sz w:val="23"/>
        </w:rPr>
      </w:pPr>
    </w:p>
    <w:p w14:paraId="22E32BEA" w14:textId="77777777" w:rsidR="00FA73E4" w:rsidRPr="00C93D80" w:rsidRDefault="00FA73E4" w:rsidP="00FA73E4">
      <w:pPr>
        <w:pStyle w:val="GvdeMetni"/>
        <w:spacing w:line="276" w:lineRule="auto"/>
        <w:ind w:left="1175" w:right="1211"/>
        <w:jc w:val="both"/>
        <w:rPr>
          <w:rFonts w:ascii="Arial" w:hAnsi="Arial" w:cs="Arial"/>
        </w:rPr>
      </w:pPr>
      <w:r w:rsidRPr="00C93D80">
        <w:rPr>
          <w:rFonts w:ascii="Arial" w:hAnsi="Arial" w:cs="Arial"/>
          <w:b/>
          <w:color w:val="002060"/>
        </w:rPr>
        <w:t xml:space="preserve">Başvuru ve Desteklenme İlkeleri: </w:t>
      </w:r>
      <w:r w:rsidRPr="00C93D80">
        <w:rPr>
          <w:rFonts w:ascii="Arial" w:hAnsi="Arial" w:cs="Arial"/>
        </w:rPr>
        <w:t xml:space="preserve">Proje başvuruları, </w:t>
      </w:r>
      <w:r w:rsidR="007B0773" w:rsidRPr="00C93D80">
        <w:rPr>
          <w:rFonts w:ascii="Arial" w:hAnsi="Arial" w:cs="Arial"/>
        </w:rPr>
        <w:t xml:space="preserve">Kalkınma Planı öncelikleri ve Üniversitemizin yetkinlikleri dikkate alınarak YÖK tarafından eşleştirilen On Birinci Kalkınma Planı'nda belirlenen öncelikli sektörler ile Sosyal, Sağlık ve Fen/Mühendislik alanlardaki projelerde </w:t>
      </w:r>
      <w:r w:rsidRPr="00C93D80">
        <w:rPr>
          <w:rFonts w:ascii="Arial" w:hAnsi="Arial" w:cs="Arial"/>
        </w:rPr>
        <w:t>duyurulan konu ve koşullara uygun</w:t>
      </w:r>
      <w:r w:rsidRPr="00C93D80">
        <w:rPr>
          <w:rFonts w:ascii="Arial" w:hAnsi="Arial" w:cs="Arial"/>
          <w:spacing w:val="1"/>
        </w:rPr>
        <w:t xml:space="preserve"> </w:t>
      </w:r>
      <w:r w:rsidRPr="00C93D80">
        <w:rPr>
          <w:rFonts w:ascii="Arial" w:hAnsi="Arial" w:cs="Arial"/>
        </w:rPr>
        <w:t>olarak</w:t>
      </w:r>
      <w:r w:rsidRPr="00C93D80">
        <w:rPr>
          <w:rFonts w:ascii="Arial" w:hAnsi="Arial" w:cs="Arial"/>
          <w:spacing w:val="-1"/>
        </w:rPr>
        <w:t xml:space="preserve"> </w:t>
      </w:r>
      <w:r w:rsidRPr="00C93D80">
        <w:rPr>
          <w:rFonts w:ascii="Arial" w:hAnsi="Arial" w:cs="Arial"/>
        </w:rPr>
        <w:t>hazırlanan</w:t>
      </w:r>
      <w:r w:rsidRPr="00C93D80">
        <w:rPr>
          <w:rFonts w:ascii="Arial" w:hAnsi="Arial" w:cs="Arial"/>
          <w:spacing w:val="-1"/>
        </w:rPr>
        <w:t xml:space="preserve"> </w:t>
      </w:r>
      <w:r w:rsidRPr="00C93D80">
        <w:rPr>
          <w:rFonts w:ascii="Arial" w:hAnsi="Arial" w:cs="Arial"/>
        </w:rPr>
        <w:t>projeler için</w:t>
      </w:r>
      <w:r w:rsidRPr="00C93D80">
        <w:rPr>
          <w:rFonts w:ascii="Arial" w:hAnsi="Arial" w:cs="Arial"/>
          <w:spacing w:val="-2"/>
        </w:rPr>
        <w:t xml:space="preserve"> </w:t>
      </w:r>
      <w:r w:rsidRPr="00C93D80">
        <w:rPr>
          <w:rFonts w:ascii="Arial" w:hAnsi="Arial" w:cs="Arial"/>
        </w:rPr>
        <w:t>kabul</w:t>
      </w:r>
      <w:r w:rsidRPr="00C93D80">
        <w:rPr>
          <w:rFonts w:ascii="Arial" w:hAnsi="Arial" w:cs="Arial"/>
          <w:spacing w:val="-1"/>
        </w:rPr>
        <w:t xml:space="preserve"> </w:t>
      </w:r>
      <w:r w:rsidRPr="00C93D80">
        <w:rPr>
          <w:rFonts w:ascii="Arial" w:hAnsi="Arial" w:cs="Arial"/>
        </w:rPr>
        <w:t>edilir.</w:t>
      </w:r>
    </w:p>
    <w:p w14:paraId="00188488" w14:textId="77777777" w:rsidR="00FA73E4" w:rsidRPr="00C93D80" w:rsidRDefault="00FA73E4" w:rsidP="00FA73E4">
      <w:pPr>
        <w:pStyle w:val="GvdeMetni"/>
        <w:rPr>
          <w:rFonts w:ascii="Arial" w:hAnsi="Arial" w:cs="Arial"/>
          <w:sz w:val="23"/>
        </w:rPr>
      </w:pPr>
    </w:p>
    <w:p w14:paraId="47A104B0" w14:textId="77777777" w:rsidR="00FA73E4" w:rsidRPr="00C93D80" w:rsidRDefault="00FA73E4" w:rsidP="00FA73E4">
      <w:pPr>
        <w:pStyle w:val="GvdeMetni"/>
        <w:spacing w:line="276" w:lineRule="auto"/>
        <w:ind w:left="1175" w:right="1212"/>
        <w:jc w:val="both"/>
        <w:rPr>
          <w:rFonts w:ascii="Arial" w:hAnsi="Arial" w:cs="Arial"/>
        </w:rPr>
      </w:pPr>
      <w:r w:rsidRPr="00C93D80">
        <w:rPr>
          <w:rFonts w:ascii="Arial" w:hAnsi="Arial" w:cs="Arial"/>
          <w:b/>
          <w:color w:val="002060"/>
        </w:rPr>
        <w:t xml:space="preserve">Değerlendirme: </w:t>
      </w:r>
      <w:r w:rsidRPr="00C93D80">
        <w:rPr>
          <w:rFonts w:ascii="Arial" w:hAnsi="Arial" w:cs="Arial"/>
        </w:rPr>
        <w:t>Proje önerilerinin değerlendirme süreçleri doğrudan BAP Komisyonu tarafından</w:t>
      </w:r>
      <w:r w:rsidRPr="00C93D80">
        <w:rPr>
          <w:rFonts w:ascii="Arial" w:hAnsi="Arial" w:cs="Arial"/>
          <w:spacing w:val="1"/>
        </w:rPr>
        <w:t xml:space="preserve"> </w:t>
      </w:r>
      <w:r w:rsidRPr="00C93D80">
        <w:rPr>
          <w:rFonts w:ascii="Arial" w:hAnsi="Arial" w:cs="Arial"/>
          <w:w w:val="95"/>
        </w:rPr>
        <w:t xml:space="preserve">yürütülür. </w:t>
      </w:r>
      <w:r w:rsidRPr="00C93D80">
        <w:rPr>
          <w:rFonts w:ascii="Arial" w:hAnsi="Arial" w:cs="Arial"/>
        </w:rPr>
        <w:t>Bu</w:t>
      </w:r>
      <w:r w:rsidRPr="00C93D80">
        <w:rPr>
          <w:rFonts w:ascii="Arial" w:hAnsi="Arial" w:cs="Arial"/>
          <w:spacing w:val="-14"/>
        </w:rPr>
        <w:t xml:space="preserve"> </w:t>
      </w:r>
      <w:r w:rsidRPr="00C93D80">
        <w:rPr>
          <w:rFonts w:ascii="Arial" w:hAnsi="Arial" w:cs="Arial"/>
        </w:rPr>
        <w:t>projelerin</w:t>
      </w:r>
      <w:r w:rsidRPr="00C93D80">
        <w:rPr>
          <w:rFonts w:ascii="Arial" w:hAnsi="Arial" w:cs="Arial"/>
          <w:spacing w:val="-13"/>
        </w:rPr>
        <w:t xml:space="preserve"> </w:t>
      </w:r>
      <w:r w:rsidRPr="00C93D80">
        <w:rPr>
          <w:rFonts w:ascii="Arial" w:hAnsi="Arial" w:cs="Arial"/>
        </w:rPr>
        <w:t>değerlendirilmesi</w:t>
      </w:r>
      <w:r w:rsidRPr="00C93D80">
        <w:rPr>
          <w:rFonts w:ascii="Arial" w:hAnsi="Arial" w:cs="Arial"/>
          <w:spacing w:val="-14"/>
        </w:rPr>
        <w:t xml:space="preserve"> </w:t>
      </w:r>
      <w:r w:rsidRPr="00C93D80">
        <w:rPr>
          <w:rFonts w:ascii="Arial" w:hAnsi="Arial" w:cs="Arial"/>
        </w:rPr>
        <w:t>aşamasında</w:t>
      </w:r>
      <w:r w:rsidRPr="00C93D80">
        <w:rPr>
          <w:rFonts w:ascii="Arial" w:hAnsi="Arial" w:cs="Arial"/>
          <w:spacing w:val="-13"/>
        </w:rPr>
        <w:t xml:space="preserve"> </w:t>
      </w:r>
      <w:r w:rsidRPr="00C93D80">
        <w:rPr>
          <w:rFonts w:ascii="Arial" w:hAnsi="Arial" w:cs="Arial"/>
        </w:rPr>
        <w:t>proje</w:t>
      </w:r>
      <w:r w:rsidRPr="00C93D80">
        <w:rPr>
          <w:rFonts w:ascii="Arial" w:hAnsi="Arial" w:cs="Arial"/>
          <w:spacing w:val="-13"/>
        </w:rPr>
        <w:t xml:space="preserve"> </w:t>
      </w:r>
      <w:r w:rsidRPr="00C93D80">
        <w:rPr>
          <w:rFonts w:ascii="Arial" w:hAnsi="Arial" w:cs="Arial"/>
        </w:rPr>
        <w:t>ekibinin</w:t>
      </w:r>
      <w:r w:rsidRPr="00C93D80">
        <w:rPr>
          <w:rFonts w:ascii="Arial" w:hAnsi="Arial" w:cs="Arial"/>
          <w:spacing w:val="-14"/>
        </w:rPr>
        <w:t xml:space="preserve"> </w:t>
      </w:r>
      <w:r w:rsidRPr="00C93D80">
        <w:rPr>
          <w:rFonts w:ascii="Arial" w:hAnsi="Arial" w:cs="Arial"/>
        </w:rPr>
        <w:t>katılımı</w:t>
      </w:r>
      <w:r w:rsidRPr="00C93D80">
        <w:rPr>
          <w:rFonts w:ascii="Arial" w:hAnsi="Arial" w:cs="Arial"/>
          <w:spacing w:val="-13"/>
        </w:rPr>
        <w:t xml:space="preserve"> </w:t>
      </w:r>
      <w:r w:rsidRPr="00C93D80">
        <w:rPr>
          <w:rFonts w:ascii="Arial" w:hAnsi="Arial" w:cs="Arial"/>
        </w:rPr>
        <w:t>ile</w:t>
      </w:r>
      <w:r w:rsidRPr="00C93D80">
        <w:rPr>
          <w:rFonts w:ascii="Arial" w:hAnsi="Arial" w:cs="Arial"/>
          <w:spacing w:val="-12"/>
        </w:rPr>
        <w:t xml:space="preserve"> </w:t>
      </w:r>
      <w:r w:rsidRPr="00C93D80">
        <w:rPr>
          <w:rFonts w:ascii="Arial" w:hAnsi="Arial" w:cs="Arial"/>
        </w:rPr>
        <w:t>bir</w:t>
      </w:r>
      <w:r w:rsidRPr="00C93D80">
        <w:rPr>
          <w:rFonts w:ascii="Arial" w:hAnsi="Arial" w:cs="Arial"/>
          <w:spacing w:val="-14"/>
        </w:rPr>
        <w:t xml:space="preserve"> </w:t>
      </w:r>
      <w:proofErr w:type="gramStart"/>
      <w:r w:rsidRPr="00C93D80">
        <w:rPr>
          <w:rFonts w:ascii="Arial" w:hAnsi="Arial" w:cs="Arial"/>
        </w:rPr>
        <w:t>panel</w:t>
      </w:r>
      <w:r w:rsidR="00681696" w:rsidRPr="00C93D80">
        <w:rPr>
          <w:rFonts w:ascii="Arial" w:hAnsi="Arial" w:cs="Arial"/>
        </w:rPr>
        <w:t xml:space="preserve"> </w:t>
      </w:r>
      <w:r w:rsidRPr="00C93D80">
        <w:rPr>
          <w:rFonts w:ascii="Arial" w:hAnsi="Arial" w:cs="Arial"/>
          <w:spacing w:val="-53"/>
        </w:rPr>
        <w:t xml:space="preserve"> </w:t>
      </w:r>
      <w:r w:rsidRPr="00C93D80">
        <w:rPr>
          <w:rFonts w:ascii="Arial" w:hAnsi="Arial" w:cs="Arial"/>
        </w:rPr>
        <w:t>düzenlenir</w:t>
      </w:r>
      <w:proofErr w:type="gramEnd"/>
      <w:r w:rsidRPr="00C93D80">
        <w:rPr>
          <w:rFonts w:ascii="Arial" w:hAnsi="Arial" w:cs="Arial"/>
        </w:rPr>
        <w:t>.</w:t>
      </w:r>
    </w:p>
    <w:p w14:paraId="073D9F05" w14:textId="77777777" w:rsidR="00FA73E4" w:rsidRPr="00C93D80" w:rsidRDefault="00FA73E4" w:rsidP="00FA73E4">
      <w:pPr>
        <w:pStyle w:val="GvdeMetni"/>
        <w:spacing w:before="1"/>
        <w:rPr>
          <w:rFonts w:ascii="Arial" w:hAnsi="Arial" w:cs="Arial"/>
          <w:sz w:val="23"/>
        </w:rPr>
      </w:pPr>
    </w:p>
    <w:p w14:paraId="620A4414" w14:textId="77777777" w:rsidR="00FA73E4" w:rsidRPr="00C93D80" w:rsidRDefault="00FA73E4" w:rsidP="00FA73E4">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1"/>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3EE2951F" w14:textId="77777777" w:rsidR="00FA73E4" w:rsidRPr="00C93D80" w:rsidRDefault="00FA73E4" w:rsidP="00FA73E4">
      <w:pPr>
        <w:pStyle w:val="GvdeMetni"/>
        <w:spacing w:before="10"/>
        <w:rPr>
          <w:rFonts w:ascii="Arial" w:hAnsi="Arial" w:cs="Arial"/>
          <w:sz w:val="22"/>
        </w:rPr>
      </w:pPr>
    </w:p>
    <w:p w14:paraId="157FA8A5" w14:textId="77777777" w:rsidR="00FA73E4" w:rsidRPr="00C93D80" w:rsidRDefault="00FA73E4" w:rsidP="00FA73E4">
      <w:pPr>
        <w:pStyle w:val="GvdeMetni"/>
        <w:ind w:left="1176"/>
        <w:jc w:val="both"/>
        <w:rPr>
          <w:rFonts w:ascii="Arial" w:hAnsi="Arial" w:cs="Arial"/>
        </w:rPr>
      </w:pPr>
      <w:r w:rsidRPr="00E6673D">
        <w:rPr>
          <w:rFonts w:ascii="Arial" w:hAnsi="Arial" w:cs="Arial"/>
          <w:b/>
          <w:color w:val="002060"/>
        </w:rPr>
        <w:t>Destek Limiti:</w:t>
      </w:r>
      <w:r w:rsidRPr="00C93D80">
        <w:rPr>
          <w:rFonts w:ascii="Arial" w:hAnsi="Arial" w:cs="Arial"/>
          <w:b/>
          <w:color w:val="002060"/>
          <w:spacing w:val="17"/>
          <w:w w:val="95"/>
        </w:rPr>
        <w:t xml:space="preserve"> </w:t>
      </w:r>
      <w:r w:rsidR="007B0773" w:rsidRPr="00C93D80">
        <w:rPr>
          <w:rFonts w:ascii="Arial" w:hAnsi="Arial" w:cs="Arial"/>
        </w:rPr>
        <w:t>D</w:t>
      </w:r>
      <w:r w:rsidRPr="00C93D80">
        <w:rPr>
          <w:rFonts w:ascii="Arial" w:hAnsi="Arial" w:cs="Arial"/>
        </w:rPr>
        <w:t>estek limiti Komisyon tarafından belirlenir.</w:t>
      </w:r>
    </w:p>
    <w:p w14:paraId="5D75885F" w14:textId="77777777" w:rsidR="00FA73E4" w:rsidRPr="00C93D80" w:rsidRDefault="00FA73E4" w:rsidP="00FA73E4">
      <w:pPr>
        <w:jc w:val="both"/>
        <w:rPr>
          <w:rFonts w:ascii="Arial" w:hAnsi="Arial" w:cs="Arial"/>
          <w:sz w:val="20"/>
          <w:szCs w:val="20"/>
        </w:rPr>
        <w:sectPr w:rsidR="00FA73E4" w:rsidRPr="00C93D80">
          <w:pgSz w:w="11910" w:h="16840"/>
          <w:pgMar w:top="1340" w:right="200" w:bottom="1440" w:left="240" w:header="0" w:footer="1167" w:gutter="0"/>
          <w:cols w:space="708"/>
        </w:sectPr>
      </w:pPr>
    </w:p>
    <w:p w14:paraId="1A186F83" w14:textId="77777777" w:rsidR="009B204A" w:rsidRPr="00C93D80" w:rsidRDefault="00681696">
      <w:pPr>
        <w:pStyle w:val="Balk2"/>
        <w:spacing w:before="75"/>
        <w:ind w:left="1176" w:firstLine="0"/>
        <w:jc w:val="both"/>
      </w:pPr>
      <w:r w:rsidRPr="00C93D80">
        <w:lastRenderedPageBreak/>
        <w:t>Ek</w:t>
      </w:r>
      <w:r w:rsidRPr="00C93D80">
        <w:rPr>
          <w:spacing w:val="-2"/>
        </w:rPr>
        <w:t xml:space="preserve"> </w:t>
      </w:r>
      <w:r w:rsidRPr="00C93D80">
        <w:t>1.</w:t>
      </w:r>
      <w:r w:rsidRPr="00C93D80">
        <w:rPr>
          <w:spacing w:val="-1"/>
        </w:rPr>
        <w:t xml:space="preserve"> </w:t>
      </w:r>
      <w:r w:rsidRPr="00C93D80">
        <w:t>Proje</w:t>
      </w:r>
      <w:r w:rsidRPr="00C93D80">
        <w:rPr>
          <w:spacing w:val="-1"/>
        </w:rPr>
        <w:t xml:space="preserve"> </w:t>
      </w:r>
      <w:r w:rsidRPr="00C93D80">
        <w:t>Başvurusu</w:t>
      </w:r>
      <w:r w:rsidRPr="00C93D80">
        <w:rPr>
          <w:spacing w:val="-2"/>
        </w:rPr>
        <w:t xml:space="preserve"> </w:t>
      </w:r>
      <w:r w:rsidRPr="00C93D80">
        <w:t>Gerçekleştirecek</w:t>
      </w:r>
      <w:r w:rsidRPr="00C93D80">
        <w:rPr>
          <w:spacing w:val="-1"/>
        </w:rPr>
        <w:t xml:space="preserve"> </w:t>
      </w:r>
      <w:r w:rsidRPr="00C93D80">
        <w:t>Araştırmacılar</w:t>
      </w:r>
      <w:r w:rsidRPr="00C93D80">
        <w:rPr>
          <w:spacing w:val="-1"/>
        </w:rPr>
        <w:t xml:space="preserve"> </w:t>
      </w:r>
      <w:r w:rsidRPr="00C93D80">
        <w:t>İçin</w:t>
      </w:r>
      <w:r w:rsidRPr="00C93D80">
        <w:rPr>
          <w:spacing w:val="-2"/>
        </w:rPr>
        <w:t xml:space="preserve"> </w:t>
      </w:r>
      <w:r w:rsidRPr="00C93D80">
        <w:t>Açıklamalar</w:t>
      </w:r>
    </w:p>
    <w:p w14:paraId="367AC5AA" w14:textId="77777777" w:rsidR="009B204A" w:rsidRPr="00C93D80" w:rsidRDefault="00681696">
      <w:pPr>
        <w:pStyle w:val="ListeParagraf"/>
        <w:numPr>
          <w:ilvl w:val="0"/>
          <w:numId w:val="9"/>
        </w:numPr>
        <w:tabs>
          <w:tab w:val="left" w:pos="1456"/>
        </w:tabs>
        <w:spacing w:before="120"/>
        <w:rPr>
          <w:rFonts w:ascii="Arial" w:hAnsi="Arial" w:cs="Arial"/>
          <w:b/>
        </w:rPr>
      </w:pPr>
      <w:r w:rsidRPr="00C93D80">
        <w:rPr>
          <w:rFonts w:ascii="Arial" w:hAnsi="Arial" w:cs="Arial"/>
          <w:b/>
        </w:rPr>
        <w:t>Proje</w:t>
      </w:r>
      <w:r w:rsidRPr="00C93D80">
        <w:rPr>
          <w:rFonts w:ascii="Arial" w:hAnsi="Arial" w:cs="Arial"/>
          <w:b/>
          <w:spacing w:val="-2"/>
        </w:rPr>
        <w:t xml:space="preserve"> </w:t>
      </w:r>
      <w:r w:rsidRPr="00C93D80">
        <w:rPr>
          <w:rFonts w:ascii="Arial" w:hAnsi="Arial" w:cs="Arial"/>
          <w:b/>
        </w:rPr>
        <w:t>Başvurusunu</w:t>
      </w:r>
      <w:r w:rsidRPr="00C93D80">
        <w:rPr>
          <w:rFonts w:ascii="Arial" w:hAnsi="Arial" w:cs="Arial"/>
          <w:b/>
          <w:spacing w:val="-1"/>
        </w:rPr>
        <w:t xml:space="preserve"> </w:t>
      </w:r>
      <w:r w:rsidRPr="00C93D80">
        <w:rPr>
          <w:rFonts w:ascii="Arial" w:hAnsi="Arial" w:cs="Arial"/>
          <w:b/>
        </w:rPr>
        <w:t>Sorunsuz</w:t>
      </w:r>
      <w:r w:rsidRPr="00C93D80">
        <w:rPr>
          <w:rFonts w:ascii="Arial" w:hAnsi="Arial" w:cs="Arial"/>
          <w:b/>
          <w:spacing w:val="-1"/>
        </w:rPr>
        <w:t xml:space="preserve"> </w:t>
      </w:r>
      <w:r w:rsidRPr="00C93D80">
        <w:rPr>
          <w:rFonts w:ascii="Arial" w:hAnsi="Arial" w:cs="Arial"/>
          <w:b/>
        </w:rPr>
        <w:t>ve</w:t>
      </w:r>
      <w:r w:rsidRPr="00C93D80">
        <w:rPr>
          <w:rFonts w:ascii="Arial" w:hAnsi="Arial" w:cs="Arial"/>
          <w:b/>
          <w:spacing w:val="-1"/>
        </w:rPr>
        <w:t xml:space="preserve"> </w:t>
      </w:r>
      <w:r w:rsidRPr="00C93D80">
        <w:rPr>
          <w:rFonts w:ascii="Arial" w:hAnsi="Arial" w:cs="Arial"/>
          <w:b/>
        </w:rPr>
        <w:t>Kolay</w:t>
      </w:r>
      <w:r w:rsidRPr="00C93D80">
        <w:rPr>
          <w:rFonts w:ascii="Arial" w:hAnsi="Arial" w:cs="Arial"/>
          <w:b/>
          <w:spacing w:val="-4"/>
        </w:rPr>
        <w:t xml:space="preserve"> </w:t>
      </w:r>
      <w:r w:rsidRPr="00C93D80">
        <w:rPr>
          <w:rFonts w:ascii="Arial" w:hAnsi="Arial" w:cs="Arial"/>
          <w:b/>
        </w:rPr>
        <w:t>Yapabilmek</w:t>
      </w:r>
      <w:r w:rsidRPr="00C93D80">
        <w:rPr>
          <w:rFonts w:ascii="Arial" w:hAnsi="Arial" w:cs="Arial"/>
          <w:b/>
          <w:spacing w:val="-1"/>
        </w:rPr>
        <w:t xml:space="preserve"> </w:t>
      </w:r>
      <w:r w:rsidRPr="00C93D80">
        <w:rPr>
          <w:rFonts w:ascii="Arial" w:hAnsi="Arial" w:cs="Arial"/>
          <w:b/>
        </w:rPr>
        <w:t>İçin</w:t>
      </w:r>
      <w:r w:rsidRPr="00C93D80">
        <w:rPr>
          <w:rFonts w:ascii="Arial" w:hAnsi="Arial" w:cs="Arial"/>
          <w:b/>
          <w:spacing w:val="-2"/>
        </w:rPr>
        <w:t xml:space="preserve"> </w:t>
      </w:r>
      <w:r w:rsidRPr="00C93D80">
        <w:rPr>
          <w:rFonts w:ascii="Arial" w:hAnsi="Arial" w:cs="Arial"/>
          <w:b/>
        </w:rPr>
        <w:t>Öneriler</w:t>
      </w:r>
    </w:p>
    <w:p w14:paraId="1EFDD2C4" w14:textId="77777777" w:rsidR="009B204A" w:rsidRPr="00E6673D" w:rsidRDefault="00681696">
      <w:pPr>
        <w:pStyle w:val="ListeParagraf"/>
        <w:numPr>
          <w:ilvl w:val="1"/>
          <w:numId w:val="9"/>
        </w:numPr>
        <w:tabs>
          <w:tab w:val="left" w:pos="1891"/>
        </w:tabs>
        <w:spacing w:before="157" w:line="271" w:lineRule="auto"/>
        <w:ind w:right="1213"/>
        <w:rPr>
          <w:rFonts w:ascii="Arial" w:hAnsi="Arial" w:cs="Arial"/>
          <w:sz w:val="20"/>
          <w:szCs w:val="20"/>
        </w:rPr>
      </w:pPr>
      <w:r w:rsidRPr="00E6673D">
        <w:rPr>
          <w:rFonts w:ascii="Arial" w:hAnsi="Arial" w:cs="Arial"/>
          <w:sz w:val="20"/>
          <w:szCs w:val="20"/>
        </w:rPr>
        <w:t>Proje başvurusu yapabilecek kişilerin</w:t>
      </w:r>
      <w:r w:rsidRPr="006F4B61">
        <w:rPr>
          <w:rFonts w:ascii="Arial" w:hAnsi="Arial" w:cs="Arial"/>
          <w:sz w:val="20"/>
        </w:rPr>
        <w:t xml:space="preserve"> </w:t>
      </w:r>
      <w:r w:rsidRPr="006F4B61">
        <w:rPr>
          <w:rFonts w:ascii="Arial" w:hAnsi="Arial" w:cs="Arial"/>
          <w:sz w:val="20"/>
          <w:u w:val="single"/>
        </w:rPr>
        <w:t>öğretim üyeleri ve doktora, sanatta yeterlik veya eşdeğer eğitimini tamamlamış</w:t>
      </w:r>
      <w:r w:rsidRPr="006F4B61">
        <w:rPr>
          <w:rFonts w:ascii="Arial" w:hAnsi="Arial" w:cs="Arial"/>
          <w:sz w:val="20"/>
        </w:rPr>
        <w:t xml:space="preserve"> </w:t>
      </w:r>
      <w:r w:rsidRPr="00E6673D">
        <w:rPr>
          <w:rFonts w:ascii="Arial" w:hAnsi="Arial" w:cs="Arial"/>
          <w:sz w:val="20"/>
          <w:szCs w:val="20"/>
        </w:rPr>
        <w:t>araştırmacılar olduğunu göz önünde bulundurunuz.</w:t>
      </w:r>
    </w:p>
    <w:p w14:paraId="0A8B7209" w14:textId="77777777" w:rsidR="009B204A" w:rsidRPr="00E6673D" w:rsidRDefault="00681696">
      <w:pPr>
        <w:pStyle w:val="ListeParagraf"/>
        <w:numPr>
          <w:ilvl w:val="1"/>
          <w:numId w:val="9"/>
        </w:numPr>
        <w:tabs>
          <w:tab w:val="left" w:pos="1888"/>
          <w:tab w:val="left" w:pos="1889"/>
        </w:tabs>
        <w:spacing w:before="125"/>
        <w:ind w:left="1888" w:hanging="358"/>
        <w:jc w:val="left"/>
        <w:rPr>
          <w:rFonts w:ascii="Arial" w:hAnsi="Arial" w:cs="Arial"/>
          <w:sz w:val="20"/>
          <w:szCs w:val="20"/>
        </w:rPr>
      </w:pPr>
      <w:r w:rsidRPr="00E6673D">
        <w:rPr>
          <w:rFonts w:ascii="Arial" w:hAnsi="Arial" w:cs="Arial"/>
          <w:sz w:val="20"/>
          <w:szCs w:val="20"/>
        </w:rPr>
        <w:t>Üniversitemiz mensubu olan proje ekibinin AVESİS bilgilerinin güncel olduğundan emin olunuz.</w:t>
      </w:r>
    </w:p>
    <w:p w14:paraId="22A28C07" w14:textId="77777777" w:rsidR="009B204A" w:rsidRPr="00C93D80" w:rsidRDefault="00681696">
      <w:pPr>
        <w:pStyle w:val="ListeParagraf"/>
        <w:numPr>
          <w:ilvl w:val="1"/>
          <w:numId w:val="9"/>
        </w:numPr>
        <w:tabs>
          <w:tab w:val="left" w:pos="1891"/>
        </w:tabs>
        <w:spacing w:before="153" w:line="273" w:lineRule="auto"/>
        <w:ind w:right="1212"/>
        <w:rPr>
          <w:rFonts w:ascii="Arial" w:hAnsi="Arial" w:cs="Arial"/>
          <w:sz w:val="20"/>
        </w:rPr>
      </w:pPr>
      <w:r w:rsidRPr="00C93D80">
        <w:rPr>
          <w:rFonts w:ascii="Arial" w:hAnsi="Arial" w:cs="Arial"/>
          <w:sz w:val="20"/>
        </w:rPr>
        <w:t>Projede</w:t>
      </w:r>
      <w:r w:rsidRPr="00C93D80">
        <w:rPr>
          <w:rFonts w:ascii="Arial" w:hAnsi="Arial" w:cs="Arial"/>
          <w:spacing w:val="1"/>
          <w:sz w:val="20"/>
        </w:rPr>
        <w:t xml:space="preserve"> </w:t>
      </w:r>
      <w:r w:rsidRPr="00E6673D">
        <w:rPr>
          <w:rFonts w:ascii="Arial" w:hAnsi="Arial" w:cs="Arial"/>
          <w:sz w:val="20"/>
          <w:szCs w:val="20"/>
        </w:rPr>
        <w:t>yer alacak, yurt içinden veya yurt dışından araştırmacıların, idari kadrolardaki personelin ve öğrencilerin iletişim bilgilerini ve pdf formatında hazırlanmış özgeçmiş dosyalarını temin ediniz.</w:t>
      </w:r>
    </w:p>
    <w:p w14:paraId="50E2AA54" w14:textId="77777777" w:rsidR="009B204A" w:rsidRPr="00C93D80" w:rsidRDefault="00681696" w:rsidP="006F4B61">
      <w:pPr>
        <w:pStyle w:val="ListeParagraf"/>
        <w:numPr>
          <w:ilvl w:val="1"/>
          <w:numId w:val="9"/>
        </w:numPr>
        <w:tabs>
          <w:tab w:val="left" w:pos="1891"/>
        </w:tabs>
        <w:spacing w:before="157" w:line="271" w:lineRule="auto"/>
        <w:ind w:right="1213"/>
        <w:rPr>
          <w:rFonts w:ascii="Arial" w:hAnsi="Arial" w:cs="Arial"/>
          <w:sz w:val="20"/>
        </w:rPr>
      </w:pPr>
      <w:r w:rsidRPr="00C93D80">
        <w:rPr>
          <w:rFonts w:ascii="Arial" w:hAnsi="Arial" w:cs="Arial"/>
          <w:sz w:val="20"/>
        </w:rPr>
        <w:t xml:space="preserve">BAP </w:t>
      </w:r>
      <w:r w:rsidRPr="00E6673D">
        <w:rPr>
          <w:rFonts w:ascii="Arial" w:hAnsi="Arial" w:cs="Arial"/>
          <w:sz w:val="20"/>
          <w:szCs w:val="20"/>
        </w:rPr>
        <w:t xml:space="preserve">Koordinasyon Birimi Proje Süreçleri Yönetim Sisteminden temin edeceğiniz proje türüne uygun Proje Başvuru </w:t>
      </w:r>
      <w:proofErr w:type="spellStart"/>
      <w:r w:rsidRPr="00E6673D">
        <w:rPr>
          <w:rFonts w:ascii="Arial" w:hAnsi="Arial" w:cs="Arial"/>
          <w:sz w:val="20"/>
          <w:szCs w:val="20"/>
        </w:rPr>
        <w:t>Formu’nu</w:t>
      </w:r>
      <w:proofErr w:type="spellEnd"/>
      <w:r w:rsidRPr="00E6673D">
        <w:rPr>
          <w:rFonts w:ascii="Arial" w:hAnsi="Arial" w:cs="Arial"/>
          <w:sz w:val="20"/>
          <w:szCs w:val="20"/>
        </w:rPr>
        <w:t xml:space="preserve"> eksiksiz olarak doldurduktan sonra pdf formatına dönüştürünüz.</w:t>
      </w:r>
    </w:p>
    <w:p w14:paraId="22AD44CA" w14:textId="4E31D05D" w:rsidR="00316F6C" w:rsidRPr="00DE33F4" w:rsidRDefault="00316F6C" w:rsidP="00316F6C">
      <w:pPr>
        <w:pStyle w:val="ListeParagraf"/>
        <w:numPr>
          <w:ilvl w:val="1"/>
          <w:numId w:val="9"/>
        </w:numPr>
        <w:tabs>
          <w:tab w:val="left" w:pos="1891"/>
        </w:tabs>
        <w:spacing w:before="124" w:line="268" w:lineRule="auto"/>
        <w:ind w:right="1212"/>
        <w:rPr>
          <w:rFonts w:ascii="Arial" w:hAnsi="Arial" w:cs="Arial"/>
          <w:sz w:val="20"/>
        </w:rPr>
      </w:pPr>
      <w:r w:rsidRPr="00DE33F4">
        <w:rPr>
          <w:rFonts w:ascii="Arial" w:hAnsi="Arial" w:cs="Arial"/>
          <w:sz w:val="20"/>
        </w:rPr>
        <w:t xml:space="preserve">Proje </w:t>
      </w:r>
      <w:r w:rsidRPr="00DE33F4">
        <w:rPr>
          <w:rFonts w:ascii="Arial" w:hAnsi="Arial" w:cs="Arial"/>
          <w:sz w:val="20"/>
          <w:szCs w:val="20"/>
        </w:rPr>
        <w:t xml:space="preserve">kapsamında talep edilecek her bir harcama kaleminin KDV hariç birim fiyatı ve KDV </w:t>
      </w:r>
      <w:r w:rsidR="00F146BE" w:rsidRPr="00DE33F4">
        <w:rPr>
          <w:rFonts w:ascii="Arial" w:hAnsi="Arial" w:cs="Arial"/>
          <w:sz w:val="20"/>
          <w:szCs w:val="20"/>
        </w:rPr>
        <w:t>oranı</w:t>
      </w:r>
      <w:r w:rsidRPr="00DE33F4">
        <w:rPr>
          <w:rFonts w:ascii="Arial" w:hAnsi="Arial" w:cs="Arial"/>
          <w:sz w:val="20"/>
          <w:szCs w:val="20"/>
        </w:rPr>
        <w:t xml:space="preserve"> sisteme girilmelidir. Bütçe kalemlerinin maliyetinin hesaplanmasında</w:t>
      </w:r>
      <w:r w:rsidR="00F146BE" w:rsidRPr="00DE33F4">
        <w:rPr>
          <w:rFonts w:ascii="Arial" w:hAnsi="Arial" w:cs="Arial"/>
          <w:sz w:val="20"/>
          <w:szCs w:val="20"/>
        </w:rPr>
        <w:t>n</w:t>
      </w:r>
      <w:r w:rsidRPr="00DE33F4">
        <w:rPr>
          <w:rFonts w:ascii="Arial" w:hAnsi="Arial" w:cs="Arial"/>
          <w:sz w:val="20"/>
          <w:szCs w:val="20"/>
        </w:rPr>
        <w:t xml:space="preserve"> proje yürütücüsü sorumludur.</w:t>
      </w:r>
    </w:p>
    <w:p w14:paraId="6C34BEEA" w14:textId="2DBB2357" w:rsidR="009B204A" w:rsidRPr="00E6673D" w:rsidRDefault="00F146BE" w:rsidP="006F4B61">
      <w:pPr>
        <w:pStyle w:val="ListeParagraf"/>
        <w:numPr>
          <w:ilvl w:val="1"/>
          <w:numId w:val="9"/>
        </w:numPr>
        <w:tabs>
          <w:tab w:val="left" w:pos="1891"/>
        </w:tabs>
        <w:spacing w:before="157" w:line="271" w:lineRule="auto"/>
        <w:ind w:right="1213"/>
        <w:rPr>
          <w:rFonts w:ascii="Arial" w:hAnsi="Arial" w:cs="Arial"/>
          <w:sz w:val="20"/>
          <w:szCs w:val="20"/>
        </w:rPr>
      </w:pPr>
      <w:r w:rsidRPr="00DE33F4">
        <w:rPr>
          <w:rFonts w:ascii="Arial" w:hAnsi="Arial" w:cs="Arial"/>
          <w:sz w:val="20"/>
        </w:rPr>
        <w:t>Ç</w:t>
      </w:r>
      <w:r w:rsidR="00681696" w:rsidRPr="00DE33F4">
        <w:rPr>
          <w:rFonts w:ascii="Arial" w:hAnsi="Arial" w:cs="Arial"/>
          <w:sz w:val="20"/>
        </w:rPr>
        <w:t xml:space="preserve">alışmanın </w:t>
      </w:r>
      <w:r w:rsidR="00681696" w:rsidRPr="00DE33F4">
        <w:rPr>
          <w:rFonts w:ascii="Arial" w:hAnsi="Arial" w:cs="Arial"/>
          <w:sz w:val="20"/>
          <w:szCs w:val="20"/>
        </w:rPr>
        <w:t>belirli kısımları</w:t>
      </w:r>
      <w:r w:rsidR="00681696" w:rsidRPr="00E6673D">
        <w:rPr>
          <w:rFonts w:ascii="Arial" w:hAnsi="Arial" w:cs="Arial"/>
          <w:sz w:val="20"/>
          <w:szCs w:val="20"/>
        </w:rPr>
        <w:t xml:space="preserve"> </w:t>
      </w:r>
      <w:r w:rsidRPr="00E6673D">
        <w:rPr>
          <w:rFonts w:ascii="Arial" w:hAnsi="Arial" w:cs="Arial"/>
          <w:sz w:val="20"/>
          <w:szCs w:val="20"/>
        </w:rPr>
        <w:t xml:space="preserve">Üniversite dışında kamu/özel kurum kuruluşlarda </w:t>
      </w:r>
      <w:r w:rsidR="00681696" w:rsidRPr="00E6673D">
        <w:rPr>
          <w:rFonts w:ascii="Arial" w:hAnsi="Arial" w:cs="Arial"/>
          <w:sz w:val="20"/>
          <w:szCs w:val="20"/>
        </w:rPr>
        <w:t xml:space="preserve">gerçekleştirilecek ise ilgili </w:t>
      </w:r>
      <w:r w:rsidRPr="00E6673D">
        <w:rPr>
          <w:rFonts w:ascii="Arial" w:hAnsi="Arial" w:cs="Arial"/>
          <w:sz w:val="20"/>
          <w:szCs w:val="20"/>
        </w:rPr>
        <w:t xml:space="preserve">kurumdan </w:t>
      </w:r>
      <w:r w:rsidR="00681696" w:rsidRPr="00E6673D">
        <w:rPr>
          <w:rFonts w:ascii="Arial" w:hAnsi="Arial" w:cs="Arial"/>
          <w:sz w:val="20"/>
          <w:szCs w:val="20"/>
        </w:rPr>
        <w:t>kabul yazısı</w:t>
      </w:r>
      <w:r w:rsidRPr="00E6673D">
        <w:rPr>
          <w:rFonts w:ascii="Arial" w:hAnsi="Arial" w:cs="Arial"/>
          <w:sz w:val="20"/>
          <w:szCs w:val="20"/>
        </w:rPr>
        <w:t xml:space="preserve">nı temin ederek pdf formatında </w:t>
      </w:r>
      <w:proofErr w:type="spellStart"/>
      <w:r w:rsidRPr="00E6673D">
        <w:rPr>
          <w:rFonts w:ascii="Arial" w:hAnsi="Arial" w:cs="Arial"/>
          <w:sz w:val="20"/>
          <w:szCs w:val="20"/>
        </w:rPr>
        <w:t>BAPSİS’e</w:t>
      </w:r>
      <w:proofErr w:type="spellEnd"/>
      <w:r w:rsidRPr="00E6673D">
        <w:rPr>
          <w:rFonts w:ascii="Arial" w:hAnsi="Arial" w:cs="Arial"/>
          <w:sz w:val="20"/>
          <w:szCs w:val="20"/>
        </w:rPr>
        <w:t xml:space="preserve"> yükleyiniz.</w:t>
      </w:r>
      <w:r w:rsidR="00681696" w:rsidRPr="00E6673D">
        <w:rPr>
          <w:rFonts w:ascii="Arial" w:hAnsi="Arial" w:cs="Arial"/>
          <w:sz w:val="20"/>
          <w:szCs w:val="20"/>
        </w:rPr>
        <w:t xml:space="preserve"> </w:t>
      </w:r>
    </w:p>
    <w:p w14:paraId="3E8D066D" w14:textId="77777777" w:rsidR="009B204A" w:rsidRPr="00C93D80" w:rsidRDefault="009B204A">
      <w:pPr>
        <w:pStyle w:val="GvdeMetni"/>
        <w:spacing w:before="9"/>
        <w:rPr>
          <w:rFonts w:ascii="Arial" w:hAnsi="Arial" w:cs="Arial"/>
          <w:sz w:val="28"/>
        </w:rPr>
      </w:pPr>
    </w:p>
    <w:p w14:paraId="433C6155" w14:textId="77777777" w:rsidR="009B204A" w:rsidRPr="00C93D80" w:rsidRDefault="00681696">
      <w:pPr>
        <w:pStyle w:val="Balk2"/>
        <w:numPr>
          <w:ilvl w:val="0"/>
          <w:numId w:val="9"/>
        </w:numPr>
        <w:tabs>
          <w:tab w:val="left" w:pos="1456"/>
        </w:tabs>
        <w:spacing w:before="1"/>
      </w:pPr>
      <w:r w:rsidRPr="00C93D80">
        <w:t>Özgeçmiş</w:t>
      </w:r>
      <w:r w:rsidRPr="00C93D80">
        <w:rPr>
          <w:spacing w:val="-3"/>
        </w:rPr>
        <w:t xml:space="preserve"> </w:t>
      </w:r>
      <w:r w:rsidRPr="00C93D80">
        <w:t>Bilgilerinin</w:t>
      </w:r>
      <w:r w:rsidRPr="00C93D80">
        <w:rPr>
          <w:spacing w:val="-2"/>
        </w:rPr>
        <w:t xml:space="preserve"> </w:t>
      </w:r>
      <w:r w:rsidRPr="00C93D80">
        <w:t>Güncellenmesi</w:t>
      </w:r>
    </w:p>
    <w:p w14:paraId="7E6EDCA2" w14:textId="54212881" w:rsidR="009B204A" w:rsidRPr="00C93D80" w:rsidRDefault="00681696">
      <w:pPr>
        <w:pStyle w:val="GvdeMetni"/>
        <w:spacing w:before="120" w:line="276" w:lineRule="auto"/>
        <w:ind w:left="1176" w:right="1212" w:hanging="1"/>
        <w:jc w:val="both"/>
        <w:rPr>
          <w:rFonts w:ascii="Arial" w:hAnsi="Arial" w:cs="Arial"/>
        </w:rPr>
      </w:pPr>
      <w:r w:rsidRPr="00C93D80">
        <w:rPr>
          <w:rFonts w:ascii="Arial" w:hAnsi="Arial" w:cs="Arial"/>
          <w:b/>
          <w:w w:val="95"/>
          <w:sz w:val="22"/>
        </w:rPr>
        <w:t xml:space="preserve">Üniversitemiz mensubu olan araştırmacılar: </w:t>
      </w:r>
      <w:r w:rsidRPr="006F4B61">
        <w:rPr>
          <w:rFonts w:ascii="Arial" w:hAnsi="Arial" w:cs="Arial"/>
          <w:szCs w:val="22"/>
        </w:rPr>
        <w:t>Proje</w:t>
      </w:r>
      <w:r w:rsidRPr="00E6673D">
        <w:rPr>
          <w:rFonts w:ascii="Arial" w:hAnsi="Arial" w:cs="Arial"/>
        </w:rPr>
        <w:t xml:space="preserve"> başvurusu gerçekleştirecek veya herhangi bir projenin ekibinde yer alacak üniversitemiz mensubu </w:t>
      </w:r>
      <w:proofErr w:type="gramStart"/>
      <w:r w:rsidRPr="00E6673D">
        <w:rPr>
          <w:rFonts w:ascii="Arial" w:hAnsi="Arial" w:cs="Arial"/>
        </w:rPr>
        <w:t xml:space="preserve">araştırmacıların,   </w:t>
      </w:r>
      <w:proofErr w:type="gramEnd"/>
      <w:r w:rsidRPr="00E6673D">
        <w:rPr>
          <w:rFonts w:ascii="Arial" w:hAnsi="Arial" w:cs="Arial"/>
        </w:rPr>
        <w:t>AVESİS yazılım sistemindeki bilgilerini tümüyle güncellemeleri zorunludur.</w:t>
      </w:r>
    </w:p>
    <w:p w14:paraId="7E131C1F" w14:textId="77777777" w:rsidR="009B204A" w:rsidRPr="00C93D80" w:rsidRDefault="00681696">
      <w:pPr>
        <w:pStyle w:val="GvdeMetni"/>
        <w:spacing w:before="184" w:line="276" w:lineRule="auto"/>
        <w:ind w:left="1176" w:right="1212"/>
        <w:jc w:val="both"/>
        <w:rPr>
          <w:rFonts w:ascii="Arial" w:hAnsi="Arial" w:cs="Arial"/>
        </w:rPr>
      </w:pPr>
      <w:r w:rsidRPr="00C93D80">
        <w:rPr>
          <w:rFonts w:ascii="Arial" w:hAnsi="Arial" w:cs="Arial"/>
          <w:b/>
          <w:sz w:val="22"/>
        </w:rPr>
        <w:t>Yurt</w:t>
      </w:r>
      <w:r w:rsidRPr="00C93D80">
        <w:rPr>
          <w:rFonts w:ascii="Arial" w:hAnsi="Arial" w:cs="Arial"/>
          <w:b/>
          <w:spacing w:val="1"/>
          <w:sz w:val="22"/>
        </w:rPr>
        <w:t xml:space="preserve"> </w:t>
      </w:r>
      <w:r w:rsidRPr="00C93D80">
        <w:rPr>
          <w:rFonts w:ascii="Arial" w:hAnsi="Arial" w:cs="Arial"/>
          <w:b/>
          <w:sz w:val="22"/>
        </w:rPr>
        <w:t>içinden</w:t>
      </w:r>
      <w:r w:rsidRPr="00C93D80">
        <w:rPr>
          <w:rFonts w:ascii="Arial" w:hAnsi="Arial" w:cs="Arial"/>
          <w:b/>
          <w:spacing w:val="1"/>
          <w:sz w:val="22"/>
        </w:rPr>
        <w:t xml:space="preserve"> </w:t>
      </w:r>
      <w:r w:rsidRPr="00C93D80">
        <w:rPr>
          <w:rFonts w:ascii="Arial" w:hAnsi="Arial" w:cs="Arial"/>
          <w:b/>
          <w:sz w:val="22"/>
        </w:rPr>
        <w:t>veya</w:t>
      </w:r>
      <w:r w:rsidRPr="00C93D80">
        <w:rPr>
          <w:rFonts w:ascii="Arial" w:hAnsi="Arial" w:cs="Arial"/>
          <w:b/>
          <w:spacing w:val="1"/>
          <w:sz w:val="22"/>
        </w:rPr>
        <w:t xml:space="preserve"> </w:t>
      </w:r>
      <w:r w:rsidRPr="00C93D80">
        <w:rPr>
          <w:rFonts w:ascii="Arial" w:hAnsi="Arial" w:cs="Arial"/>
          <w:b/>
          <w:sz w:val="22"/>
        </w:rPr>
        <w:t>yurt</w:t>
      </w:r>
      <w:r w:rsidRPr="00C93D80">
        <w:rPr>
          <w:rFonts w:ascii="Arial" w:hAnsi="Arial" w:cs="Arial"/>
          <w:b/>
          <w:spacing w:val="1"/>
          <w:sz w:val="22"/>
        </w:rPr>
        <w:t xml:space="preserve"> </w:t>
      </w:r>
      <w:r w:rsidRPr="00C93D80">
        <w:rPr>
          <w:rFonts w:ascii="Arial" w:hAnsi="Arial" w:cs="Arial"/>
          <w:b/>
          <w:sz w:val="22"/>
        </w:rPr>
        <w:t>dışından</w:t>
      </w:r>
      <w:r w:rsidRPr="00C93D80">
        <w:rPr>
          <w:rFonts w:ascii="Arial" w:hAnsi="Arial" w:cs="Arial"/>
          <w:b/>
          <w:spacing w:val="1"/>
          <w:sz w:val="22"/>
        </w:rPr>
        <w:t xml:space="preserve"> </w:t>
      </w:r>
      <w:r w:rsidRPr="00C93D80">
        <w:rPr>
          <w:rFonts w:ascii="Arial" w:hAnsi="Arial" w:cs="Arial"/>
          <w:b/>
          <w:sz w:val="22"/>
        </w:rPr>
        <w:t>araştırmacılar:</w:t>
      </w:r>
      <w:r w:rsidRPr="00C93D80">
        <w:rPr>
          <w:rFonts w:ascii="Arial" w:hAnsi="Arial" w:cs="Arial"/>
          <w:b/>
          <w:spacing w:val="1"/>
          <w:sz w:val="22"/>
        </w:rPr>
        <w:t xml:space="preserve"> </w:t>
      </w:r>
      <w:r w:rsidRPr="00E6673D">
        <w:rPr>
          <w:rFonts w:ascii="Arial" w:hAnsi="Arial" w:cs="Arial"/>
        </w:rPr>
        <w:t>Üniversitemizin akademik kadrolarında bulunmayan diğer araştırmacıların temel kimlik ve iletişim bilgilerine ilave olarak, özgeçmiş dosyalarının başvuru esnasında sisteme yüklenmesi gerekmektedir.</w:t>
      </w:r>
    </w:p>
    <w:p w14:paraId="3E2AD968" w14:textId="77777777" w:rsidR="009B204A" w:rsidRPr="00C93D80" w:rsidRDefault="009B204A">
      <w:pPr>
        <w:pStyle w:val="GvdeMetni"/>
        <w:spacing w:before="9"/>
        <w:rPr>
          <w:rFonts w:ascii="Arial" w:hAnsi="Arial" w:cs="Arial"/>
          <w:sz w:val="27"/>
        </w:rPr>
      </w:pPr>
    </w:p>
    <w:p w14:paraId="0CE34646" w14:textId="77777777" w:rsidR="009B204A" w:rsidRPr="00C93D80" w:rsidRDefault="00681696">
      <w:pPr>
        <w:pStyle w:val="Balk2"/>
        <w:numPr>
          <w:ilvl w:val="0"/>
          <w:numId w:val="9"/>
        </w:numPr>
        <w:tabs>
          <w:tab w:val="left" w:pos="1457"/>
        </w:tabs>
        <w:ind w:left="1456" w:hanging="281"/>
      </w:pPr>
      <w:r w:rsidRPr="00C93D80">
        <w:t>Proje</w:t>
      </w:r>
      <w:r w:rsidRPr="00C93D80">
        <w:rPr>
          <w:spacing w:val="-2"/>
        </w:rPr>
        <w:t xml:space="preserve"> </w:t>
      </w:r>
      <w:r w:rsidRPr="00C93D80">
        <w:t>Başvurusu</w:t>
      </w:r>
      <w:r w:rsidRPr="00C93D80">
        <w:rPr>
          <w:spacing w:val="-1"/>
        </w:rPr>
        <w:t xml:space="preserve"> </w:t>
      </w:r>
      <w:r w:rsidRPr="00C93D80">
        <w:t>Yaparken</w:t>
      </w:r>
      <w:r w:rsidRPr="00C93D80">
        <w:rPr>
          <w:spacing w:val="-1"/>
        </w:rPr>
        <w:t xml:space="preserve"> </w:t>
      </w:r>
      <w:r w:rsidRPr="00C93D80">
        <w:t>Sisteme</w:t>
      </w:r>
      <w:r w:rsidRPr="00C93D80">
        <w:rPr>
          <w:spacing w:val="-2"/>
        </w:rPr>
        <w:t xml:space="preserve"> </w:t>
      </w:r>
      <w:r w:rsidRPr="00C93D80">
        <w:t>Yüklenmesi</w:t>
      </w:r>
      <w:r w:rsidRPr="00C93D80">
        <w:rPr>
          <w:spacing w:val="-1"/>
        </w:rPr>
        <w:t xml:space="preserve"> </w:t>
      </w:r>
      <w:r w:rsidRPr="00C93D80">
        <w:t>Zorunlu</w:t>
      </w:r>
      <w:r w:rsidRPr="00C93D80">
        <w:rPr>
          <w:spacing w:val="-1"/>
        </w:rPr>
        <w:t xml:space="preserve"> </w:t>
      </w:r>
      <w:r w:rsidRPr="00C93D80">
        <w:t>Olan</w:t>
      </w:r>
      <w:r w:rsidRPr="00C93D80">
        <w:rPr>
          <w:spacing w:val="-2"/>
        </w:rPr>
        <w:t xml:space="preserve"> </w:t>
      </w:r>
      <w:r w:rsidRPr="00C93D80">
        <w:t>Belgeler</w:t>
      </w:r>
    </w:p>
    <w:p w14:paraId="060B9698" w14:textId="13DFAF99" w:rsidR="009B204A" w:rsidRPr="006F4B61" w:rsidRDefault="00681696">
      <w:pPr>
        <w:pStyle w:val="GvdeMetni"/>
        <w:spacing w:before="156" w:line="276" w:lineRule="auto"/>
        <w:ind w:left="1175" w:right="1212"/>
        <w:jc w:val="both"/>
        <w:rPr>
          <w:rFonts w:ascii="Arial" w:hAnsi="Arial" w:cs="Arial"/>
          <w:szCs w:val="22"/>
        </w:rPr>
      </w:pPr>
      <w:r w:rsidRPr="006F4B61">
        <w:rPr>
          <w:rFonts w:ascii="Arial" w:hAnsi="Arial" w:cs="Arial"/>
          <w:szCs w:val="22"/>
        </w:rPr>
        <w:t>Başvurularda</w:t>
      </w:r>
      <w:r w:rsidRPr="00E6673D">
        <w:rPr>
          <w:rFonts w:ascii="Arial" w:hAnsi="Arial" w:cs="Arial"/>
        </w:rPr>
        <w:t xml:space="preserve"> Proje türüne göre sisteme yüklenmesi gerekli belgeler aşağıda belirtilmiştir. Başvurularda kullanılacak standart formlar BAPSİS </w:t>
      </w:r>
      <w:r w:rsidR="00CE4E48" w:rsidRPr="00E6673D">
        <w:rPr>
          <w:rFonts w:ascii="Arial" w:hAnsi="Arial" w:cs="Arial"/>
        </w:rPr>
        <w:t xml:space="preserve">üzerinde </w:t>
      </w:r>
      <w:r w:rsidRPr="00E6673D">
        <w:rPr>
          <w:rFonts w:ascii="Arial" w:hAnsi="Arial" w:cs="Arial"/>
        </w:rPr>
        <w:t>Gerekli Belgeler men</w:t>
      </w:r>
      <w:r w:rsidR="006F4B61" w:rsidRPr="00E6673D">
        <w:rPr>
          <w:rFonts w:ascii="Arial" w:hAnsi="Arial" w:cs="Arial"/>
        </w:rPr>
        <w:t xml:space="preserve">üsü </w:t>
      </w:r>
      <w:r w:rsidRPr="00E6673D">
        <w:rPr>
          <w:rFonts w:ascii="Arial" w:hAnsi="Arial" w:cs="Arial"/>
        </w:rPr>
        <w:t>altında verilmiştir. Araştırmacıların başvuru yapacakları destek programına uygun formları kullanmaları zorunludur.</w:t>
      </w:r>
    </w:p>
    <w:p w14:paraId="059CEA50" w14:textId="77777777" w:rsidR="009B204A" w:rsidRPr="00C93D80" w:rsidRDefault="00681696">
      <w:pPr>
        <w:pStyle w:val="Balk3"/>
        <w:numPr>
          <w:ilvl w:val="0"/>
          <w:numId w:val="8"/>
        </w:numPr>
        <w:tabs>
          <w:tab w:val="left" w:pos="1890"/>
        </w:tabs>
        <w:spacing w:before="187"/>
      </w:pPr>
      <w:r w:rsidRPr="00C93D80">
        <w:t>Tüm</w:t>
      </w:r>
      <w:r w:rsidRPr="00C93D80">
        <w:rPr>
          <w:spacing w:val="-5"/>
        </w:rPr>
        <w:t xml:space="preserve"> </w:t>
      </w:r>
      <w:r w:rsidRPr="00C93D80">
        <w:t>Proje</w:t>
      </w:r>
      <w:r w:rsidRPr="00C93D80">
        <w:rPr>
          <w:spacing w:val="-5"/>
        </w:rPr>
        <w:t xml:space="preserve"> </w:t>
      </w:r>
      <w:r w:rsidRPr="00C93D80">
        <w:t>Türleri</w:t>
      </w:r>
      <w:r w:rsidRPr="00C93D80">
        <w:rPr>
          <w:spacing w:val="-5"/>
        </w:rPr>
        <w:t xml:space="preserve"> </w:t>
      </w:r>
      <w:r w:rsidRPr="00C93D80">
        <w:t>İçin</w:t>
      </w:r>
      <w:r w:rsidRPr="00C93D80">
        <w:rPr>
          <w:spacing w:val="-5"/>
        </w:rPr>
        <w:t xml:space="preserve"> </w:t>
      </w:r>
      <w:r w:rsidRPr="00C93D80">
        <w:t>Yüklenmesi</w:t>
      </w:r>
      <w:r w:rsidRPr="00C93D80">
        <w:rPr>
          <w:spacing w:val="-5"/>
        </w:rPr>
        <w:t xml:space="preserve"> </w:t>
      </w:r>
      <w:r w:rsidRPr="00C93D80">
        <w:t>Zorunlu</w:t>
      </w:r>
      <w:r w:rsidRPr="00C93D80">
        <w:rPr>
          <w:spacing w:val="-5"/>
        </w:rPr>
        <w:t xml:space="preserve"> </w:t>
      </w:r>
      <w:r w:rsidRPr="00C93D80">
        <w:t>Olan</w:t>
      </w:r>
      <w:r w:rsidRPr="00C93D80">
        <w:rPr>
          <w:spacing w:val="-5"/>
        </w:rPr>
        <w:t xml:space="preserve"> </w:t>
      </w:r>
      <w:r w:rsidRPr="00C93D80">
        <w:t>Belgeler</w:t>
      </w:r>
    </w:p>
    <w:p w14:paraId="6FD5AF2A" w14:textId="77777777" w:rsidR="009B204A" w:rsidRPr="00C93D80" w:rsidRDefault="00681696">
      <w:pPr>
        <w:pStyle w:val="ListeParagraf"/>
        <w:numPr>
          <w:ilvl w:val="1"/>
          <w:numId w:val="8"/>
        </w:numPr>
        <w:tabs>
          <w:tab w:val="left" w:pos="2169"/>
        </w:tabs>
        <w:spacing w:before="184" w:line="276" w:lineRule="auto"/>
        <w:ind w:right="1213" w:hanging="360"/>
        <w:rPr>
          <w:rFonts w:ascii="Arial" w:hAnsi="Arial" w:cs="Arial"/>
          <w:sz w:val="20"/>
        </w:rPr>
      </w:pPr>
      <w:r w:rsidRPr="00C93D80">
        <w:rPr>
          <w:rFonts w:ascii="Arial" w:hAnsi="Arial" w:cs="Arial"/>
          <w:b/>
          <w:sz w:val="20"/>
        </w:rPr>
        <w:t>Proje</w:t>
      </w:r>
      <w:r w:rsidRPr="00C93D80">
        <w:rPr>
          <w:rFonts w:ascii="Arial" w:hAnsi="Arial" w:cs="Arial"/>
          <w:b/>
          <w:spacing w:val="-9"/>
          <w:sz w:val="20"/>
        </w:rPr>
        <w:t xml:space="preserve"> </w:t>
      </w:r>
      <w:r w:rsidRPr="00C93D80">
        <w:rPr>
          <w:rFonts w:ascii="Arial" w:hAnsi="Arial" w:cs="Arial"/>
          <w:b/>
          <w:spacing w:val="-1"/>
          <w:sz w:val="20"/>
        </w:rPr>
        <w:t>Ba</w:t>
      </w:r>
      <w:r w:rsidRPr="00C93D80">
        <w:rPr>
          <w:rFonts w:ascii="Arial" w:hAnsi="Arial" w:cs="Arial"/>
          <w:b/>
          <w:sz w:val="20"/>
        </w:rPr>
        <w:t>ş</w:t>
      </w:r>
      <w:r w:rsidRPr="00C93D80">
        <w:rPr>
          <w:rFonts w:ascii="Arial" w:hAnsi="Arial" w:cs="Arial"/>
          <w:b/>
          <w:spacing w:val="-3"/>
          <w:sz w:val="20"/>
        </w:rPr>
        <w:t>v</w:t>
      </w:r>
      <w:r w:rsidRPr="00C93D80">
        <w:rPr>
          <w:rFonts w:ascii="Arial" w:hAnsi="Arial" w:cs="Arial"/>
          <w:b/>
          <w:spacing w:val="-1"/>
          <w:sz w:val="20"/>
        </w:rPr>
        <w:t>ur</w:t>
      </w:r>
      <w:r w:rsidRPr="00C93D80">
        <w:rPr>
          <w:rFonts w:ascii="Arial" w:hAnsi="Arial" w:cs="Arial"/>
          <w:b/>
          <w:sz w:val="20"/>
        </w:rPr>
        <w:t>u</w:t>
      </w:r>
      <w:r w:rsidRPr="00C93D80">
        <w:rPr>
          <w:rFonts w:ascii="Arial" w:hAnsi="Arial" w:cs="Arial"/>
          <w:b/>
          <w:spacing w:val="-9"/>
          <w:sz w:val="20"/>
        </w:rPr>
        <w:t xml:space="preserve"> </w:t>
      </w:r>
      <w:r w:rsidRPr="00C93D80">
        <w:rPr>
          <w:rFonts w:ascii="Arial" w:hAnsi="Arial" w:cs="Arial"/>
          <w:b/>
          <w:sz w:val="20"/>
        </w:rPr>
        <w:t>Do</w:t>
      </w:r>
      <w:r w:rsidRPr="00C93D80">
        <w:rPr>
          <w:rFonts w:ascii="Arial" w:hAnsi="Arial" w:cs="Arial"/>
          <w:b/>
          <w:spacing w:val="1"/>
          <w:sz w:val="20"/>
        </w:rPr>
        <w:t>s</w:t>
      </w:r>
      <w:r w:rsidRPr="00C93D80">
        <w:rPr>
          <w:rFonts w:ascii="Arial" w:hAnsi="Arial" w:cs="Arial"/>
          <w:b/>
          <w:spacing w:val="-4"/>
          <w:sz w:val="20"/>
        </w:rPr>
        <w:t>y</w:t>
      </w:r>
      <w:r w:rsidRPr="00C93D80">
        <w:rPr>
          <w:rFonts w:ascii="Arial" w:hAnsi="Arial" w:cs="Arial"/>
          <w:b/>
          <w:sz w:val="20"/>
        </w:rPr>
        <w:t>as</w:t>
      </w:r>
      <w:r w:rsidRPr="00C93D80">
        <w:rPr>
          <w:rFonts w:ascii="Arial" w:hAnsi="Arial" w:cs="Arial"/>
          <w:b/>
          <w:spacing w:val="-1"/>
          <w:sz w:val="20"/>
        </w:rPr>
        <w:t>ı</w:t>
      </w:r>
      <w:r w:rsidRPr="00C93D80">
        <w:rPr>
          <w:rFonts w:ascii="Arial" w:hAnsi="Arial" w:cs="Arial"/>
          <w:b/>
          <w:sz w:val="20"/>
        </w:rPr>
        <w:t>:</w:t>
      </w:r>
      <w:r w:rsidRPr="00C93D80">
        <w:rPr>
          <w:rFonts w:ascii="Arial" w:hAnsi="Arial" w:cs="Arial"/>
          <w:b/>
          <w:spacing w:val="-9"/>
          <w:sz w:val="20"/>
        </w:rPr>
        <w:t xml:space="preserve"> </w:t>
      </w:r>
      <w:r w:rsidRPr="00E6673D">
        <w:rPr>
          <w:rFonts w:ascii="Arial" w:hAnsi="Arial" w:cs="Arial"/>
          <w:sz w:val="20"/>
          <w:szCs w:val="20"/>
        </w:rPr>
        <w:t>BAPSİS üzerinden proje türüne uygun başvuru formu indirilmeli ve tüm bilgi alanları eksiksiz doldurulduktan sonra pdf formatında sisteme yüklenmelidir.</w:t>
      </w:r>
    </w:p>
    <w:p w14:paraId="6E030038" w14:textId="77777777" w:rsidR="009B204A" w:rsidRPr="00C93D80" w:rsidRDefault="00681696">
      <w:pPr>
        <w:pStyle w:val="ListeParagraf"/>
        <w:numPr>
          <w:ilvl w:val="1"/>
          <w:numId w:val="8"/>
        </w:numPr>
        <w:tabs>
          <w:tab w:val="left" w:pos="2169"/>
        </w:tabs>
        <w:spacing w:before="76" w:line="276" w:lineRule="auto"/>
        <w:ind w:right="1212" w:hanging="360"/>
        <w:rPr>
          <w:rFonts w:ascii="Arial" w:hAnsi="Arial" w:cs="Arial"/>
          <w:sz w:val="20"/>
        </w:rPr>
      </w:pPr>
      <w:r w:rsidRPr="00C93D80">
        <w:rPr>
          <w:rFonts w:ascii="Arial" w:hAnsi="Arial" w:cs="Arial"/>
          <w:b/>
          <w:sz w:val="20"/>
        </w:rPr>
        <w:t>Etik</w:t>
      </w:r>
      <w:r w:rsidRPr="00C93D80">
        <w:rPr>
          <w:rFonts w:ascii="Arial" w:hAnsi="Arial" w:cs="Arial"/>
          <w:b/>
          <w:spacing w:val="-7"/>
          <w:sz w:val="20"/>
        </w:rPr>
        <w:t xml:space="preserve"> </w:t>
      </w:r>
      <w:r w:rsidRPr="00C93D80">
        <w:rPr>
          <w:rFonts w:ascii="Arial" w:hAnsi="Arial" w:cs="Arial"/>
          <w:b/>
          <w:sz w:val="20"/>
        </w:rPr>
        <w:t>Kurul</w:t>
      </w:r>
      <w:r w:rsidRPr="00C93D80">
        <w:rPr>
          <w:rFonts w:ascii="Arial" w:hAnsi="Arial" w:cs="Arial"/>
          <w:b/>
          <w:spacing w:val="-6"/>
          <w:sz w:val="20"/>
        </w:rPr>
        <w:t xml:space="preserve"> </w:t>
      </w:r>
      <w:r w:rsidRPr="00C93D80">
        <w:rPr>
          <w:rFonts w:ascii="Arial" w:hAnsi="Arial" w:cs="Arial"/>
          <w:b/>
          <w:sz w:val="20"/>
        </w:rPr>
        <w:t>İzin</w:t>
      </w:r>
      <w:r w:rsidRPr="00C93D80">
        <w:rPr>
          <w:rFonts w:ascii="Arial" w:hAnsi="Arial" w:cs="Arial"/>
          <w:b/>
          <w:spacing w:val="-6"/>
          <w:sz w:val="20"/>
        </w:rPr>
        <w:t xml:space="preserve"> </w:t>
      </w:r>
      <w:r w:rsidRPr="00C93D80">
        <w:rPr>
          <w:rFonts w:ascii="Arial" w:hAnsi="Arial" w:cs="Arial"/>
          <w:b/>
          <w:sz w:val="20"/>
        </w:rPr>
        <w:t>Belgesi:</w:t>
      </w:r>
      <w:r w:rsidRPr="00C93D80">
        <w:rPr>
          <w:rFonts w:ascii="Arial" w:hAnsi="Arial" w:cs="Arial"/>
          <w:b/>
          <w:spacing w:val="-6"/>
          <w:sz w:val="20"/>
        </w:rPr>
        <w:t xml:space="preserve"> </w:t>
      </w:r>
      <w:r w:rsidRPr="00C93D80">
        <w:rPr>
          <w:rFonts w:ascii="Arial" w:hAnsi="Arial" w:cs="Arial"/>
          <w:sz w:val="20"/>
        </w:rPr>
        <w:t>Yalnızca</w:t>
      </w:r>
      <w:r w:rsidRPr="00C93D80">
        <w:rPr>
          <w:rFonts w:ascii="Arial" w:hAnsi="Arial" w:cs="Arial"/>
          <w:spacing w:val="-6"/>
          <w:sz w:val="20"/>
        </w:rPr>
        <w:t xml:space="preserve"> </w:t>
      </w:r>
      <w:r w:rsidRPr="00E6673D">
        <w:rPr>
          <w:rFonts w:ascii="Arial" w:hAnsi="Arial" w:cs="Arial"/>
          <w:sz w:val="20"/>
          <w:szCs w:val="20"/>
        </w:rPr>
        <w:t xml:space="preserve">gerekli olan projeler için </w:t>
      </w:r>
      <w:r w:rsidR="00A412BE" w:rsidRPr="00E6673D">
        <w:rPr>
          <w:rFonts w:ascii="Arial" w:hAnsi="Arial" w:cs="Arial"/>
          <w:sz w:val="20"/>
          <w:szCs w:val="20"/>
        </w:rPr>
        <w:t>ilgili projenin kabul edilmesi durumunda Etik Kurul İzin Belgesi sisteme yüklenmelidir.</w:t>
      </w:r>
    </w:p>
    <w:p w14:paraId="32E40598" w14:textId="77777777" w:rsidR="00A412BE" w:rsidRPr="00C93D80" w:rsidRDefault="00A412BE" w:rsidP="00A412BE">
      <w:pPr>
        <w:pStyle w:val="GvdeMetni"/>
        <w:spacing w:before="3"/>
        <w:ind w:left="720"/>
        <w:rPr>
          <w:rFonts w:ascii="Arial" w:hAnsi="Arial" w:cs="Arial"/>
          <w:sz w:val="32"/>
        </w:rPr>
      </w:pPr>
    </w:p>
    <w:p w14:paraId="70B76DEF" w14:textId="77777777" w:rsidR="009B204A" w:rsidRPr="00C93D80" w:rsidRDefault="00681696">
      <w:pPr>
        <w:pStyle w:val="Balk3"/>
        <w:numPr>
          <w:ilvl w:val="0"/>
          <w:numId w:val="8"/>
        </w:numPr>
        <w:tabs>
          <w:tab w:val="left" w:pos="1890"/>
        </w:tabs>
      </w:pPr>
      <w:r w:rsidRPr="00C93D80">
        <w:t>Proje</w:t>
      </w:r>
      <w:r w:rsidRPr="00C93D80">
        <w:rPr>
          <w:spacing w:val="-6"/>
        </w:rPr>
        <w:t xml:space="preserve"> </w:t>
      </w:r>
      <w:r w:rsidRPr="00C93D80">
        <w:t>Türlerine</w:t>
      </w:r>
      <w:r w:rsidRPr="00C93D80">
        <w:rPr>
          <w:spacing w:val="-6"/>
        </w:rPr>
        <w:t xml:space="preserve"> </w:t>
      </w:r>
      <w:r w:rsidRPr="00C93D80">
        <w:t>Göre</w:t>
      </w:r>
      <w:r w:rsidRPr="00C93D80">
        <w:rPr>
          <w:spacing w:val="-5"/>
        </w:rPr>
        <w:t xml:space="preserve"> </w:t>
      </w:r>
      <w:r w:rsidRPr="00C93D80">
        <w:t>Sisteme</w:t>
      </w:r>
      <w:r w:rsidRPr="00C93D80">
        <w:rPr>
          <w:spacing w:val="-6"/>
        </w:rPr>
        <w:t xml:space="preserve"> </w:t>
      </w:r>
      <w:r w:rsidRPr="00C93D80">
        <w:t>Yüklenmesi</w:t>
      </w:r>
      <w:r w:rsidRPr="00C93D80">
        <w:rPr>
          <w:spacing w:val="-5"/>
        </w:rPr>
        <w:t xml:space="preserve"> </w:t>
      </w:r>
      <w:r w:rsidRPr="00C93D80">
        <w:t>Zorunlu</w:t>
      </w:r>
      <w:r w:rsidRPr="00C93D80">
        <w:rPr>
          <w:spacing w:val="-6"/>
        </w:rPr>
        <w:t xml:space="preserve"> </w:t>
      </w:r>
      <w:r w:rsidRPr="00C93D80">
        <w:t>Olan</w:t>
      </w:r>
      <w:r w:rsidRPr="00C93D80">
        <w:rPr>
          <w:spacing w:val="-6"/>
        </w:rPr>
        <w:t xml:space="preserve"> </w:t>
      </w:r>
      <w:r w:rsidRPr="00C93D80">
        <w:t>Belgeler</w:t>
      </w:r>
    </w:p>
    <w:p w14:paraId="4801623C" w14:textId="77777777" w:rsidR="009B204A" w:rsidRPr="00C93D80" w:rsidRDefault="009B204A">
      <w:pPr>
        <w:pStyle w:val="GvdeMetni"/>
        <w:rPr>
          <w:rFonts w:ascii="Arial" w:hAnsi="Arial" w:cs="Arial"/>
          <w:b/>
        </w:rPr>
      </w:pPr>
    </w:p>
    <w:p w14:paraId="78226DBD" w14:textId="77777777" w:rsidR="009B204A" w:rsidRDefault="00681696">
      <w:pPr>
        <w:pStyle w:val="ListeParagraf"/>
        <w:numPr>
          <w:ilvl w:val="1"/>
          <w:numId w:val="8"/>
        </w:numPr>
        <w:tabs>
          <w:tab w:val="left" w:pos="2169"/>
        </w:tabs>
        <w:spacing w:line="278" w:lineRule="auto"/>
        <w:ind w:right="1211" w:hanging="360"/>
        <w:rPr>
          <w:rFonts w:ascii="Arial" w:hAnsi="Arial" w:cs="Arial"/>
          <w:sz w:val="20"/>
        </w:rPr>
      </w:pPr>
      <w:r w:rsidRPr="00C93D80">
        <w:rPr>
          <w:rFonts w:ascii="Arial" w:hAnsi="Arial" w:cs="Arial"/>
          <w:b/>
          <w:sz w:val="20"/>
        </w:rPr>
        <w:t>Lisans</w:t>
      </w:r>
      <w:r w:rsidRPr="00C93D80">
        <w:rPr>
          <w:rFonts w:ascii="Arial" w:hAnsi="Arial" w:cs="Arial"/>
          <w:b/>
          <w:spacing w:val="-2"/>
          <w:sz w:val="20"/>
        </w:rPr>
        <w:t>ü</w:t>
      </w:r>
      <w:r w:rsidRPr="00C93D80">
        <w:rPr>
          <w:rFonts w:ascii="Arial" w:hAnsi="Arial" w:cs="Arial"/>
          <w:b/>
          <w:spacing w:val="-1"/>
          <w:sz w:val="20"/>
        </w:rPr>
        <w:t>st</w:t>
      </w:r>
      <w:r w:rsidRPr="00C93D80">
        <w:rPr>
          <w:rFonts w:ascii="Arial" w:hAnsi="Arial" w:cs="Arial"/>
          <w:b/>
          <w:sz w:val="20"/>
        </w:rPr>
        <w:t>ü</w:t>
      </w:r>
      <w:r w:rsidRPr="00C93D80">
        <w:rPr>
          <w:rFonts w:ascii="Arial" w:hAnsi="Arial" w:cs="Arial"/>
          <w:b/>
          <w:spacing w:val="-4"/>
          <w:sz w:val="20"/>
        </w:rPr>
        <w:t xml:space="preserve"> </w:t>
      </w:r>
      <w:r w:rsidRPr="00C93D80">
        <w:rPr>
          <w:rFonts w:ascii="Arial" w:hAnsi="Arial" w:cs="Arial"/>
          <w:b/>
          <w:sz w:val="20"/>
        </w:rPr>
        <w:t>Tez</w:t>
      </w:r>
      <w:r w:rsidRPr="00C93D80">
        <w:rPr>
          <w:rFonts w:ascii="Arial" w:hAnsi="Arial" w:cs="Arial"/>
          <w:b/>
          <w:spacing w:val="-3"/>
          <w:sz w:val="20"/>
        </w:rPr>
        <w:t xml:space="preserve"> </w:t>
      </w:r>
      <w:r w:rsidRPr="00C93D80">
        <w:rPr>
          <w:rFonts w:ascii="Arial" w:hAnsi="Arial" w:cs="Arial"/>
          <w:b/>
          <w:sz w:val="20"/>
        </w:rPr>
        <w:t>Projeleri</w:t>
      </w:r>
      <w:r w:rsidRPr="00C93D80">
        <w:rPr>
          <w:rFonts w:ascii="Arial" w:hAnsi="Arial" w:cs="Arial"/>
          <w:b/>
          <w:spacing w:val="-6"/>
          <w:sz w:val="20"/>
        </w:rPr>
        <w:t xml:space="preserve"> </w:t>
      </w:r>
      <w:r w:rsidRPr="00C93D80">
        <w:rPr>
          <w:rFonts w:ascii="Arial" w:hAnsi="Arial" w:cs="Arial"/>
          <w:b/>
          <w:spacing w:val="-1"/>
          <w:sz w:val="20"/>
        </w:rPr>
        <w:t>İçi</w:t>
      </w:r>
      <w:r w:rsidRPr="00C93D80">
        <w:rPr>
          <w:rFonts w:ascii="Arial" w:hAnsi="Arial" w:cs="Arial"/>
          <w:b/>
          <w:sz w:val="20"/>
        </w:rPr>
        <w:t>n</w:t>
      </w:r>
      <w:r w:rsidRPr="00C93D80">
        <w:rPr>
          <w:rFonts w:ascii="Arial" w:hAnsi="Arial" w:cs="Arial"/>
          <w:b/>
          <w:spacing w:val="-3"/>
          <w:sz w:val="20"/>
        </w:rPr>
        <w:t xml:space="preserve"> </w:t>
      </w:r>
      <w:r w:rsidRPr="00C93D80">
        <w:rPr>
          <w:rFonts w:ascii="Arial" w:hAnsi="Arial" w:cs="Arial"/>
          <w:b/>
          <w:sz w:val="20"/>
        </w:rPr>
        <w:t>Dan</w:t>
      </w:r>
      <w:r w:rsidRPr="00C93D80">
        <w:rPr>
          <w:rFonts w:ascii="Arial" w:hAnsi="Arial" w:cs="Arial"/>
          <w:b/>
          <w:spacing w:val="-1"/>
          <w:sz w:val="20"/>
        </w:rPr>
        <w:t>ı</w:t>
      </w:r>
      <w:r w:rsidRPr="00C93D80">
        <w:rPr>
          <w:rFonts w:ascii="Arial" w:hAnsi="Arial" w:cs="Arial"/>
          <w:b/>
          <w:sz w:val="20"/>
        </w:rPr>
        <w:t>ş</w:t>
      </w:r>
      <w:r w:rsidRPr="00C93D80">
        <w:rPr>
          <w:rFonts w:ascii="Arial" w:hAnsi="Arial" w:cs="Arial"/>
          <w:b/>
          <w:spacing w:val="-1"/>
          <w:sz w:val="20"/>
        </w:rPr>
        <w:t>ma</w:t>
      </w:r>
      <w:r w:rsidRPr="00C93D80">
        <w:rPr>
          <w:rFonts w:ascii="Arial" w:hAnsi="Arial" w:cs="Arial"/>
          <w:b/>
          <w:sz w:val="20"/>
        </w:rPr>
        <w:t>n</w:t>
      </w:r>
      <w:r w:rsidRPr="00C93D80">
        <w:rPr>
          <w:rFonts w:ascii="Arial" w:hAnsi="Arial" w:cs="Arial"/>
          <w:b/>
          <w:spacing w:val="-3"/>
          <w:sz w:val="20"/>
        </w:rPr>
        <w:t xml:space="preserve"> </w:t>
      </w:r>
      <w:r w:rsidRPr="00C93D80">
        <w:rPr>
          <w:rFonts w:ascii="Arial" w:hAnsi="Arial" w:cs="Arial"/>
          <w:b/>
          <w:spacing w:val="-1"/>
          <w:sz w:val="20"/>
        </w:rPr>
        <w:t>Atam</w:t>
      </w:r>
      <w:r w:rsidRPr="00C93D80">
        <w:rPr>
          <w:rFonts w:ascii="Arial" w:hAnsi="Arial" w:cs="Arial"/>
          <w:b/>
          <w:sz w:val="20"/>
        </w:rPr>
        <w:t>a</w:t>
      </w:r>
      <w:r w:rsidRPr="00C93D80">
        <w:rPr>
          <w:rFonts w:ascii="Arial" w:hAnsi="Arial" w:cs="Arial"/>
          <w:b/>
          <w:spacing w:val="-3"/>
          <w:sz w:val="20"/>
        </w:rPr>
        <w:t xml:space="preserve"> </w:t>
      </w:r>
      <w:r w:rsidRPr="00C93D80">
        <w:rPr>
          <w:rFonts w:ascii="Arial" w:hAnsi="Arial" w:cs="Arial"/>
          <w:b/>
          <w:spacing w:val="-1"/>
          <w:sz w:val="20"/>
        </w:rPr>
        <w:t>Y</w:t>
      </w:r>
      <w:r w:rsidRPr="00C93D80">
        <w:rPr>
          <w:rFonts w:ascii="Arial" w:hAnsi="Arial" w:cs="Arial"/>
          <w:b/>
          <w:spacing w:val="-2"/>
          <w:sz w:val="20"/>
        </w:rPr>
        <w:t>a</w:t>
      </w:r>
      <w:r w:rsidRPr="00C93D80">
        <w:rPr>
          <w:rFonts w:ascii="Arial" w:hAnsi="Arial" w:cs="Arial"/>
          <w:b/>
          <w:spacing w:val="1"/>
          <w:sz w:val="20"/>
        </w:rPr>
        <w:t>z</w:t>
      </w:r>
      <w:r w:rsidRPr="00C93D80">
        <w:rPr>
          <w:rFonts w:ascii="Arial" w:hAnsi="Arial" w:cs="Arial"/>
          <w:b/>
          <w:spacing w:val="-1"/>
          <w:sz w:val="20"/>
        </w:rPr>
        <w:t>ı</w:t>
      </w:r>
      <w:r w:rsidRPr="00C93D80">
        <w:rPr>
          <w:rFonts w:ascii="Arial" w:hAnsi="Arial" w:cs="Arial"/>
          <w:b/>
          <w:sz w:val="20"/>
        </w:rPr>
        <w:t>sı</w:t>
      </w:r>
      <w:r w:rsidRPr="00C93D80">
        <w:rPr>
          <w:rFonts w:ascii="Arial" w:hAnsi="Arial" w:cs="Arial"/>
          <w:b/>
          <w:spacing w:val="-2"/>
          <w:sz w:val="20"/>
        </w:rPr>
        <w:t xml:space="preserve"> </w:t>
      </w:r>
      <w:r w:rsidRPr="00C93D80">
        <w:rPr>
          <w:rFonts w:ascii="Arial" w:hAnsi="Arial" w:cs="Arial"/>
          <w:b/>
          <w:spacing w:val="-3"/>
          <w:sz w:val="20"/>
        </w:rPr>
        <w:t>v</w:t>
      </w:r>
      <w:r w:rsidRPr="00C93D80">
        <w:rPr>
          <w:rFonts w:ascii="Arial" w:hAnsi="Arial" w:cs="Arial"/>
          <w:b/>
          <w:sz w:val="20"/>
        </w:rPr>
        <w:t>e</w:t>
      </w:r>
      <w:r w:rsidRPr="00C93D80">
        <w:rPr>
          <w:rFonts w:ascii="Arial" w:hAnsi="Arial" w:cs="Arial"/>
          <w:b/>
          <w:spacing w:val="-3"/>
          <w:sz w:val="20"/>
        </w:rPr>
        <w:t xml:space="preserve"> </w:t>
      </w:r>
      <w:r w:rsidRPr="00C93D80">
        <w:rPr>
          <w:rFonts w:ascii="Arial" w:hAnsi="Arial" w:cs="Arial"/>
          <w:b/>
          <w:sz w:val="20"/>
        </w:rPr>
        <w:t>Transkript</w:t>
      </w:r>
      <w:r w:rsidRPr="00CE4E48">
        <w:rPr>
          <w:rFonts w:ascii="Arial" w:hAnsi="Arial" w:cs="Arial"/>
          <w:sz w:val="20"/>
        </w:rPr>
        <w:t>: İlgil</w:t>
      </w:r>
      <w:r w:rsidRPr="0089661E">
        <w:rPr>
          <w:rFonts w:ascii="Arial" w:hAnsi="Arial" w:cs="Arial"/>
          <w:sz w:val="20"/>
        </w:rPr>
        <w:t>i</w:t>
      </w:r>
      <w:r w:rsidRPr="00CE4E48">
        <w:rPr>
          <w:rFonts w:ascii="Arial" w:hAnsi="Arial" w:cs="Arial"/>
          <w:sz w:val="20"/>
        </w:rPr>
        <w:t xml:space="preserve"> </w:t>
      </w:r>
      <w:r w:rsidRPr="00E6673D">
        <w:rPr>
          <w:rFonts w:ascii="Arial" w:hAnsi="Arial" w:cs="Arial"/>
          <w:sz w:val="20"/>
          <w:szCs w:val="20"/>
        </w:rPr>
        <w:t>Enstitünün tez danışmanı</w:t>
      </w:r>
      <w:r w:rsidR="00316F6C" w:rsidRPr="00E6673D">
        <w:rPr>
          <w:rFonts w:ascii="Arial" w:hAnsi="Arial" w:cs="Arial"/>
          <w:sz w:val="20"/>
          <w:szCs w:val="20"/>
        </w:rPr>
        <w:t xml:space="preserve"> ve konusunun yazdığı güncel transkript</w:t>
      </w:r>
      <w:r w:rsidRPr="00E6673D">
        <w:rPr>
          <w:rFonts w:ascii="Arial" w:hAnsi="Arial" w:cs="Arial"/>
          <w:sz w:val="20"/>
          <w:szCs w:val="20"/>
        </w:rPr>
        <w:t xml:space="preserve"> pdf formatında sisteme yüklenmelidir.</w:t>
      </w:r>
      <w:r w:rsidRPr="00C93D80">
        <w:rPr>
          <w:rFonts w:ascii="Arial" w:hAnsi="Arial" w:cs="Arial"/>
          <w:sz w:val="20"/>
        </w:rPr>
        <w:t xml:space="preserve"> </w:t>
      </w:r>
    </w:p>
    <w:p w14:paraId="323F5145" w14:textId="77777777" w:rsidR="00DE33F4" w:rsidRDefault="00DE33F4" w:rsidP="00DE33F4">
      <w:pPr>
        <w:pStyle w:val="ListeParagraf"/>
        <w:tabs>
          <w:tab w:val="left" w:pos="2169"/>
        </w:tabs>
        <w:spacing w:line="278" w:lineRule="auto"/>
        <w:ind w:left="2168" w:right="1211" w:firstLine="0"/>
        <w:rPr>
          <w:rFonts w:ascii="Arial" w:hAnsi="Arial" w:cs="Arial"/>
          <w:b/>
          <w:sz w:val="20"/>
        </w:rPr>
      </w:pPr>
    </w:p>
    <w:p w14:paraId="00B37356" w14:textId="77777777" w:rsidR="00DE33F4" w:rsidRDefault="00DE33F4" w:rsidP="00DE33F4">
      <w:pPr>
        <w:pStyle w:val="ListeParagraf"/>
        <w:tabs>
          <w:tab w:val="left" w:pos="2169"/>
        </w:tabs>
        <w:spacing w:line="278" w:lineRule="auto"/>
        <w:ind w:left="2168" w:right="1211" w:firstLine="0"/>
        <w:rPr>
          <w:rFonts w:ascii="Arial" w:hAnsi="Arial" w:cs="Arial"/>
          <w:b/>
          <w:sz w:val="20"/>
        </w:rPr>
      </w:pPr>
    </w:p>
    <w:p w14:paraId="129BAF04" w14:textId="77777777" w:rsidR="00DE33F4" w:rsidRDefault="00DE33F4" w:rsidP="00DE33F4">
      <w:pPr>
        <w:pStyle w:val="ListeParagraf"/>
        <w:tabs>
          <w:tab w:val="left" w:pos="2169"/>
        </w:tabs>
        <w:spacing w:line="278" w:lineRule="auto"/>
        <w:ind w:left="2168" w:right="1211" w:firstLine="0"/>
        <w:rPr>
          <w:rFonts w:ascii="Arial" w:hAnsi="Arial" w:cs="Arial"/>
          <w:b/>
          <w:sz w:val="20"/>
        </w:rPr>
      </w:pPr>
    </w:p>
    <w:p w14:paraId="066337A3" w14:textId="77777777" w:rsidR="00DE33F4" w:rsidRPr="00C93D80" w:rsidRDefault="00DE33F4" w:rsidP="00DE33F4">
      <w:pPr>
        <w:pStyle w:val="ListeParagraf"/>
        <w:tabs>
          <w:tab w:val="left" w:pos="2169"/>
        </w:tabs>
        <w:spacing w:line="278" w:lineRule="auto"/>
        <w:ind w:left="2168" w:right="1211" w:firstLine="0"/>
        <w:rPr>
          <w:rFonts w:ascii="Arial" w:hAnsi="Arial" w:cs="Arial"/>
          <w:sz w:val="20"/>
        </w:rPr>
      </w:pPr>
    </w:p>
    <w:p w14:paraId="5BD8D29C" w14:textId="40468A0C" w:rsidR="009B204A" w:rsidRPr="00C93D80" w:rsidRDefault="00681696">
      <w:pPr>
        <w:pStyle w:val="ListeParagraf"/>
        <w:numPr>
          <w:ilvl w:val="1"/>
          <w:numId w:val="8"/>
        </w:numPr>
        <w:tabs>
          <w:tab w:val="left" w:pos="2170"/>
        </w:tabs>
        <w:spacing w:before="115" w:line="276" w:lineRule="auto"/>
        <w:ind w:right="1210" w:hanging="360"/>
        <w:rPr>
          <w:rFonts w:ascii="Arial" w:hAnsi="Arial" w:cs="Arial"/>
          <w:sz w:val="20"/>
        </w:rPr>
      </w:pPr>
      <w:r w:rsidRPr="00C93D80">
        <w:rPr>
          <w:rFonts w:ascii="Arial" w:hAnsi="Arial" w:cs="Arial"/>
          <w:b/>
          <w:spacing w:val="-1"/>
          <w:sz w:val="20"/>
        </w:rPr>
        <w:lastRenderedPageBreak/>
        <w:t>Kari</w:t>
      </w:r>
      <w:r w:rsidRPr="00C93D80">
        <w:rPr>
          <w:rFonts w:ascii="Arial" w:hAnsi="Arial" w:cs="Arial"/>
          <w:b/>
          <w:spacing w:val="-4"/>
          <w:sz w:val="20"/>
        </w:rPr>
        <w:t>y</w:t>
      </w:r>
      <w:r w:rsidRPr="00C93D80">
        <w:rPr>
          <w:rFonts w:ascii="Arial" w:hAnsi="Arial" w:cs="Arial"/>
          <w:b/>
          <w:sz w:val="20"/>
        </w:rPr>
        <w:t>er</w:t>
      </w:r>
      <w:r w:rsidRPr="00C93D80">
        <w:rPr>
          <w:rFonts w:ascii="Arial" w:hAnsi="Arial" w:cs="Arial"/>
          <w:b/>
          <w:spacing w:val="-6"/>
          <w:sz w:val="20"/>
        </w:rPr>
        <w:t xml:space="preserve"> </w:t>
      </w:r>
      <w:r w:rsidRPr="00C93D80">
        <w:rPr>
          <w:rFonts w:ascii="Arial" w:hAnsi="Arial" w:cs="Arial"/>
          <w:b/>
          <w:spacing w:val="-1"/>
          <w:sz w:val="20"/>
        </w:rPr>
        <w:t>Deste</w:t>
      </w:r>
      <w:r w:rsidRPr="00C93D80">
        <w:rPr>
          <w:rFonts w:ascii="Arial" w:hAnsi="Arial" w:cs="Arial"/>
          <w:b/>
          <w:sz w:val="20"/>
        </w:rPr>
        <w:t>k</w:t>
      </w:r>
      <w:r w:rsidRPr="00C93D80">
        <w:rPr>
          <w:rFonts w:ascii="Arial" w:hAnsi="Arial" w:cs="Arial"/>
          <w:b/>
          <w:spacing w:val="-6"/>
          <w:sz w:val="20"/>
        </w:rPr>
        <w:t xml:space="preserve"> </w:t>
      </w:r>
      <w:r w:rsidRPr="00C93D80">
        <w:rPr>
          <w:rFonts w:ascii="Arial" w:hAnsi="Arial" w:cs="Arial"/>
          <w:b/>
          <w:spacing w:val="-1"/>
          <w:sz w:val="20"/>
        </w:rPr>
        <w:t>Projeler</w:t>
      </w:r>
      <w:r w:rsidRPr="00C93D80">
        <w:rPr>
          <w:rFonts w:ascii="Arial" w:hAnsi="Arial" w:cs="Arial"/>
          <w:b/>
          <w:sz w:val="20"/>
        </w:rPr>
        <w:t>i</w:t>
      </w:r>
      <w:r w:rsidRPr="00C93D80">
        <w:rPr>
          <w:rFonts w:ascii="Arial" w:hAnsi="Arial" w:cs="Arial"/>
          <w:b/>
          <w:spacing w:val="-5"/>
          <w:sz w:val="20"/>
        </w:rPr>
        <w:t xml:space="preserve"> </w:t>
      </w:r>
      <w:r w:rsidRPr="00C93D80">
        <w:rPr>
          <w:rFonts w:ascii="Arial" w:hAnsi="Arial" w:cs="Arial"/>
          <w:b/>
          <w:sz w:val="20"/>
        </w:rPr>
        <w:t>İ</w:t>
      </w:r>
      <w:r w:rsidRPr="00C93D80">
        <w:rPr>
          <w:rFonts w:ascii="Arial" w:hAnsi="Arial" w:cs="Arial"/>
          <w:b/>
          <w:spacing w:val="-1"/>
          <w:sz w:val="20"/>
        </w:rPr>
        <w:t>çi</w:t>
      </w:r>
      <w:r w:rsidRPr="00C93D80">
        <w:rPr>
          <w:rFonts w:ascii="Arial" w:hAnsi="Arial" w:cs="Arial"/>
          <w:b/>
          <w:sz w:val="20"/>
        </w:rPr>
        <w:t>n</w:t>
      </w:r>
      <w:r w:rsidRPr="00C93D80">
        <w:rPr>
          <w:rFonts w:ascii="Arial" w:hAnsi="Arial" w:cs="Arial"/>
          <w:b/>
          <w:spacing w:val="-6"/>
          <w:sz w:val="20"/>
        </w:rPr>
        <w:t xml:space="preserve"> </w:t>
      </w:r>
      <w:r w:rsidRPr="00C93D80">
        <w:rPr>
          <w:rFonts w:ascii="Arial" w:hAnsi="Arial" w:cs="Arial"/>
          <w:b/>
          <w:sz w:val="20"/>
        </w:rPr>
        <w:t>B</w:t>
      </w:r>
      <w:r w:rsidRPr="00C93D80">
        <w:rPr>
          <w:rFonts w:ascii="Arial" w:hAnsi="Arial" w:cs="Arial"/>
          <w:b/>
          <w:spacing w:val="1"/>
          <w:sz w:val="20"/>
        </w:rPr>
        <w:t>e</w:t>
      </w:r>
      <w:r w:rsidRPr="00C93D80">
        <w:rPr>
          <w:rFonts w:ascii="Arial" w:hAnsi="Arial" w:cs="Arial"/>
          <w:b/>
          <w:spacing w:val="-4"/>
          <w:sz w:val="20"/>
        </w:rPr>
        <w:t>y</w:t>
      </w:r>
      <w:r w:rsidRPr="00C93D80">
        <w:rPr>
          <w:rFonts w:ascii="Arial" w:hAnsi="Arial" w:cs="Arial"/>
          <w:b/>
          <w:sz w:val="20"/>
        </w:rPr>
        <w:t>an</w:t>
      </w:r>
      <w:r w:rsidRPr="00C93D80">
        <w:rPr>
          <w:rFonts w:ascii="Arial" w:hAnsi="Arial" w:cs="Arial"/>
          <w:b/>
          <w:spacing w:val="-6"/>
          <w:sz w:val="20"/>
        </w:rPr>
        <w:t xml:space="preserve"> </w:t>
      </w:r>
      <w:r w:rsidRPr="00C93D80">
        <w:rPr>
          <w:rFonts w:ascii="Arial" w:hAnsi="Arial" w:cs="Arial"/>
          <w:b/>
          <w:spacing w:val="1"/>
          <w:sz w:val="20"/>
        </w:rPr>
        <w:t>F</w:t>
      </w:r>
      <w:r w:rsidRPr="00C93D80">
        <w:rPr>
          <w:rFonts w:ascii="Arial" w:hAnsi="Arial" w:cs="Arial"/>
          <w:b/>
          <w:sz w:val="20"/>
        </w:rPr>
        <w:t>o</w:t>
      </w:r>
      <w:r w:rsidRPr="00C93D80">
        <w:rPr>
          <w:rFonts w:ascii="Arial" w:hAnsi="Arial" w:cs="Arial"/>
          <w:b/>
          <w:spacing w:val="-1"/>
          <w:sz w:val="20"/>
        </w:rPr>
        <w:t>rmu</w:t>
      </w:r>
      <w:r w:rsidRPr="00C93D80">
        <w:rPr>
          <w:rFonts w:ascii="Arial" w:hAnsi="Arial" w:cs="Arial"/>
          <w:b/>
          <w:sz w:val="20"/>
        </w:rPr>
        <w:t>:</w:t>
      </w:r>
      <w:r w:rsidRPr="00C93D80">
        <w:rPr>
          <w:rFonts w:ascii="Arial" w:hAnsi="Arial" w:cs="Arial"/>
          <w:b/>
          <w:spacing w:val="-6"/>
          <w:sz w:val="20"/>
        </w:rPr>
        <w:t xml:space="preserve"> </w:t>
      </w:r>
      <w:r w:rsidRPr="006F4B61">
        <w:rPr>
          <w:rFonts w:ascii="Arial" w:hAnsi="Arial" w:cs="Arial"/>
          <w:sz w:val="20"/>
        </w:rPr>
        <w:t>BAPSİ</w:t>
      </w:r>
      <w:r w:rsidRPr="00C93D80">
        <w:rPr>
          <w:rFonts w:ascii="Arial" w:hAnsi="Arial" w:cs="Arial"/>
          <w:sz w:val="20"/>
        </w:rPr>
        <w:t>S</w:t>
      </w:r>
      <w:r w:rsidRPr="006F4B61">
        <w:rPr>
          <w:rFonts w:ascii="Arial" w:hAnsi="Arial" w:cs="Arial"/>
          <w:sz w:val="20"/>
        </w:rPr>
        <w:t xml:space="preserve"> </w:t>
      </w:r>
      <w:r w:rsidR="00CE4E48" w:rsidRPr="00E6673D">
        <w:rPr>
          <w:rFonts w:ascii="Arial" w:hAnsi="Arial" w:cs="Arial"/>
          <w:sz w:val="20"/>
          <w:szCs w:val="20"/>
        </w:rPr>
        <w:t>üzerind</w:t>
      </w:r>
      <w:r w:rsidRPr="00E6673D">
        <w:rPr>
          <w:rFonts w:ascii="Arial" w:hAnsi="Arial" w:cs="Arial"/>
          <w:sz w:val="20"/>
          <w:szCs w:val="20"/>
        </w:rPr>
        <w:t>e Gerekli Belgeler menüsü alanından indirilecek ilgili Beyan Formu doldurulup imzalandıktan sonra pdf formatında sisteme yüklenmelidir. Gerekli koşulları sağlayarak ikinci kez bu destek programına</w:t>
      </w:r>
      <w:r w:rsidRPr="006F4B61">
        <w:rPr>
          <w:rFonts w:ascii="Arial" w:hAnsi="Arial" w:cs="Arial"/>
          <w:sz w:val="20"/>
        </w:rPr>
        <w:t xml:space="preserve"> başvuracak </w:t>
      </w:r>
      <w:r w:rsidRPr="00E6673D">
        <w:rPr>
          <w:rFonts w:ascii="Arial" w:hAnsi="Arial" w:cs="Arial"/>
          <w:sz w:val="20"/>
          <w:szCs w:val="20"/>
        </w:rPr>
        <w:t>araştırmacıların diğer kurumlarca desteklenen projelerdeki görevini gösteren geçerli bir belgenin de sisteme yüklenmesi zorunludur.</w:t>
      </w:r>
    </w:p>
    <w:p w14:paraId="28149AB1" w14:textId="77777777" w:rsidR="009B204A" w:rsidRPr="00C93D80" w:rsidRDefault="00681696">
      <w:pPr>
        <w:pStyle w:val="ListeParagraf"/>
        <w:numPr>
          <w:ilvl w:val="1"/>
          <w:numId w:val="8"/>
        </w:numPr>
        <w:tabs>
          <w:tab w:val="left" w:pos="2169"/>
        </w:tabs>
        <w:spacing w:before="119" w:line="273" w:lineRule="auto"/>
        <w:ind w:right="1212" w:hanging="360"/>
        <w:rPr>
          <w:rFonts w:ascii="Arial" w:hAnsi="Arial" w:cs="Arial"/>
        </w:rPr>
      </w:pPr>
      <w:r w:rsidRPr="00C93D80">
        <w:rPr>
          <w:rFonts w:ascii="Arial" w:hAnsi="Arial" w:cs="Arial"/>
          <w:b/>
          <w:sz w:val="20"/>
        </w:rPr>
        <w:t xml:space="preserve">Yıldız Teknik Üniversitesi – Sanayi </w:t>
      </w:r>
      <w:proofErr w:type="gramStart"/>
      <w:r w:rsidRPr="00C93D80">
        <w:rPr>
          <w:rFonts w:ascii="Arial" w:hAnsi="Arial" w:cs="Arial"/>
          <w:b/>
          <w:sz w:val="20"/>
        </w:rPr>
        <w:t>İşbirliği</w:t>
      </w:r>
      <w:proofErr w:type="gramEnd"/>
      <w:r w:rsidRPr="00C93D80">
        <w:rPr>
          <w:rFonts w:ascii="Arial" w:hAnsi="Arial" w:cs="Arial"/>
          <w:b/>
          <w:sz w:val="20"/>
        </w:rPr>
        <w:t xml:space="preserve"> Projeleri İçin: </w:t>
      </w:r>
      <w:r w:rsidRPr="00C93D80">
        <w:rPr>
          <w:rFonts w:ascii="Arial" w:hAnsi="Arial" w:cs="Arial"/>
          <w:sz w:val="20"/>
        </w:rPr>
        <w:t>Baş</w:t>
      </w:r>
      <w:r w:rsidRPr="00E6673D">
        <w:rPr>
          <w:rFonts w:ascii="Arial" w:hAnsi="Arial" w:cs="Arial"/>
          <w:sz w:val="20"/>
          <w:szCs w:val="20"/>
        </w:rPr>
        <w:t>vuru formuna ek olarak Proje Ortaklık Anlaşması sunulmalıdır. Proje Ortaklık Anlaşması Projenin tarafı olan akademik personel ile karşı kuruluşun yetkilisi arasında yapılan ve ortaklar arasında projeye ilişkin görev, yetki, sorumluluk, fikri ve sınai mülkiyet hakları, patent, tescil ve benzeri hak paylaşımına yönelik konuların belirtildiği anlaşmadır.</w:t>
      </w:r>
    </w:p>
    <w:p w14:paraId="397F40FB" w14:textId="77777777" w:rsidR="009B204A" w:rsidRPr="00C93D80" w:rsidRDefault="00681696">
      <w:pPr>
        <w:pStyle w:val="Balk3"/>
        <w:numPr>
          <w:ilvl w:val="1"/>
          <w:numId w:val="8"/>
        </w:numPr>
        <w:tabs>
          <w:tab w:val="left" w:pos="2169"/>
        </w:tabs>
        <w:spacing w:before="123"/>
        <w:rPr>
          <w:sz w:val="22"/>
        </w:rPr>
      </w:pPr>
      <w:r w:rsidRPr="00C93D80">
        <w:t>Uluslararası</w:t>
      </w:r>
      <w:r w:rsidRPr="00C93D80">
        <w:rPr>
          <w:spacing w:val="-7"/>
        </w:rPr>
        <w:t xml:space="preserve"> </w:t>
      </w:r>
      <w:r w:rsidRPr="00C93D80">
        <w:t>Araştırma</w:t>
      </w:r>
      <w:r w:rsidRPr="00C93D80">
        <w:rPr>
          <w:spacing w:val="-6"/>
        </w:rPr>
        <w:t xml:space="preserve"> </w:t>
      </w:r>
      <w:r w:rsidRPr="00C93D80">
        <w:t>Projesi</w:t>
      </w:r>
      <w:r w:rsidRPr="00C93D80">
        <w:rPr>
          <w:spacing w:val="-7"/>
        </w:rPr>
        <w:t xml:space="preserve"> </w:t>
      </w:r>
      <w:r w:rsidRPr="00C93D80">
        <w:t>için:</w:t>
      </w:r>
    </w:p>
    <w:p w14:paraId="61ECBE5D" w14:textId="2F940ADF" w:rsidR="009B204A" w:rsidRPr="006F4B61" w:rsidRDefault="00CE4E48" w:rsidP="00316F6C">
      <w:pPr>
        <w:pStyle w:val="GvdeMetni"/>
        <w:spacing w:before="146" w:line="276" w:lineRule="auto"/>
        <w:ind w:left="2168" w:right="1211" w:hanging="1"/>
        <w:jc w:val="both"/>
        <w:rPr>
          <w:rFonts w:ascii="Arial" w:hAnsi="Arial" w:cs="Arial"/>
          <w:szCs w:val="22"/>
        </w:rPr>
      </w:pPr>
      <w:r w:rsidRPr="006F4B61">
        <w:rPr>
          <w:rFonts w:ascii="Arial" w:hAnsi="Arial" w:cs="Arial"/>
          <w:szCs w:val="22"/>
        </w:rPr>
        <w:t xml:space="preserve">İngilizce </w:t>
      </w:r>
      <w:r w:rsidRPr="00E6673D">
        <w:rPr>
          <w:rFonts w:ascii="Arial" w:hAnsi="Arial" w:cs="Arial"/>
        </w:rPr>
        <w:t xml:space="preserve">hazırlanmış başvuru formuna ek olarak yurt dışından </w:t>
      </w:r>
      <w:proofErr w:type="gramStart"/>
      <w:r w:rsidRPr="00E6673D">
        <w:rPr>
          <w:rFonts w:ascii="Arial" w:hAnsi="Arial" w:cs="Arial"/>
        </w:rPr>
        <w:t>işbirliği</w:t>
      </w:r>
      <w:proofErr w:type="gramEnd"/>
      <w:r w:rsidRPr="00E6673D">
        <w:rPr>
          <w:rFonts w:ascii="Arial" w:hAnsi="Arial" w:cs="Arial"/>
        </w:rPr>
        <w:t xml:space="preserve"> yapılacak</w:t>
      </w:r>
      <w:r w:rsidR="00681696" w:rsidRPr="00E6673D">
        <w:rPr>
          <w:rFonts w:ascii="Arial" w:hAnsi="Arial" w:cs="Arial"/>
        </w:rPr>
        <w:t xml:space="preserve"> araştırmacıdan veya araştırmacının görev yaptığı birimden alınmış projenin niteliğini ve çalışma takvimini net olarak ortaya koyan</w:t>
      </w:r>
      <w:r w:rsidR="00316F6C" w:rsidRPr="00E6673D">
        <w:rPr>
          <w:rFonts w:ascii="Arial" w:hAnsi="Arial" w:cs="Arial"/>
        </w:rPr>
        <w:t xml:space="preserve"> ve işbirliğini </w:t>
      </w:r>
      <w:r w:rsidRPr="00E6673D">
        <w:rPr>
          <w:rFonts w:ascii="Arial" w:hAnsi="Arial" w:cs="Arial"/>
        </w:rPr>
        <w:t>anlatan yazının</w:t>
      </w:r>
      <w:r w:rsidR="00681696" w:rsidRPr="00E6673D">
        <w:rPr>
          <w:rFonts w:ascii="Arial" w:hAnsi="Arial" w:cs="Arial"/>
        </w:rPr>
        <w:t xml:space="preserve"> ve onaylı Birim Uygunluk Formunun sisteme </w:t>
      </w:r>
      <w:r w:rsidR="00316F6C" w:rsidRPr="00E6673D">
        <w:rPr>
          <w:rFonts w:ascii="Arial" w:hAnsi="Arial" w:cs="Arial"/>
        </w:rPr>
        <w:t xml:space="preserve">yüklenmelidir. Araştırmacının imzaladığı </w:t>
      </w:r>
      <w:proofErr w:type="gramStart"/>
      <w:r w:rsidR="00316F6C" w:rsidRPr="00E6673D">
        <w:rPr>
          <w:rFonts w:ascii="Arial" w:hAnsi="Arial" w:cs="Arial"/>
        </w:rPr>
        <w:t>işbirliği</w:t>
      </w:r>
      <w:proofErr w:type="gramEnd"/>
      <w:r w:rsidR="00316F6C" w:rsidRPr="00E6673D">
        <w:rPr>
          <w:rFonts w:ascii="Arial" w:hAnsi="Arial" w:cs="Arial"/>
        </w:rPr>
        <w:t xml:space="preserve"> yazısı proje yürütücüsü tarafından onaylandıktan sonra sisteme yüklendiği takdirde evrakların aslının teslimi zorunlu değildir.</w:t>
      </w:r>
    </w:p>
    <w:p w14:paraId="524FE62D" w14:textId="44EF0E9A" w:rsidR="009B204A" w:rsidRPr="0089661E" w:rsidRDefault="00681696">
      <w:pPr>
        <w:pStyle w:val="GvdeMetni"/>
        <w:spacing w:before="146" w:line="276" w:lineRule="auto"/>
        <w:ind w:left="2168" w:right="1212" w:hanging="1"/>
        <w:jc w:val="both"/>
        <w:rPr>
          <w:rFonts w:ascii="Arial" w:hAnsi="Arial" w:cs="Arial"/>
        </w:rPr>
      </w:pPr>
      <w:r w:rsidRPr="0089661E">
        <w:rPr>
          <w:rFonts w:ascii="Arial" w:hAnsi="Arial" w:cs="Arial"/>
        </w:rPr>
        <w:t>Doktora</w:t>
      </w:r>
      <w:r w:rsidRPr="0089661E">
        <w:rPr>
          <w:rFonts w:ascii="Arial" w:hAnsi="Arial" w:cs="Arial"/>
          <w:spacing w:val="1"/>
        </w:rPr>
        <w:t xml:space="preserve"> </w:t>
      </w:r>
      <w:r w:rsidRPr="0089661E">
        <w:rPr>
          <w:rFonts w:ascii="Arial" w:hAnsi="Arial" w:cs="Arial"/>
        </w:rPr>
        <w:t>sonrası</w:t>
      </w:r>
      <w:r w:rsidRPr="00CD7143">
        <w:rPr>
          <w:rFonts w:ascii="Arial" w:hAnsi="Arial" w:cs="Arial"/>
        </w:rPr>
        <w:t xml:space="preserve"> </w:t>
      </w:r>
      <w:r w:rsidRPr="0089661E">
        <w:rPr>
          <w:rFonts w:ascii="Arial" w:hAnsi="Arial" w:cs="Arial"/>
        </w:rPr>
        <w:t>araştırma</w:t>
      </w:r>
      <w:r w:rsidRPr="00CD7143">
        <w:rPr>
          <w:rFonts w:ascii="Arial" w:hAnsi="Arial" w:cs="Arial"/>
        </w:rPr>
        <w:t xml:space="preserve"> </w:t>
      </w:r>
      <w:r w:rsidRPr="0089661E">
        <w:rPr>
          <w:rFonts w:ascii="Arial" w:hAnsi="Arial" w:cs="Arial"/>
        </w:rPr>
        <w:t>projesi</w:t>
      </w:r>
      <w:r w:rsidRPr="00CD7143">
        <w:rPr>
          <w:rFonts w:ascii="Arial" w:hAnsi="Arial" w:cs="Arial"/>
        </w:rPr>
        <w:t xml:space="preserve"> </w:t>
      </w:r>
      <w:r w:rsidRPr="0089661E">
        <w:rPr>
          <w:rFonts w:ascii="Arial" w:hAnsi="Arial" w:cs="Arial"/>
        </w:rPr>
        <w:t>için</w:t>
      </w:r>
      <w:r w:rsidRPr="00CD7143">
        <w:rPr>
          <w:rFonts w:ascii="Arial" w:hAnsi="Arial" w:cs="Arial"/>
        </w:rPr>
        <w:t xml:space="preserve"> </w:t>
      </w:r>
      <w:r w:rsidRPr="0089661E">
        <w:rPr>
          <w:rFonts w:ascii="Arial" w:hAnsi="Arial" w:cs="Arial"/>
        </w:rPr>
        <w:t>sisteme</w:t>
      </w:r>
      <w:r w:rsidRPr="00CD7143">
        <w:rPr>
          <w:rFonts w:ascii="Arial" w:hAnsi="Arial" w:cs="Arial"/>
        </w:rPr>
        <w:t xml:space="preserve"> </w:t>
      </w:r>
      <w:r w:rsidRPr="0089661E">
        <w:rPr>
          <w:rFonts w:ascii="Arial" w:hAnsi="Arial" w:cs="Arial"/>
        </w:rPr>
        <w:t>yüklenmesi</w:t>
      </w:r>
      <w:r w:rsidRPr="00CD7143">
        <w:rPr>
          <w:rFonts w:ascii="Arial" w:hAnsi="Arial" w:cs="Arial"/>
        </w:rPr>
        <w:t xml:space="preserve"> </w:t>
      </w:r>
      <w:r w:rsidRPr="0089661E">
        <w:rPr>
          <w:rFonts w:ascii="Arial" w:hAnsi="Arial" w:cs="Arial"/>
        </w:rPr>
        <w:t>zorunlu</w:t>
      </w:r>
      <w:r w:rsidRPr="00CD7143">
        <w:rPr>
          <w:rFonts w:ascii="Arial" w:hAnsi="Arial" w:cs="Arial"/>
        </w:rPr>
        <w:t xml:space="preserve"> </w:t>
      </w:r>
      <w:r w:rsidRPr="0089661E">
        <w:rPr>
          <w:rFonts w:ascii="Arial" w:hAnsi="Arial" w:cs="Arial"/>
        </w:rPr>
        <w:t>olan</w:t>
      </w:r>
      <w:r w:rsidRPr="00CD7143">
        <w:rPr>
          <w:rFonts w:ascii="Arial" w:hAnsi="Arial" w:cs="Arial"/>
        </w:rPr>
        <w:t xml:space="preserve"> </w:t>
      </w:r>
      <w:r w:rsidRPr="0089661E">
        <w:rPr>
          <w:rFonts w:ascii="Arial" w:hAnsi="Arial" w:cs="Arial"/>
        </w:rPr>
        <w:t>belgeler</w:t>
      </w:r>
      <w:r w:rsidRPr="00CD7143">
        <w:rPr>
          <w:rFonts w:ascii="Arial" w:hAnsi="Arial" w:cs="Arial"/>
        </w:rPr>
        <w:t xml:space="preserve"> </w:t>
      </w:r>
      <w:r w:rsidRPr="0089661E">
        <w:rPr>
          <w:rFonts w:ascii="Arial" w:hAnsi="Arial" w:cs="Arial"/>
        </w:rPr>
        <w:t>Ek.7.1:29.12</w:t>
      </w:r>
      <w:r w:rsidRPr="00CD7143">
        <w:rPr>
          <w:rFonts w:ascii="Arial" w:hAnsi="Arial" w:cs="Arial"/>
        </w:rPr>
        <w:t>:2021/1</w:t>
      </w:r>
      <w:r w:rsidRPr="0089661E">
        <w:rPr>
          <w:rFonts w:ascii="Arial" w:hAnsi="Arial" w:cs="Arial"/>
        </w:rPr>
        <w:t>2-</w:t>
      </w:r>
      <w:r w:rsidRPr="00CD7143">
        <w:rPr>
          <w:rFonts w:ascii="Arial" w:hAnsi="Arial" w:cs="Arial"/>
        </w:rPr>
        <w:t>0</w:t>
      </w:r>
      <w:r w:rsidRPr="0089661E">
        <w:rPr>
          <w:rFonts w:ascii="Arial" w:hAnsi="Arial" w:cs="Arial"/>
        </w:rPr>
        <w:t>7</w:t>
      </w:r>
      <w:r w:rsidRPr="00CD7143">
        <w:rPr>
          <w:rFonts w:ascii="Arial" w:hAnsi="Arial" w:cs="Arial"/>
        </w:rPr>
        <w:t xml:space="preserve"> gü</w:t>
      </w:r>
      <w:r w:rsidRPr="0089661E">
        <w:rPr>
          <w:rFonts w:ascii="Arial" w:hAnsi="Arial" w:cs="Arial"/>
        </w:rPr>
        <w:t>n</w:t>
      </w:r>
      <w:r w:rsidRPr="00CD7143">
        <w:rPr>
          <w:rFonts w:ascii="Arial" w:hAnsi="Arial" w:cs="Arial"/>
        </w:rPr>
        <w:t xml:space="preserve"> </w:t>
      </w:r>
      <w:r w:rsidRPr="0089661E">
        <w:rPr>
          <w:rFonts w:ascii="Arial" w:hAnsi="Arial" w:cs="Arial"/>
        </w:rPr>
        <w:t>ve</w:t>
      </w:r>
      <w:r w:rsidRPr="00CD7143">
        <w:rPr>
          <w:rFonts w:ascii="Arial" w:hAnsi="Arial" w:cs="Arial"/>
        </w:rPr>
        <w:t xml:space="preserve"> </w:t>
      </w:r>
      <w:r w:rsidRPr="0089661E">
        <w:rPr>
          <w:rFonts w:ascii="Arial" w:hAnsi="Arial" w:cs="Arial"/>
        </w:rPr>
        <w:t>sa</w:t>
      </w:r>
      <w:r w:rsidRPr="00CD7143">
        <w:rPr>
          <w:rFonts w:ascii="Arial" w:hAnsi="Arial" w:cs="Arial"/>
        </w:rPr>
        <w:t>yıl</w:t>
      </w:r>
      <w:r w:rsidRPr="0089661E">
        <w:rPr>
          <w:rFonts w:ascii="Arial" w:hAnsi="Arial" w:cs="Arial"/>
        </w:rPr>
        <w:t>ı</w:t>
      </w:r>
      <w:r w:rsidRPr="00CD7143">
        <w:rPr>
          <w:rFonts w:ascii="Arial" w:hAnsi="Arial" w:cs="Arial"/>
        </w:rPr>
        <w:t xml:space="preserve"> senat</w:t>
      </w:r>
      <w:r w:rsidRPr="0089661E">
        <w:rPr>
          <w:rFonts w:ascii="Arial" w:hAnsi="Arial" w:cs="Arial"/>
        </w:rPr>
        <w:t>o</w:t>
      </w:r>
      <w:r w:rsidRPr="00CD7143">
        <w:rPr>
          <w:rFonts w:ascii="Arial" w:hAnsi="Arial" w:cs="Arial"/>
        </w:rPr>
        <w:t xml:space="preserve"> kara</w:t>
      </w:r>
      <w:r w:rsidRPr="0089661E">
        <w:rPr>
          <w:rFonts w:ascii="Arial" w:hAnsi="Arial" w:cs="Arial"/>
        </w:rPr>
        <w:t>r</w:t>
      </w:r>
      <w:r w:rsidRPr="00CD7143">
        <w:rPr>
          <w:rFonts w:ascii="Arial" w:hAnsi="Arial" w:cs="Arial"/>
        </w:rPr>
        <w:t>ın</w:t>
      </w:r>
      <w:r w:rsidRPr="0089661E">
        <w:rPr>
          <w:rFonts w:ascii="Arial" w:hAnsi="Arial" w:cs="Arial"/>
        </w:rPr>
        <w:t>a</w:t>
      </w:r>
      <w:r w:rsidRPr="00CD7143">
        <w:rPr>
          <w:rFonts w:ascii="Arial" w:hAnsi="Arial" w:cs="Arial"/>
        </w:rPr>
        <w:t xml:space="preserve"> il</w:t>
      </w:r>
      <w:r w:rsidRPr="0089661E">
        <w:rPr>
          <w:rFonts w:ascii="Arial" w:hAnsi="Arial" w:cs="Arial"/>
        </w:rPr>
        <w:t>i</w:t>
      </w:r>
      <w:r w:rsidRPr="00CD7143">
        <w:rPr>
          <w:rFonts w:ascii="Arial" w:hAnsi="Arial" w:cs="Arial"/>
        </w:rPr>
        <w:t>ş</w:t>
      </w:r>
      <w:r w:rsidRPr="0089661E">
        <w:rPr>
          <w:rFonts w:ascii="Arial" w:hAnsi="Arial" w:cs="Arial"/>
        </w:rPr>
        <w:t>k</w:t>
      </w:r>
      <w:r w:rsidRPr="00CD7143">
        <w:rPr>
          <w:rFonts w:ascii="Arial" w:hAnsi="Arial" w:cs="Arial"/>
        </w:rPr>
        <w:t>i</w:t>
      </w:r>
      <w:r w:rsidRPr="0089661E">
        <w:rPr>
          <w:rFonts w:ascii="Arial" w:hAnsi="Arial" w:cs="Arial"/>
        </w:rPr>
        <w:t>n</w:t>
      </w:r>
      <w:r w:rsidRPr="00CD7143">
        <w:rPr>
          <w:rFonts w:ascii="Arial" w:hAnsi="Arial" w:cs="Arial"/>
        </w:rPr>
        <w:t xml:space="preserve"> usu</w:t>
      </w:r>
      <w:r w:rsidRPr="0089661E">
        <w:rPr>
          <w:rFonts w:ascii="Arial" w:hAnsi="Arial" w:cs="Arial"/>
        </w:rPr>
        <w:t>l</w:t>
      </w:r>
      <w:r w:rsidRPr="00CD7143">
        <w:rPr>
          <w:rFonts w:ascii="Arial" w:hAnsi="Arial" w:cs="Arial"/>
        </w:rPr>
        <w:t xml:space="preserve"> </w:t>
      </w:r>
      <w:r w:rsidRPr="0089661E">
        <w:rPr>
          <w:rFonts w:ascii="Arial" w:hAnsi="Arial" w:cs="Arial"/>
        </w:rPr>
        <w:t>ve</w:t>
      </w:r>
      <w:r w:rsidRPr="00CD7143">
        <w:rPr>
          <w:rFonts w:ascii="Arial" w:hAnsi="Arial" w:cs="Arial"/>
        </w:rPr>
        <w:t xml:space="preserve"> esa</w:t>
      </w:r>
      <w:r w:rsidRPr="0089661E">
        <w:rPr>
          <w:rFonts w:ascii="Arial" w:hAnsi="Arial" w:cs="Arial"/>
        </w:rPr>
        <w:t>s</w:t>
      </w:r>
      <w:r w:rsidRPr="00CD7143">
        <w:rPr>
          <w:rFonts w:ascii="Arial" w:hAnsi="Arial" w:cs="Arial"/>
        </w:rPr>
        <w:t>la</w:t>
      </w:r>
      <w:r w:rsidRPr="0089661E">
        <w:rPr>
          <w:rFonts w:ascii="Arial" w:hAnsi="Arial" w:cs="Arial"/>
        </w:rPr>
        <w:t>rda</w:t>
      </w:r>
      <w:r w:rsidRPr="00CD7143">
        <w:rPr>
          <w:rFonts w:ascii="Arial" w:hAnsi="Arial" w:cs="Arial"/>
        </w:rPr>
        <w:t xml:space="preserve"> belirtilmiştir. </w:t>
      </w:r>
      <w:r w:rsidRPr="0089661E">
        <w:rPr>
          <w:rFonts w:ascii="Arial" w:hAnsi="Arial" w:cs="Arial"/>
        </w:rPr>
        <w:t>Proje</w:t>
      </w:r>
      <w:r w:rsidRPr="00CD7143">
        <w:rPr>
          <w:rFonts w:ascii="Arial" w:hAnsi="Arial" w:cs="Arial"/>
        </w:rPr>
        <w:t xml:space="preserve"> </w:t>
      </w:r>
      <w:r w:rsidRPr="0089661E">
        <w:rPr>
          <w:rFonts w:ascii="Arial" w:hAnsi="Arial" w:cs="Arial"/>
        </w:rPr>
        <w:t>önerisinin</w:t>
      </w:r>
      <w:r w:rsidRPr="00CD7143">
        <w:rPr>
          <w:rFonts w:ascii="Arial" w:hAnsi="Arial" w:cs="Arial"/>
        </w:rPr>
        <w:t xml:space="preserve"> </w:t>
      </w:r>
      <w:r w:rsidRPr="0089661E">
        <w:rPr>
          <w:rFonts w:ascii="Arial" w:hAnsi="Arial" w:cs="Arial"/>
        </w:rPr>
        <w:t>değerlendirmeye</w:t>
      </w:r>
      <w:r w:rsidRPr="00CD7143">
        <w:rPr>
          <w:rFonts w:ascii="Arial" w:hAnsi="Arial" w:cs="Arial"/>
        </w:rPr>
        <w:t xml:space="preserve"> </w:t>
      </w:r>
      <w:r w:rsidRPr="0089661E">
        <w:rPr>
          <w:rFonts w:ascii="Arial" w:hAnsi="Arial" w:cs="Arial"/>
        </w:rPr>
        <w:t>alınabilmesi</w:t>
      </w:r>
      <w:r w:rsidRPr="00CD7143">
        <w:rPr>
          <w:rFonts w:ascii="Arial" w:hAnsi="Arial" w:cs="Arial"/>
        </w:rPr>
        <w:t xml:space="preserve"> </w:t>
      </w:r>
      <w:r w:rsidRPr="0089661E">
        <w:rPr>
          <w:rFonts w:ascii="Arial" w:hAnsi="Arial" w:cs="Arial"/>
        </w:rPr>
        <w:t>için</w:t>
      </w:r>
      <w:r w:rsidRPr="00CD7143">
        <w:rPr>
          <w:rFonts w:ascii="Arial" w:hAnsi="Arial" w:cs="Arial"/>
        </w:rPr>
        <w:t xml:space="preserve"> </w:t>
      </w:r>
      <w:r w:rsidR="00CE4E48">
        <w:rPr>
          <w:rFonts w:ascii="Arial" w:hAnsi="Arial" w:cs="Arial"/>
        </w:rPr>
        <w:t>Yönergenin</w:t>
      </w:r>
      <w:r w:rsidRPr="00CD7143">
        <w:rPr>
          <w:rFonts w:ascii="Arial" w:hAnsi="Arial" w:cs="Arial"/>
        </w:rPr>
        <w:t xml:space="preserve"> </w:t>
      </w:r>
      <w:r w:rsidR="00CE4E48" w:rsidRPr="00CD7143">
        <w:rPr>
          <w:rFonts w:ascii="Arial" w:hAnsi="Arial" w:cs="Arial"/>
        </w:rPr>
        <w:t xml:space="preserve">8. </w:t>
      </w:r>
      <w:r w:rsidRPr="0089661E">
        <w:rPr>
          <w:rFonts w:ascii="Arial" w:hAnsi="Arial" w:cs="Arial"/>
        </w:rPr>
        <w:t>Madde</w:t>
      </w:r>
      <w:r w:rsidR="00CE4E48" w:rsidRPr="00CD7143">
        <w:rPr>
          <w:rFonts w:ascii="Arial" w:hAnsi="Arial" w:cs="Arial"/>
        </w:rPr>
        <w:t>sinde belirtilen</w:t>
      </w:r>
      <w:r w:rsidRPr="00CD7143">
        <w:rPr>
          <w:rFonts w:ascii="Arial" w:hAnsi="Arial" w:cs="Arial"/>
        </w:rPr>
        <w:t xml:space="preserve"> </w:t>
      </w:r>
      <w:r w:rsidRPr="0089661E">
        <w:rPr>
          <w:rFonts w:ascii="Arial" w:hAnsi="Arial" w:cs="Arial"/>
        </w:rPr>
        <w:t>başvuru</w:t>
      </w:r>
      <w:r w:rsidRPr="00CD7143">
        <w:rPr>
          <w:rFonts w:ascii="Arial" w:hAnsi="Arial" w:cs="Arial"/>
        </w:rPr>
        <w:t xml:space="preserve"> </w:t>
      </w:r>
      <w:r w:rsidRPr="0089661E">
        <w:rPr>
          <w:rFonts w:ascii="Arial" w:hAnsi="Arial" w:cs="Arial"/>
        </w:rPr>
        <w:t>belgelerine</w:t>
      </w:r>
      <w:r w:rsidRPr="00CD7143">
        <w:rPr>
          <w:rFonts w:ascii="Arial" w:hAnsi="Arial" w:cs="Arial"/>
        </w:rPr>
        <w:t xml:space="preserve"> </w:t>
      </w:r>
      <w:r w:rsidRPr="0089661E">
        <w:rPr>
          <w:rFonts w:ascii="Arial" w:hAnsi="Arial" w:cs="Arial"/>
        </w:rPr>
        <w:t>ilaveten</w:t>
      </w:r>
      <w:r w:rsidRPr="0089661E">
        <w:rPr>
          <w:rFonts w:ascii="Arial" w:hAnsi="Arial" w:cs="Arial"/>
          <w:spacing w:val="1"/>
        </w:rPr>
        <w:t xml:space="preserve"> </w:t>
      </w:r>
      <w:r w:rsidRPr="0089661E">
        <w:rPr>
          <w:rFonts w:ascii="Arial" w:hAnsi="Arial" w:cs="Arial"/>
          <w:b/>
        </w:rPr>
        <w:t>EK</w:t>
      </w:r>
      <w:r w:rsidRPr="0089661E">
        <w:rPr>
          <w:rFonts w:ascii="Arial" w:hAnsi="Arial" w:cs="Arial"/>
          <w:b/>
          <w:spacing w:val="1"/>
        </w:rPr>
        <w:t xml:space="preserve"> </w:t>
      </w:r>
      <w:r w:rsidRPr="0089661E">
        <w:rPr>
          <w:rFonts w:ascii="Arial" w:hAnsi="Arial" w:cs="Arial"/>
          <w:b/>
        </w:rPr>
        <w:t>1’de</w:t>
      </w:r>
      <w:r w:rsidRPr="0089661E">
        <w:rPr>
          <w:rFonts w:ascii="Arial" w:hAnsi="Arial" w:cs="Arial"/>
          <w:b/>
          <w:spacing w:val="1"/>
        </w:rPr>
        <w:t xml:space="preserve"> </w:t>
      </w:r>
      <w:r w:rsidRPr="0089661E">
        <w:rPr>
          <w:rFonts w:ascii="Arial" w:hAnsi="Arial" w:cs="Arial"/>
        </w:rPr>
        <w:t>listelenen</w:t>
      </w:r>
      <w:r w:rsidRPr="00CD7143">
        <w:rPr>
          <w:rFonts w:ascii="Arial" w:hAnsi="Arial" w:cs="Arial"/>
        </w:rPr>
        <w:t xml:space="preserve"> </w:t>
      </w:r>
      <w:r w:rsidRPr="0089661E">
        <w:rPr>
          <w:rFonts w:ascii="Arial" w:hAnsi="Arial" w:cs="Arial"/>
        </w:rPr>
        <w:t>formların</w:t>
      </w:r>
      <w:r w:rsidRPr="00CD7143">
        <w:rPr>
          <w:rFonts w:ascii="Arial" w:hAnsi="Arial" w:cs="Arial"/>
        </w:rPr>
        <w:t xml:space="preserve"> </w:t>
      </w:r>
      <w:r w:rsidRPr="0089661E">
        <w:rPr>
          <w:rFonts w:ascii="Arial" w:hAnsi="Arial" w:cs="Arial"/>
        </w:rPr>
        <w:t>da</w:t>
      </w:r>
      <w:r w:rsidRPr="00CD7143">
        <w:rPr>
          <w:rFonts w:ascii="Arial" w:hAnsi="Arial" w:cs="Arial"/>
        </w:rPr>
        <w:t xml:space="preserve"> </w:t>
      </w:r>
      <w:r w:rsidRPr="0089661E">
        <w:rPr>
          <w:rFonts w:ascii="Arial" w:hAnsi="Arial" w:cs="Arial"/>
        </w:rPr>
        <w:t>sisteme</w:t>
      </w:r>
      <w:r w:rsidRPr="00CD7143">
        <w:rPr>
          <w:rFonts w:ascii="Arial" w:hAnsi="Arial" w:cs="Arial"/>
        </w:rPr>
        <w:t xml:space="preserve"> </w:t>
      </w:r>
      <w:r w:rsidRPr="0089661E">
        <w:rPr>
          <w:rFonts w:ascii="Arial" w:hAnsi="Arial" w:cs="Arial"/>
        </w:rPr>
        <w:t>yüklenmesi</w:t>
      </w:r>
      <w:r w:rsidRPr="00CD7143">
        <w:rPr>
          <w:rFonts w:ascii="Arial" w:hAnsi="Arial" w:cs="Arial"/>
        </w:rPr>
        <w:t xml:space="preserve"> </w:t>
      </w:r>
      <w:r w:rsidRPr="0089661E">
        <w:rPr>
          <w:rFonts w:ascii="Arial" w:hAnsi="Arial" w:cs="Arial"/>
        </w:rPr>
        <w:t>gerekmektedir.</w:t>
      </w:r>
    </w:p>
    <w:p w14:paraId="5E3E37DE" w14:textId="77777777" w:rsidR="009B204A" w:rsidRPr="0089661E" w:rsidRDefault="009B204A">
      <w:pPr>
        <w:pStyle w:val="GvdeMetni"/>
        <w:rPr>
          <w:rFonts w:ascii="Arial" w:hAnsi="Arial" w:cs="Arial"/>
          <w:sz w:val="22"/>
        </w:rPr>
      </w:pPr>
    </w:p>
    <w:p w14:paraId="13F23297" w14:textId="77777777" w:rsidR="009B204A" w:rsidRPr="0089661E" w:rsidRDefault="00681696">
      <w:pPr>
        <w:pStyle w:val="GvdeMetni"/>
        <w:spacing w:before="132"/>
        <w:ind w:left="1176"/>
        <w:jc w:val="both"/>
        <w:rPr>
          <w:rFonts w:ascii="Arial" w:hAnsi="Arial" w:cs="Arial"/>
        </w:rPr>
      </w:pPr>
      <w:r w:rsidRPr="00CD7143">
        <w:rPr>
          <w:rFonts w:ascii="Arial" w:hAnsi="Arial" w:cs="Arial"/>
          <w:b/>
        </w:rPr>
        <w:t>Açıklama:</w:t>
      </w:r>
      <w:r w:rsidRPr="0089661E">
        <w:rPr>
          <w:rFonts w:ascii="Arial" w:hAnsi="Arial" w:cs="Arial"/>
          <w:b/>
          <w:spacing w:val="-12"/>
        </w:rPr>
        <w:t xml:space="preserve"> </w:t>
      </w:r>
      <w:r w:rsidRPr="0089661E">
        <w:rPr>
          <w:rFonts w:ascii="Arial" w:hAnsi="Arial" w:cs="Arial"/>
        </w:rPr>
        <w:t>Yüklenecek</w:t>
      </w:r>
      <w:r w:rsidRPr="0089661E">
        <w:rPr>
          <w:rFonts w:ascii="Arial" w:hAnsi="Arial" w:cs="Arial"/>
          <w:spacing w:val="-12"/>
        </w:rPr>
        <w:t xml:space="preserve"> </w:t>
      </w:r>
      <w:r w:rsidRPr="0089661E">
        <w:rPr>
          <w:rFonts w:ascii="Arial" w:hAnsi="Arial" w:cs="Arial"/>
        </w:rPr>
        <w:t>dosyalar</w:t>
      </w:r>
      <w:r w:rsidRPr="00CD7143">
        <w:rPr>
          <w:rFonts w:ascii="Arial" w:hAnsi="Arial" w:cs="Arial"/>
        </w:rPr>
        <w:t xml:space="preserve"> </w:t>
      </w:r>
      <w:r w:rsidRPr="0089661E">
        <w:rPr>
          <w:rFonts w:ascii="Arial" w:hAnsi="Arial" w:cs="Arial"/>
        </w:rPr>
        <w:t>için</w:t>
      </w:r>
      <w:r w:rsidRPr="00CD7143">
        <w:rPr>
          <w:rFonts w:ascii="Arial" w:hAnsi="Arial" w:cs="Arial"/>
        </w:rPr>
        <w:t xml:space="preserve"> </w:t>
      </w:r>
      <w:r w:rsidRPr="0089661E">
        <w:rPr>
          <w:rFonts w:ascii="Arial" w:hAnsi="Arial" w:cs="Arial"/>
        </w:rPr>
        <w:t>mümkün</w:t>
      </w:r>
      <w:r w:rsidRPr="00CD7143">
        <w:rPr>
          <w:rFonts w:ascii="Arial" w:hAnsi="Arial" w:cs="Arial"/>
        </w:rPr>
        <w:t xml:space="preserve"> </w:t>
      </w:r>
      <w:r w:rsidRPr="0089661E">
        <w:rPr>
          <w:rFonts w:ascii="Arial" w:hAnsi="Arial" w:cs="Arial"/>
        </w:rPr>
        <w:t>olduğu</w:t>
      </w:r>
      <w:r w:rsidRPr="00CD7143">
        <w:rPr>
          <w:rFonts w:ascii="Arial" w:hAnsi="Arial" w:cs="Arial"/>
        </w:rPr>
        <w:t xml:space="preserve"> </w:t>
      </w:r>
      <w:r w:rsidRPr="0089661E">
        <w:rPr>
          <w:rFonts w:ascii="Arial" w:hAnsi="Arial" w:cs="Arial"/>
        </w:rPr>
        <w:t>kadar</w:t>
      </w:r>
      <w:r w:rsidRPr="00CD7143">
        <w:rPr>
          <w:rFonts w:ascii="Arial" w:hAnsi="Arial" w:cs="Arial"/>
        </w:rPr>
        <w:t xml:space="preserve"> </w:t>
      </w:r>
      <w:r w:rsidRPr="0089661E">
        <w:rPr>
          <w:rFonts w:ascii="Arial" w:hAnsi="Arial" w:cs="Arial"/>
        </w:rPr>
        <w:t>kısa</w:t>
      </w:r>
      <w:r w:rsidRPr="00CD7143">
        <w:rPr>
          <w:rFonts w:ascii="Arial" w:hAnsi="Arial" w:cs="Arial"/>
        </w:rPr>
        <w:t xml:space="preserve"> </w:t>
      </w:r>
      <w:r w:rsidRPr="0089661E">
        <w:rPr>
          <w:rFonts w:ascii="Arial" w:hAnsi="Arial" w:cs="Arial"/>
        </w:rPr>
        <w:t>isimler</w:t>
      </w:r>
      <w:r w:rsidRPr="00CD7143">
        <w:rPr>
          <w:rFonts w:ascii="Arial" w:hAnsi="Arial" w:cs="Arial"/>
        </w:rPr>
        <w:t xml:space="preserve"> </w:t>
      </w:r>
      <w:r w:rsidRPr="0089661E">
        <w:rPr>
          <w:rFonts w:ascii="Arial" w:hAnsi="Arial" w:cs="Arial"/>
        </w:rPr>
        <w:t>kullanılmalıdır.</w:t>
      </w:r>
    </w:p>
    <w:p w14:paraId="7F236A63" w14:textId="77777777" w:rsidR="009B204A" w:rsidRPr="0089661E" w:rsidRDefault="00681696">
      <w:pPr>
        <w:pStyle w:val="Balk2"/>
        <w:numPr>
          <w:ilvl w:val="0"/>
          <w:numId w:val="9"/>
        </w:numPr>
        <w:tabs>
          <w:tab w:val="left" w:pos="1457"/>
        </w:tabs>
        <w:spacing w:before="79"/>
        <w:ind w:left="1456" w:hanging="281"/>
      </w:pPr>
      <w:r w:rsidRPr="0089661E">
        <w:t>Yaklaşık</w:t>
      </w:r>
      <w:r w:rsidRPr="0089661E">
        <w:rPr>
          <w:spacing w:val="-2"/>
        </w:rPr>
        <w:t xml:space="preserve"> </w:t>
      </w:r>
      <w:r w:rsidRPr="0089661E">
        <w:t>Maliyet</w:t>
      </w:r>
      <w:r w:rsidRPr="0089661E">
        <w:rPr>
          <w:spacing w:val="-2"/>
        </w:rPr>
        <w:t xml:space="preserve"> </w:t>
      </w:r>
      <w:r w:rsidRPr="0089661E">
        <w:t>ve</w:t>
      </w:r>
      <w:r w:rsidRPr="0089661E">
        <w:rPr>
          <w:spacing w:val="-1"/>
        </w:rPr>
        <w:t xml:space="preserve"> </w:t>
      </w:r>
      <w:r w:rsidRPr="0089661E">
        <w:t>Proforma</w:t>
      </w:r>
      <w:r w:rsidRPr="0089661E">
        <w:rPr>
          <w:spacing w:val="-2"/>
        </w:rPr>
        <w:t xml:space="preserve"> </w:t>
      </w:r>
      <w:r w:rsidRPr="0089661E">
        <w:t>Fatura</w:t>
      </w:r>
    </w:p>
    <w:p w14:paraId="0CB556F9" w14:textId="77777777" w:rsidR="009B204A" w:rsidRPr="0089661E" w:rsidRDefault="00681696">
      <w:pPr>
        <w:pStyle w:val="GvdeMetni"/>
        <w:spacing w:before="156" w:line="276" w:lineRule="auto"/>
        <w:ind w:left="1176" w:right="1211"/>
        <w:jc w:val="both"/>
        <w:rPr>
          <w:rFonts w:ascii="Arial" w:hAnsi="Arial" w:cs="Arial"/>
        </w:rPr>
      </w:pPr>
      <w:r w:rsidRPr="0089661E">
        <w:rPr>
          <w:rFonts w:ascii="Arial" w:hAnsi="Arial" w:cs="Arial"/>
        </w:rPr>
        <w:t>Proje</w:t>
      </w:r>
      <w:r w:rsidRPr="0089661E">
        <w:rPr>
          <w:rFonts w:ascii="Arial" w:hAnsi="Arial" w:cs="Arial"/>
          <w:spacing w:val="-7"/>
        </w:rPr>
        <w:t xml:space="preserve"> </w:t>
      </w:r>
      <w:r w:rsidRPr="0089661E">
        <w:rPr>
          <w:rFonts w:ascii="Arial" w:hAnsi="Arial" w:cs="Arial"/>
          <w:spacing w:val="-2"/>
        </w:rPr>
        <w:t>b</w:t>
      </w:r>
      <w:r w:rsidRPr="0089661E">
        <w:rPr>
          <w:rFonts w:ascii="Arial" w:hAnsi="Arial" w:cs="Arial"/>
        </w:rPr>
        <w:t>a</w:t>
      </w:r>
      <w:r w:rsidRPr="0089661E">
        <w:rPr>
          <w:rFonts w:ascii="Arial" w:hAnsi="Arial" w:cs="Arial"/>
          <w:w w:val="50"/>
        </w:rPr>
        <w:t>ş</w:t>
      </w:r>
      <w:r w:rsidRPr="0089661E">
        <w:rPr>
          <w:rFonts w:ascii="Arial" w:hAnsi="Arial" w:cs="Arial"/>
          <w:spacing w:val="-1"/>
        </w:rPr>
        <w:t>vu</w:t>
      </w:r>
      <w:r w:rsidRPr="0089661E">
        <w:rPr>
          <w:rFonts w:ascii="Arial" w:hAnsi="Arial" w:cs="Arial"/>
        </w:rPr>
        <w:t>r</w:t>
      </w:r>
      <w:r w:rsidRPr="0089661E">
        <w:rPr>
          <w:rFonts w:ascii="Arial" w:hAnsi="Arial" w:cs="Arial"/>
          <w:spacing w:val="-2"/>
        </w:rPr>
        <w:t>u</w:t>
      </w:r>
      <w:r w:rsidRPr="0089661E">
        <w:rPr>
          <w:rFonts w:ascii="Arial" w:hAnsi="Arial" w:cs="Arial"/>
        </w:rPr>
        <w:t>su</w:t>
      </w:r>
      <w:r w:rsidRPr="0089661E">
        <w:rPr>
          <w:rFonts w:ascii="Arial" w:hAnsi="Arial" w:cs="Arial"/>
          <w:spacing w:val="-1"/>
        </w:rPr>
        <w:t>n</w:t>
      </w:r>
      <w:r w:rsidRPr="0089661E">
        <w:rPr>
          <w:rFonts w:ascii="Arial" w:hAnsi="Arial" w:cs="Arial"/>
        </w:rPr>
        <w:t>da</w:t>
      </w:r>
      <w:r w:rsidRPr="0089661E">
        <w:rPr>
          <w:rFonts w:ascii="Arial" w:hAnsi="Arial" w:cs="Arial"/>
          <w:spacing w:val="-7"/>
        </w:rPr>
        <w:t xml:space="preserve"> </w:t>
      </w:r>
      <w:r w:rsidRPr="00CD7143">
        <w:rPr>
          <w:rFonts w:ascii="Arial" w:hAnsi="Arial" w:cs="Arial"/>
        </w:rPr>
        <w:t>b</w:t>
      </w:r>
      <w:r w:rsidRPr="0089661E">
        <w:rPr>
          <w:rFonts w:ascii="Arial" w:hAnsi="Arial" w:cs="Arial"/>
        </w:rPr>
        <w:t>u</w:t>
      </w:r>
      <w:r w:rsidRPr="00CD7143">
        <w:rPr>
          <w:rFonts w:ascii="Arial" w:hAnsi="Arial" w:cs="Arial"/>
        </w:rPr>
        <w:t>l</w:t>
      </w:r>
      <w:r w:rsidRPr="0089661E">
        <w:rPr>
          <w:rFonts w:ascii="Arial" w:hAnsi="Arial" w:cs="Arial"/>
        </w:rPr>
        <w:t>u</w:t>
      </w:r>
      <w:r w:rsidRPr="00CD7143">
        <w:rPr>
          <w:rFonts w:ascii="Arial" w:hAnsi="Arial" w:cs="Arial"/>
        </w:rPr>
        <w:t>na</w:t>
      </w:r>
      <w:r w:rsidRPr="0089661E">
        <w:rPr>
          <w:rFonts w:ascii="Arial" w:hAnsi="Arial" w:cs="Arial"/>
        </w:rPr>
        <w:t>n</w:t>
      </w:r>
      <w:r w:rsidRPr="00CD7143">
        <w:rPr>
          <w:rFonts w:ascii="Arial" w:hAnsi="Arial" w:cs="Arial"/>
        </w:rPr>
        <w:t xml:space="preserve"> </w:t>
      </w:r>
      <w:r w:rsidRPr="0089661E">
        <w:rPr>
          <w:rFonts w:ascii="Arial" w:hAnsi="Arial" w:cs="Arial"/>
        </w:rPr>
        <w:t>a</w:t>
      </w:r>
      <w:r w:rsidRPr="00CD7143">
        <w:rPr>
          <w:rFonts w:ascii="Arial" w:hAnsi="Arial" w:cs="Arial"/>
        </w:rPr>
        <w:t>r</w:t>
      </w:r>
      <w:r w:rsidRPr="0089661E">
        <w:rPr>
          <w:rFonts w:ascii="Arial" w:hAnsi="Arial" w:cs="Arial"/>
        </w:rPr>
        <w:t>a</w:t>
      </w:r>
      <w:r w:rsidRPr="00CD7143">
        <w:rPr>
          <w:rFonts w:ascii="Arial" w:hAnsi="Arial" w:cs="Arial"/>
        </w:rPr>
        <w:t>ştı</w:t>
      </w:r>
      <w:r w:rsidRPr="0089661E">
        <w:rPr>
          <w:rFonts w:ascii="Arial" w:hAnsi="Arial" w:cs="Arial"/>
        </w:rPr>
        <w:t>rmac</w:t>
      </w:r>
      <w:r w:rsidRPr="00CD7143">
        <w:rPr>
          <w:rFonts w:ascii="Arial" w:hAnsi="Arial" w:cs="Arial"/>
        </w:rPr>
        <w:t>ıla</w:t>
      </w:r>
      <w:r w:rsidRPr="0089661E">
        <w:rPr>
          <w:rFonts w:ascii="Arial" w:hAnsi="Arial" w:cs="Arial"/>
        </w:rPr>
        <w:t>r</w:t>
      </w:r>
      <w:r w:rsidRPr="00CD7143">
        <w:rPr>
          <w:rFonts w:ascii="Arial" w:hAnsi="Arial" w:cs="Arial"/>
        </w:rPr>
        <w:t>ı</w:t>
      </w:r>
      <w:r w:rsidRPr="0089661E">
        <w:rPr>
          <w:rFonts w:ascii="Arial" w:hAnsi="Arial" w:cs="Arial"/>
        </w:rPr>
        <w:t>n,</w:t>
      </w:r>
      <w:r w:rsidRPr="00CD7143">
        <w:rPr>
          <w:rFonts w:ascii="Arial" w:hAnsi="Arial" w:cs="Arial"/>
        </w:rPr>
        <w:t xml:space="preserve"> </w:t>
      </w:r>
      <w:r w:rsidRPr="0089661E">
        <w:rPr>
          <w:rFonts w:ascii="Arial" w:hAnsi="Arial" w:cs="Arial"/>
        </w:rPr>
        <w:t>talep</w:t>
      </w:r>
      <w:r w:rsidRPr="00CD7143">
        <w:rPr>
          <w:rFonts w:ascii="Arial" w:hAnsi="Arial" w:cs="Arial"/>
        </w:rPr>
        <w:t xml:space="preserve"> </w:t>
      </w:r>
      <w:r w:rsidRPr="0089661E">
        <w:rPr>
          <w:rFonts w:ascii="Arial" w:hAnsi="Arial" w:cs="Arial"/>
        </w:rPr>
        <w:t>e</w:t>
      </w:r>
      <w:r w:rsidRPr="00CD7143">
        <w:rPr>
          <w:rFonts w:ascii="Arial" w:hAnsi="Arial" w:cs="Arial"/>
        </w:rPr>
        <w:t>d</w:t>
      </w:r>
      <w:r w:rsidRPr="0089661E">
        <w:rPr>
          <w:rFonts w:ascii="Arial" w:hAnsi="Arial" w:cs="Arial"/>
        </w:rPr>
        <w:t>ec</w:t>
      </w:r>
      <w:r w:rsidRPr="00CD7143">
        <w:rPr>
          <w:rFonts w:ascii="Arial" w:hAnsi="Arial" w:cs="Arial"/>
        </w:rPr>
        <w:t>e</w:t>
      </w:r>
      <w:r w:rsidRPr="0089661E">
        <w:rPr>
          <w:rFonts w:ascii="Arial" w:hAnsi="Arial" w:cs="Arial"/>
        </w:rPr>
        <w:t>kl</w:t>
      </w:r>
      <w:r w:rsidRPr="00CD7143">
        <w:rPr>
          <w:rFonts w:ascii="Arial" w:hAnsi="Arial" w:cs="Arial"/>
        </w:rPr>
        <w:t>e</w:t>
      </w:r>
      <w:r w:rsidRPr="0089661E">
        <w:rPr>
          <w:rFonts w:ascii="Arial" w:hAnsi="Arial" w:cs="Arial"/>
        </w:rPr>
        <w:t>ri</w:t>
      </w:r>
      <w:r w:rsidRPr="00CD7143">
        <w:rPr>
          <w:rFonts w:ascii="Arial" w:hAnsi="Arial" w:cs="Arial"/>
        </w:rPr>
        <w:t xml:space="preserve"> </w:t>
      </w:r>
      <w:r w:rsidRPr="0089661E">
        <w:rPr>
          <w:rFonts w:ascii="Arial" w:hAnsi="Arial" w:cs="Arial"/>
        </w:rPr>
        <w:t>bü</w:t>
      </w:r>
      <w:r w:rsidRPr="00CD7143">
        <w:rPr>
          <w:rFonts w:ascii="Arial" w:hAnsi="Arial" w:cs="Arial"/>
        </w:rPr>
        <w:t>t</w:t>
      </w:r>
      <w:r w:rsidRPr="0089661E">
        <w:rPr>
          <w:rFonts w:ascii="Arial" w:hAnsi="Arial" w:cs="Arial"/>
        </w:rPr>
        <w:t>ç</w:t>
      </w:r>
      <w:r w:rsidRPr="00CD7143">
        <w:rPr>
          <w:rFonts w:ascii="Arial" w:hAnsi="Arial" w:cs="Arial"/>
        </w:rPr>
        <w:t>e</w:t>
      </w:r>
      <w:r w:rsidRPr="0089661E">
        <w:rPr>
          <w:rFonts w:ascii="Arial" w:hAnsi="Arial" w:cs="Arial"/>
        </w:rPr>
        <w:t>yi</w:t>
      </w:r>
      <w:r w:rsidRPr="00CD7143">
        <w:rPr>
          <w:rFonts w:ascii="Arial" w:hAnsi="Arial" w:cs="Arial"/>
        </w:rPr>
        <w:t xml:space="preserve"> </w:t>
      </w:r>
      <w:r w:rsidRPr="0089661E">
        <w:rPr>
          <w:rFonts w:ascii="Arial" w:hAnsi="Arial" w:cs="Arial"/>
        </w:rPr>
        <w:t>ol</w:t>
      </w:r>
      <w:r w:rsidRPr="00CD7143">
        <w:rPr>
          <w:rFonts w:ascii="Arial" w:hAnsi="Arial" w:cs="Arial"/>
        </w:rPr>
        <w:t>uşturur</w:t>
      </w:r>
      <w:r w:rsidRPr="0089661E">
        <w:rPr>
          <w:rFonts w:ascii="Arial" w:hAnsi="Arial" w:cs="Arial"/>
        </w:rPr>
        <w:t>k</w:t>
      </w:r>
      <w:r w:rsidRPr="00CD7143">
        <w:rPr>
          <w:rFonts w:ascii="Arial" w:hAnsi="Arial" w:cs="Arial"/>
        </w:rPr>
        <w:t>en</w:t>
      </w:r>
      <w:r w:rsidRPr="0089661E">
        <w:rPr>
          <w:rFonts w:ascii="Arial" w:hAnsi="Arial" w:cs="Arial"/>
        </w:rPr>
        <w:t>,</w:t>
      </w:r>
      <w:r w:rsidRPr="00CD7143">
        <w:rPr>
          <w:rFonts w:ascii="Arial" w:hAnsi="Arial" w:cs="Arial"/>
        </w:rPr>
        <w:t xml:space="preserve"> İhtiya</w:t>
      </w:r>
      <w:r w:rsidRPr="0089661E">
        <w:rPr>
          <w:rFonts w:ascii="Arial" w:hAnsi="Arial" w:cs="Arial"/>
        </w:rPr>
        <w:t>ç</w:t>
      </w:r>
      <w:r w:rsidRPr="00CD7143">
        <w:rPr>
          <w:rFonts w:ascii="Arial" w:hAnsi="Arial" w:cs="Arial"/>
        </w:rPr>
        <w:t xml:space="preserve"> duyula</w:t>
      </w:r>
      <w:r w:rsidRPr="0089661E">
        <w:rPr>
          <w:rFonts w:ascii="Arial" w:hAnsi="Arial" w:cs="Arial"/>
        </w:rPr>
        <w:t>n</w:t>
      </w:r>
      <w:r w:rsidRPr="00CD7143">
        <w:rPr>
          <w:rFonts w:ascii="Arial" w:hAnsi="Arial" w:cs="Arial"/>
        </w:rPr>
        <w:t xml:space="preserve"> h</w:t>
      </w:r>
      <w:r w:rsidRPr="0089661E">
        <w:rPr>
          <w:rFonts w:ascii="Arial" w:hAnsi="Arial" w:cs="Arial"/>
        </w:rPr>
        <w:t>er türlü</w:t>
      </w:r>
      <w:r w:rsidRPr="00CD7143">
        <w:rPr>
          <w:rFonts w:ascii="Arial" w:hAnsi="Arial" w:cs="Arial"/>
        </w:rPr>
        <w:t xml:space="preserve"> mal</w:t>
      </w:r>
      <w:r w:rsidRPr="0089661E">
        <w:rPr>
          <w:rFonts w:ascii="Arial" w:hAnsi="Arial" w:cs="Arial"/>
        </w:rPr>
        <w:t>,</w:t>
      </w:r>
      <w:r w:rsidRPr="00CD7143">
        <w:rPr>
          <w:rFonts w:ascii="Arial" w:hAnsi="Arial" w:cs="Arial"/>
        </w:rPr>
        <w:t xml:space="preserve"> malzem</w:t>
      </w:r>
      <w:r w:rsidRPr="0089661E">
        <w:rPr>
          <w:rFonts w:ascii="Arial" w:hAnsi="Arial" w:cs="Arial"/>
        </w:rPr>
        <w:t>e</w:t>
      </w:r>
      <w:r w:rsidRPr="00CD7143">
        <w:rPr>
          <w:rFonts w:ascii="Arial" w:hAnsi="Arial" w:cs="Arial"/>
        </w:rPr>
        <w:t xml:space="preserve"> v</w:t>
      </w:r>
      <w:r w:rsidRPr="0089661E">
        <w:rPr>
          <w:rFonts w:ascii="Arial" w:hAnsi="Arial" w:cs="Arial"/>
        </w:rPr>
        <w:t>e</w:t>
      </w:r>
      <w:r w:rsidRPr="00CD7143">
        <w:rPr>
          <w:rFonts w:ascii="Arial" w:hAnsi="Arial" w:cs="Arial"/>
        </w:rPr>
        <w:t xml:space="preserve"> hizmeti</w:t>
      </w:r>
      <w:r w:rsidRPr="0089661E">
        <w:rPr>
          <w:rFonts w:ascii="Arial" w:hAnsi="Arial" w:cs="Arial"/>
        </w:rPr>
        <w:t>n</w:t>
      </w:r>
      <w:r w:rsidRPr="00CD7143">
        <w:rPr>
          <w:rFonts w:ascii="Arial" w:hAnsi="Arial" w:cs="Arial"/>
        </w:rPr>
        <w:t xml:space="preserve"> yakl</w:t>
      </w:r>
      <w:r w:rsidRPr="0089661E">
        <w:rPr>
          <w:rFonts w:ascii="Arial" w:hAnsi="Arial" w:cs="Arial"/>
        </w:rPr>
        <w:t>a</w:t>
      </w:r>
      <w:r w:rsidRPr="00CD7143">
        <w:rPr>
          <w:rFonts w:ascii="Arial" w:hAnsi="Arial" w:cs="Arial"/>
        </w:rPr>
        <w:t>şı</w:t>
      </w:r>
      <w:r w:rsidRPr="0089661E">
        <w:rPr>
          <w:rFonts w:ascii="Arial" w:hAnsi="Arial" w:cs="Arial"/>
        </w:rPr>
        <w:t>k</w:t>
      </w:r>
      <w:r w:rsidRPr="00CD7143">
        <w:rPr>
          <w:rFonts w:ascii="Arial" w:hAnsi="Arial" w:cs="Arial"/>
        </w:rPr>
        <w:t xml:space="preserve"> maliyetini</w:t>
      </w:r>
      <w:r w:rsidRPr="0089661E">
        <w:rPr>
          <w:rFonts w:ascii="Arial" w:hAnsi="Arial" w:cs="Arial"/>
        </w:rPr>
        <w:t>n</w:t>
      </w:r>
      <w:r w:rsidRPr="00CD7143">
        <w:rPr>
          <w:rFonts w:ascii="Arial" w:hAnsi="Arial" w:cs="Arial"/>
        </w:rPr>
        <w:t xml:space="preserve"> tespi</w:t>
      </w:r>
      <w:r w:rsidRPr="0089661E">
        <w:rPr>
          <w:rFonts w:ascii="Arial" w:hAnsi="Arial" w:cs="Arial"/>
        </w:rPr>
        <w:t>t</w:t>
      </w:r>
      <w:r w:rsidRPr="00CD7143">
        <w:rPr>
          <w:rFonts w:ascii="Arial" w:hAnsi="Arial" w:cs="Arial"/>
        </w:rPr>
        <w:t xml:space="preserve"> edilmes</w:t>
      </w:r>
      <w:r w:rsidRPr="0089661E">
        <w:rPr>
          <w:rFonts w:ascii="Arial" w:hAnsi="Arial" w:cs="Arial"/>
        </w:rPr>
        <w:t>i</w:t>
      </w:r>
      <w:r w:rsidRPr="00CD7143">
        <w:rPr>
          <w:rFonts w:ascii="Arial" w:hAnsi="Arial" w:cs="Arial"/>
        </w:rPr>
        <w:t xml:space="preserve"> zorunludur</w:t>
      </w:r>
      <w:r w:rsidRPr="0089661E">
        <w:rPr>
          <w:rFonts w:ascii="Arial" w:hAnsi="Arial" w:cs="Arial"/>
        </w:rPr>
        <w:t>.</w:t>
      </w:r>
      <w:r w:rsidRPr="00CD7143">
        <w:rPr>
          <w:rFonts w:ascii="Arial" w:hAnsi="Arial" w:cs="Arial"/>
        </w:rPr>
        <w:t xml:space="preserve"> İ</w:t>
      </w:r>
      <w:r w:rsidRPr="0089661E">
        <w:rPr>
          <w:rFonts w:ascii="Arial" w:hAnsi="Arial" w:cs="Arial"/>
        </w:rPr>
        <w:t>lgili</w:t>
      </w:r>
      <w:r w:rsidRPr="00CD7143">
        <w:rPr>
          <w:rFonts w:ascii="Arial" w:hAnsi="Arial" w:cs="Arial"/>
        </w:rPr>
        <w:t xml:space="preserve"> </w:t>
      </w:r>
      <w:r w:rsidRPr="0089661E">
        <w:rPr>
          <w:rFonts w:ascii="Arial" w:hAnsi="Arial" w:cs="Arial"/>
        </w:rPr>
        <w:t>mevzuat</w:t>
      </w:r>
      <w:r w:rsidRPr="00CD7143">
        <w:rPr>
          <w:rFonts w:ascii="Arial" w:hAnsi="Arial" w:cs="Arial"/>
        </w:rPr>
        <w:t xml:space="preserve"> </w:t>
      </w:r>
      <w:r w:rsidRPr="0089661E">
        <w:rPr>
          <w:rFonts w:ascii="Arial" w:hAnsi="Arial" w:cs="Arial"/>
        </w:rPr>
        <w:t>gere</w:t>
      </w:r>
      <w:r w:rsidRPr="00CD7143">
        <w:rPr>
          <w:rFonts w:ascii="Arial" w:hAnsi="Arial" w:cs="Arial"/>
        </w:rPr>
        <w:t>ğ</w:t>
      </w:r>
      <w:r w:rsidRPr="0089661E">
        <w:rPr>
          <w:rFonts w:ascii="Arial" w:hAnsi="Arial" w:cs="Arial"/>
        </w:rPr>
        <w:t>i yaklaşık</w:t>
      </w:r>
      <w:r w:rsidRPr="00CD7143">
        <w:rPr>
          <w:rFonts w:ascii="Arial" w:hAnsi="Arial" w:cs="Arial"/>
        </w:rPr>
        <w:t xml:space="preserve"> </w:t>
      </w:r>
      <w:r w:rsidRPr="0089661E">
        <w:rPr>
          <w:rFonts w:ascii="Arial" w:hAnsi="Arial" w:cs="Arial"/>
        </w:rPr>
        <w:t>maliyetin</w:t>
      </w:r>
      <w:r w:rsidRPr="00CD7143">
        <w:rPr>
          <w:rFonts w:ascii="Arial" w:hAnsi="Arial" w:cs="Arial"/>
        </w:rPr>
        <w:t xml:space="preserve"> </w:t>
      </w:r>
      <w:r w:rsidRPr="0089661E">
        <w:rPr>
          <w:rFonts w:ascii="Arial" w:hAnsi="Arial" w:cs="Arial"/>
        </w:rPr>
        <w:t>tespitinde</w:t>
      </w:r>
      <w:r w:rsidRPr="00CD7143">
        <w:rPr>
          <w:rFonts w:ascii="Arial" w:hAnsi="Arial" w:cs="Arial"/>
        </w:rPr>
        <w:t xml:space="preserve"> </w:t>
      </w:r>
      <w:r w:rsidRPr="0089661E">
        <w:rPr>
          <w:rFonts w:ascii="Arial" w:hAnsi="Arial" w:cs="Arial"/>
        </w:rPr>
        <w:t>aşağıdaki</w:t>
      </w:r>
      <w:r w:rsidRPr="00CD7143">
        <w:rPr>
          <w:rFonts w:ascii="Arial" w:hAnsi="Arial" w:cs="Arial"/>
        </w:rPr>
        <w:t xml:space="preserve"> </w:t>
      </w:r>
      <w:r w:rsidRPr="0089661E">
        <w:rPr>
          <w:rFonts w:ascii="Arial" w:hAnsi="Arial" w:cs="Arial"/>
        </w:rPr>
        <w:t>fiyatlar</w:t>
      </w:r>
      <w:r w:rsidRPr="00CD7143">
        <w:rPr>
          <w:rFonts w:ascii="Arial" w:hAnsi="Arial" w:cs="Arial"/>
        </w:rPr>
        <w:t xml:space="preserve"> </w:t>
      </w:r>
      <w:r w:rsidRPr="0089661E">
        <w:rPr>
          <w:rFonts w:ascii="Arial" w:hAnsi="Arial" w:cs="Arial"/>
        </w:rPr>
        <w:t>esas</w:t>
      </w:r>
      <w:r w:rsidRPr="00CD7143">
        <w:rPr>
          <w:rFonts w:ascii="Arial" w:hAnsi="Arial" w:cs="Arial"/>
        </w:rPr>
        <w:t xml:space="preserve"> </w:t>
      </w:r>
      <w:r w:rsidRPr="0089661E">
        <w:rPr>
          <w:rFonts w:ascii="Arial" w:hAnsi="Arial" w:cs="Arial"/>
        </w:rPr>
        <w:t>alınmaktadır:</w:t>
      </w:r>
    </w:p>
    <w:p w14:paraId="23D63D70" w14:textId="77777777" w:rsidR="009B204A" w:rsidRPr="006F4B61" w:rsidRDefault="00681696">
      <w:pPr>
        <w:pStyle w:val="ListeParagraf"/>
        <w:numPr>
          <w:ilvl w:val="1"/>
          <w:numId w:val="9"/>
        </w:numPr>
        <w:tabs>
          <w:tab w:val="left" w:pos="1604"/>
        </w:tabs>
        <w:spacing w:before="185" w:line="231" w:lineRule="exact"/>
        <w:ind w:left="1603" w:hanging="284"/>
        <w:jc w:val="left"/>
        <w:rPr>
          <w:rFonts w:ascii="Arial" w:hAnsi="Arial" w:cs="Arial"/>
          <w:sz w:val="20"/>
        </w:rPr>
      </w:pPr>
      <w:r w:rsidRPr="006F4B61">
        <w:rPr>
          <w:rFonts w:ascii="Arial" w:hAnsi="Arial" w:cs="Arial"/>
          <w:sz w:val="20"/>
        </w:rPr>
        <w:t xml:space="preserve">Kamu </w:t>
      </w:r>
      <w:r w:rsidRPr="00CD7143">
        <w:rPr>
          <w:rFonts w:ascii="Arial" w:hAnsi="Arial" w:cs="Arial"/>
          <w:sz w:val="20"/>
          <w:szCs w:val="20"/>
        </w:rPr>
        <w:t>idare ve müesseselerince malın özelliğine göre belirlenmiş fiyatlar,</w:t>
      </w:r>
    </w:p>
    <w:p w14:paraId="6CFFC741" w14:textId="6787720D" w:rsidR="009B204A" w:rsidRPr="0089661E" w:rsidRDefault="00681696" w:rsidP="00CD7143">
      <w:pPr>
        <w:pStyle w:val="ListeParagraf"/>
        <w:numPr>
          <w:ilvl w:val="1"/>
          <w:numId w:val="9"/>
        </w:numPr>
        <w:tabs>
          <w:tab w:val="left" w:pos="1604"/>
        </w:tabs>
        <w:ind w:left="1603" w:right="1211" w:hanging="284"/>
        <w:rPr>
          <w:rFonts w:ascii="Arial" w:hAnsi="Arial" w:cs="Arial"/>
          <w:sz w:val="20"/>
        </w:rPr>
      </w:pPr>
      <w:r w:rsidRPr="006F4B61">
        <w:rPr>
          <w:rFonts w:ascii="Arial" w:hAnsi="Arial" w:cs="Arial"/>
          <w:sz w:val="20"/>
        </w:rPr>
        <w:t>İhaley</w:t>
      </w:r>
      <w:r w:rsidRPr="0089661E">
        <w:rPr>
          <w:rFonts w:ascii="Arial" w:hAnsi="Arial" w:cs="Arial"/>
          <w:sz w:val="20"/>
        </w:rPr>
        <w:t>i</w:t>
      </w:r>
      <w:r w:rsidRPr="006F4B61">
        <w:rPr>
          <w:rFonts w:ascii="Arial" w:hAnsi="Arial" w:cs="Arial"/>
          <w:sz w:val="20"/>
        </w:rPr>
        <w:t xml:space="preserve"> </w:t>
      </w:r>
      <w:r w:rsidRPr="00CD7143">
        <w:rPr>
          <w:rFonts w:ascii="Arial" w:hAnsi="Arial" w:cs="Arial"/>
          <w:sz w:val="20"/>
          <w:szCs w:val="20"/>
        </w:rPr>
        <w:t>yapan idare veya diğer idareler tarafından gerçekleştirilmiş aynı veya benzer mal alımlarındaki fiyatlar ve ücretler,</w:t>
      </w:r>
    </w:p>
    <w:p w14:paraId="2B8BF317" w14:textId="77777777" w:rsidR="009B204A" w:rsidRPr="00CD7143" w:rsidRDefault="00681696">
      <w:pPr>
        <w:pStyle w:val="ListeParagraf"/>
        <w:numPr>
          <w:ilvl w:val="1"/>
          <w:numId w:val="9"/>
        </w:numPr>
        <w:tabs>
          <w:tab w:val="left" w:pos="1604"/>
        </w:tabs>
        <w:spacing w:line="229" w:lineRule="exact"/>
        <w:ind w:left="1603" w:hanging="284"/>
        <w:jc w:val="left"/>
        <w:rPr>
          <w:rFonts w:ascii="Arial" w:hAnsi="Arial" w:cs="Arial"/>
          <w:sz w:val="20"/>
          <w:szCs w:val="20"/>
        </w:rPr>
      </w:pPr>
      <w:r w:rsidRPr="00CD7143">
        <w:rPr>
          <w:rFonts w:ascii="Arial" w:hAnsi="Arial" w:cs="Arial"/>
          <w:sz w:val="20"/>
          <w:szCs w:val="20"/>
        </w:rPr>
        <w:t>İlgili meslek odaları tarafından belirlenmiş fiyatlar,</w:t>
      </w:r>
    </w:p>
    <w:p w14:paraId="32F9712E" w14:textId="77777777" w:rsidR="009B204A" w:rsidRPr="00CD7143" w:rsidRDefault="00681696">
      <w:pPr>
        <w:pStyle w:val="ListeParagraf"/>
        <w:numPr>
          <w:ilvl w:val="1"/>
          <w:numId w:val="9"/>
        </w:numPr>
        <w:tabs>
          <w:tab w:val="left" w:pos="1604"/>
        </w:tabs>
        <w:ind w:left="1603" w:right="1211" w:hanging="284"/>
        <w:jc w:val="left"/>
        <w:rPr>
          <w:rFonts w:ascii="Arial" w:hAnsi="Arial" w:cs="Arial"/>
          <w:sz w:val="20"/>
          <w:szCs w:val="20"/>
        </w:rPr>
      </w:pPr>
      <w:r w:rsidRPr="00CD7143">
        <w:rPr>
          <w:rFonts w:ascii="Arial" w:hAnsi="Arial" w:cs="Arial"/>
          <w:sz w:val="20"/>
          <w:szCs w:val="20"/>
        </w:rPr>
        <w:t>Piyasada ihale konusu malı üreten ya da pazarlayan gerçek veya tüzel kişilerden alınan proforma fatura.</w:t>
      </w:r>
    </w:p>
    <w:p w14:paraId="2677B18D" w14:textId="77777777" w:rsidR="00316F6C" w:rsidRPr="0089661E" w:rsidRDefault="00316F6C" w:rsidP="00316F6C">
      <w:pPr>
        <w:pStyle w:val="ListeParagraf"/>
        <w:tabs>
          <w:tab w:val="left" w:pos="1604"/>
        </w:tabs>
        <w:ind w:left="1603" w:right="1211" w:firstLine="0"/>
        <w:jc w:val="left"/>
        <w:rPr>
          <w:rFonts w:ascii="Arial" w:hAnsi="Arial" w:cs="Arial"/>
          <w:sz w:val="20"/>
        </w:rPr>
      </w:pPr>
    </w:p>
    <w:p w14:paraId="58E33EC5" w14:textId="77777777" w:rsidR="009B204A" w:rsidRPr="0089661E" w:rsidRDefault="00316F6C" w:rsidP="00316F6C">
      <w:pPr>
        <w:pStyle w:val="GvdeMetni"/>
        <w:spacing w:before="9"/>
        <w:ind w:left="1134" w:right="1122"/>
        <w:rPr>
          <w:rFonts w:ascii="Arial" w:hAnsi="Arial" w:cs="Arial"/>
        </w:rPr>
      </w:pPr>
      <w:r w:rsidRPr="0089661E">
        <w:rPr>
          <w:rFonts w:ascii="Arial" w:hAnsi="Arial" w:cs="Arial"/>
        </w:rPr>
        <w:t>Proje başvuru aşamasında sisteme proforma faturaların sisteme yüklenmesi zorunlu değildir. Bütçe kalemlerinin maliyetinin hesaplanmasında proje yürütücüsü sorumludur.</w:t>
      </w:r>
    </w:p>
    <w:p w14:paraId="20EBEF86" w14:textId="77777777" w:rsidR="00316F6C" w:rsidRPr="0089661E" w:rsidRDefault="00316F6C" w:rsidP="00316F6C">
      <w:pPr>
        <w:pStyle w:val="GvdeMetni"/>
        <w:spacing w:before="9"/>
        <w:ind w:left="453" w:firstLine="720"/>
        <w:rPr>
          <w:rFonts w:ascii="Arial" w:hAnsi="Arial" w:cs="Arial"/>
          <w:sz w:val="22"/>
        </w:rPr>
      </w:pPr>
    </w:p>
    <w:p w14:paraId="1650A6FF" w14:textId="77777777" w:rsidR="009B204A" w:rsidRPr="0089661E" w:rsidRDefault="00681696">
      <w:pPr>
        <w:pStyle w:val="Balk2"/>
        <w:numPr>
          <w:ilvl w:val="0"/>
          <w:numId w:val="9"/>
        </w:numPr>
        <w:tabs>
          <w:tab w:val="left" w:pos="1445"/>
        </w:tabs>
        <w:ind w:left="1444" w:hanging="271"/>
      </w:pPr>
      <w:r w:rsidRPr="0089661E">
        <w:t>Etik</w:t>
      </w:r>
      <w:r w:rsidRPr="0089661E">
        <w:rPr>
          <w:spacing w:val="-1"/>
        </w:rPr>
        <w:t xml:space="preserve"> </w:t>
      </w:r>
      <w:r w:rsidRPr="0089661E">
        <w:t>Kurul Onay</w:t>
      </w:r>
      <w:r w:rsidRPr="0089661E">
        <w:rPr>
          <w:spacing w:val="-1"/>
        </w:rPr>
        <w:t xml:space="preserve"> </w:t>
      </w:r>
      <w:r w:rsidRPr="0089661E">
        <w:t>Belgesi</w:t>
      </w:r>
    </w:p>
    <w:p w14:paraId="2F234AC5" w14:textId="77777777" w:rsidR="009B204A" w:rsidRPr="0089661E" w:rsidRDefault="00681696">
      <w:pPr>
        <w:pStyle w:val="GvdeMetni"/>
        <w:spacing w:before="159" w:line="276" w:lineRule="auto"/>
        <w:ind w:left="1176" w:right="1211"/>
        <w:jc w:val="both"/>
        <w:rPr>
          <w:rFonts w:ascii="Arial" w:hAnsi="Arial" w:cs="Arial"/>
        </w:rPr>
      </w:pPr>
      <w:r w:rsidRPr="00CD7143">
        <w:rPr>
          <w:rFonts w:ascii="Arial" w:hAnsi="Arial" w:cs="Arial"/>
        </w:rPr>
        <w:t>İnsanla</w:t>
      </w:r>
      <w:r w:rsidRPr="0089661E">
        <w:rPr>
          <w:rFonts w:ascii="Arial" w:hAnsi="Arial" w:cs="Arial"/>
        </w:rPr>
        <w:t>r</w:t>
      </w:r>
      <w:r w:rsidRPr="00CD7143">
        <w:rPr>
          <w:rFonts w:ascii="Arial" w:hAnsi="Arial" w:cs="Arial"/>
        </w:rPr>
        <w:t xml:space="preserve"> </w:t>
      </w:r>
      <w:r w:rsidRPr="0089661E">
        <w:rPr>
          <w:rFonts w:ascii="Arial" w:hAnsi="Arial" w:cs="Arial"/>
        </w:rPr>
        <w:t>ve</w:t>
      </w:r>
      <w:r w:rsidRPr="00CD7143">
        <w:rPr>
          <w:rFonts w:ascii="Arial" w:hAnsi="Arial" w:cs="Arial"/>
        </w:rPr>
        <w:t xml:space="preserve"> h</w:t>
      </w:r>
      <w:r w:rsidRPr="0089661E">
        <w:rPr>
          <w:rFonts w:ascii="Arial" w:hAnsi="Arial" w:cs="Arial"/>
        </w:rPr>
        <w:t>ayvanlar</w:t>
      </w:r>
      <w:r w:rsidRPr="00CD7143">
        <w:rPr>
          <w:rFonts w:ascii="Arial" w:hAnsi="Arial" w:cs="Arial"/>
        </w:rPr>
        <w:t xml:space="preserve"> üzerind</w:t>
      </w:r>
      <w:r w:rsidRPr="0089661E">
        <w:rPr>
          <w:rFonts w:ascii="Arial" w:hAnsi="Arial" w:cs="Arial"/>
        </w:rPr>
        <w:t>e</w:t>
      </w:r>
      <w:r w:rsidRPr="00CD7143">
        <w:rPr>
          <w:rFonts w:ascii="Arial" w:hAnsi="Arial" w:cs="Arial"/>
        </w:rPr>
        <w:t xml:space="preserve"> </w:t>
      </w:r>
      <w:r w:rsidRPr="0089661E">
        <w:rPr>
          <w:rFonts w:ascii="Arial" w:hAnsi="Arial" w:cs="Arial"/>
        </w:rPr>
        <w:t>yap</w:t>
      </w:r>
      <w:r w:rsidRPr="00CD7143">
        <w:rPr>
          <w:rFonts w:ascii="Arial" w:hAnsi="Arial" w:cs="Arial"/>
        </w:rPr>
        <w:t>ı</w:t>
      </w:r>
      <w:r w:rsidRPr="0089661E">
        <w:rPr>
          <w:rFonts w:ascii="Arial" w:hAnsi="Arial" w:cs="Arial"/>
        </w:rPr>
        <w:t>lac</w:t>
      </w:r>
      <w:r w:rsidRPr="00CD7143">
        <w:rPr>
          <w:rFonts w:ascii="Arial" w:hAnsi="Arial" w:cs="Arial"/>
        </w:rPr>
        <w:t>a</w:t>
      </w:r>
      <w:r w:rsidRPr="0089661E">
        <w:rPr>
          <w:rFonts w:ascii="Arial" w:hAnsi="Arial" w:cs="Arial"/>
        </w:rPr>
        <w:t>k</w:t>
      </w:r>
      <w:r w:rsidRPr="00CD7143">
        <w:rPr>
          <w:rFonts w:ascii="Arial" w:hAnsi="Arial" w:cs="Arial"/>
        </w:rPr>
        <w:t xml:space="preserve"> a</w:t>
      </w:r>
      <w:r w:rsidRPr="0089661E">
        <w:rPr>
          <w:rFonts w:ascii="Arial" w:hAnsi="Arial" w:cs="Arial"/>
        </w:rPr>
        <w:t>r</w:t>
      </w:r>
      <w:r w:rsidRPr="00CD7143">
        <w:rPr>
          <w:rFonts w:ascii="Arial" w:hAnsi="Arial" w:cs="Arial"/>
        </w:rPr>
        <w:t>aştırm</w:t>
      </w:r>
      <w:r w:rsidRPr="0089661E">
        <w:rPr>
          <w:rFonts w:ascii="Arial" w:hAnsi="Arial" w:cs="Arial"/>
        </w:rPr>
        <w:t>a</w:t>
      </w:r>
      <w:r w:rsidRPr="00CD7143">
        <w:rPr>
          <w:rFonts w:ascii="Arial" w:hAnsi="Arial" w:cs="Arial"/>
        </w:rPr>
        <w:t xml:space="preserve"> v</w:t>
      </w:r>
      <w:r w:rsidRPr="0089661E">
        <w:rPr>
          <w:rFonts w:ascii="Arial" w:hAnsi="Arial" w:cs="Arial"/>
        </w:rPr>
        <w:t>e</w:t>
      </w:r>
      <w:r w:rsidRPr="00CD7143">
        <w:rPr>
          <w:rFonts w:ascii="Arial" w:hAnsi="Arial" w:cs="Arial"/>
        </w:rPr>
        <w:t xml:space="preserve"> uygulamala</w:t>
      </w:r>
      <w:r w:rsidRPr="0089661E">
        <w:rPr>
          <w:rFonts w:ascii="Arial" w:hAnsi="Arial" w:cs="Arial"/>
        </w:rPr>
        <w:t>r</w:t>
      </w:r>
      <w:r w:rsidRPr="00CD7143">
        <w:rPr>
          <w:rFonts w:ascii="Arial" w:hAnsi="Arial" w:cs="Arial"/>
        </w:rPr>
        <w:t xml:space="preserve"> içi</w:t>
      </w:r>
      <w:r w:rsidRPr="0089661E">
        <w:rPr>
          <w:rFonts w:ascii="Arial" w:hAnsi="Arial" w:cs="Arial"/>
        </w:rPr>
        <w:t>n</w:t>
      </w:r>
      <w:r w:rsidRPr="00CD7143">
        <w:rPr>
          <w:rFonts w:ascii="Arial" w:hAnsi="Arial" w:cs="Arial"/>
        </w:rPr>
        <w:t xml:space="preserve"> ilgil</w:t>
      </w:r>
      <w:r w:rsidRPr="0089661E">
        <w:rPr>
          <w:rFonts w:ascii="Arial" w:hAnsi="Arial" w:cs="Arial"/>
        </w:rPr>
        <w:t>i</w:t>
      </w:r>
      <w:r w:rsidRPr="00CD7143">
        <w:rPr>
          <w:rFonts w:ascii="Arial" w:hAnsi="Arial" w:cs="Arial"/>
        </w:rPr>
        <w:t xml:space="preserve"> birimleri</w:t>
      </w:r>
      <w:r w:rsidRPr="0089661E">
        <w:rPr>
          <w:rFonts w:ascii="Arial" w:hAnsi="Arial" w:cs="Arial"/>
        </w:rPr>
        <w:t>n</w:t>
      </w:r>
      <w:r w:rsidRPr="00CD7143">
        <w:rPr>
          <w:rFonts w:ascii="Arial" w:hAnsi="Arial" w:cs="Arial"/>
        </w:rPr>
        <w:t xml:space="preserve"> Eti</w:t>
      </w:r>
      <w:r w:rsidRPr="0089661E">
        <w:rPr>
          <w:rFonts w:ascii="Arial" w:hAnsi="Arial" w:cs="Arial"/>
        </w:rPr>
        <w:t>k</w:t>
      </w:r>
      <w:r w:rsidRPr="00CD7143">
        <w:rPr>
          <w:rFonts w:ascii="Arial" w:hAnsi="Arial" w:cs="Arial"/>
        </w:rPr>
        <w:t xml:space="preserve"> Kurulla</w:t>
      </w:r>
      <w:r w:rsidRPr="0089661E">
        <w:rPr>
          <w:rFonts w:ascii="Arial" w:hAnsi="Arial" w:cs="Arial"/>
        </w:rPr>
        <w:t>r</w:t>
      </w:r>
      <w:r w:rsidRPr="00CD7143">
        <w:rPr>
          <w:rFonts w:ascii="Arial" w:hAnsi="Arial" w:cs="Arial"/>
        </w:rPr>
        <w:t>ı</w:t>
      </w:r>
      <w:r w:rsidRPr="0089661E">
        <w:rPr>
          <w:rFonts w:ascii="Arial" w:hAnsi="Arial" w:cs="Arial"/>
        </w:rPr>
        <w:t>ndan onay alınmış olması zorunludur. Bu kapsamdaki projeler için proje yürütücülerinin son bir (1) yıl</w:t>
      </w:r>
      <w:r w:rsidRPr="00CD7143">
        <w:rPr>
          <w:rFonts w:ascii="Arial" w:hAnsi="Arial" w:cs="Arial"/>
        </w:rPr>
        <w:t xml:space="preserve"> </w:t>
      </w:r>
      <w:r w:rsidRPr="0089661E">
        <w:rPr>
          <w:rFonts w:ascii="Arial" w:hAnsi="Arial" w:cs="Arial"/>
        </w:rPr>
        <w:t>içerisinde</w:t>
      </w:r>
      <w:r w:rsidRPr="00CD7143">
        <w:rPr>
          <w:rFonts w:ascii="Arial" w:hAnsi="Arial" w:cs="Arial"/>
        </w:rPr>
        <w:t xml:space="preserve"> </w:t>
      </w:r>
      <w:r w:rsidRPr="0089661E">
        <w:rPr>
          <w:rFonts w:ascii="Arial" w:hAnsi="Arial" w:cs="Arial"/>
        </w:rPr>
        <w:t>alınmış</w:t>
      </w:r>
      <w:r w:rsidRPr="00CD7143">
        <w:rPr>
          <w:rFonts w:ascii="Arial" w:hAnsi="Arial" w:cs="Arial"/>
        </w:rPr>
        <w:t xml:space="preserve"> </w:t>
      </w:r>
      <w:r w:rsidRPr="0089661E">
        <w:rPr>
          <w:rFonts w:ascii="Arial" w:hAnsi="Arial" w:cs="Arial"/>
        </w:rPr>
        <w:t>Etik</w:t>
      </w:r>
      <w:r w:rsidRPr="00CD7143">
        <w:rPr>
          <w:rFonts w:ascii="Arial" w:hAnsi="Arial" w:cs="Arial"/>
        </w:rPr>
        <w:t xml:space="preserve"> </w:t>
      </w:r>
      <w:r w:rsidRPr="0089661E">
        <w:rPr>
          <w:rFonts w:ascii="Arial" w:hAnsi="Arial" w:cs="Arial"/>
        </w:rPr>
        <w:t>Kurul</w:t>
      </w:r>
      <w:r w:rsidRPr="00CD7143">
        <w:rPr>
          <w:rFonts w:ascii="Arial" w:hAnsi="Arial" w:cs="Arial"/>
        </w:rPr>
        <w:t xml:space="preserve"> </w:t>
      </w:r>
      <w:r w:rsidRPr="0089661E">
        <w:rPr>
          <w:rFonts w:ascii="Arial" w:hAnsi="Arial" w:cs="Arial"/>
        </w:rPr>
        <w:t>Onay</w:t>
      </w:r>
      <w:r w:rsidRPr="00CD7143">
        <w:rPr>
          <w:rFonts w:ascii="Arial" w:hAnsi="Arial" w:cs="Arial"/>
        </w:rPr>
        <w:t xml:space="preserve"> </w:t>
      </w:r>
      <w:r w:rsidRPr="0089661E">
        <w:rPr>
          <w:rFonts w:ascii="Arial" w:hAnsi="Arial" w:cs="Arial"/>
        </w:rPr>
        <w:t>Belgesi’ni</w:t>
      </w:r>
      <w:r w:rsidRPr="00CD7143">
        <w:rPr>
          <w:rFonts w:ascii="Arial" w:hAnsi="Arial" w:cs="Arial"/>
        </w:rPr>
        <w:t xml:space="preserve"> </w:t>
      </w:r>
      <w:r w:rsidR="00316F6C" w:rsidRPr="0089661E">
        <w:rPr>
          <w:rFonts w:ascii="Arial" w:hAnsi="Arial" w:cs="Arial"/>
        </w:rPr>
        <w:t>proje kabul edilmesi durumunda sisteme yüklemeleri zorunludur</w:t>
      </w:r>
      <w:r w:rsidRPr="00CD7143">
        <w:rPr>
          <w:rFonts w:ascii="Arial" w:hAnsi="Arial" w:cs="Arial"/>
        </w:rPr>
        <w:t xml:space="preserve">. </w:t>
      </w:r>
      <w:r w:rsidRPr="0089661E">
        <w:rPr>
          <w:rFonts w:ascii="Arial" w:hAnsi="Arial" w:cs="Arial"/>
        </w:rPr>
        <w:t>Çalışma</w:t>
      </w:r>
      <w:r w:rsidRPr="00CD7143">
        <w:rPr>
          <w:rFonts w:ascii="Arial" w:hAnsi="Arial" w:cs="Arial"/>
        </w:rPr>
        <w:t xml:space="preserve"> </w:t>
      </w:r>
      <w:r w:rsidRPr="0089661E">
        <w:rPr>
          <w:rFonts w:ascii="Arial" w:hAnsi="Arial" w:cs="Arial"/>
        </w:rPr>
        <w:t>alanına</w:t>
      </w:r>
      <w:r w:rsidRPr="00CD7143">
        <w:rPr>
          <w:rFonts w:ascii="Arial" w:hAnsi="Arial" w:cs="Arial"/>
        </w:rPr>
        <w:t xml:space="preserve"> </w:t>
      </w:r>
      <w:r w:rsidRPr="0089661E">
        <w:rPr>
          <w:rFonts w:ascii="Arial" w:hAnsi="Arial" w:cs="Arial"/>
        </w:rPr>
        <w:t>göre</w:t>
      </w:r>
      <w:r w:rsidRPr="00CD7143">
        <w:rPr>
          <w:rFonts w:ascii="Arial" w:hAnsi="Arial" w:cs="Arial"/>
        </w:rPr>
        <w:t xml:space="preserve"> </w:t>
      </w:r>
      <w:r w:rsidRPr="0089661E">
        <w:rPr>
          <w:rFonts w:ascii="Arial" w:hAnsi="Arial" w:cs="Arial"/>
        </w:rPr>
        <w:t>12</w:t>
      </w:r>
      <w:r w:rsidRPr="00CD7143">
        <w:rPr>
          <w:rFonts w:ascii="Arial" w:hAnsi="Arial" w:cs="Arial"/>
        </w:rPr>
        <w:t xml:space="preserve"> </w:t>
      </w:r>
      <w:r w:rsidRPr="0089661E">
        <w:rPr>
          <w:rFonts w:ascii="Arial" w:hAnsi="Arial" w:cs="Arial"/>
        </w:rPr>
        <w:t>aydan</w:t>
      </w:r>
      <w:r w:rsidRPr="00CD7143">
        <w:rPr>
          <w:rFonts w:ascii="Arial" w:hAnsi="Arial" w:cs="Arial"/>
        </w:rPr>
        <w:t xml:space="preserve"> </w:t>
      </w:r>
      <w:r w:rsidRPr="0089661E">
        <w:rPr>
          <w:rFonts w:ascii="Arial" w:hAnsi="Arial" w:cs="Arial"/>
        </w:rPr>
        <w:t>daha</w:t>
      </w:r>
      <w:r w:rsidRPr="00CD7143">
        <w:rPr>
          <w:rFonts w:ascii="Arial" w:hAnsi="Arial" w:cs="Arial"/>
        </w:rPr>
        <w:t xml:space="preserve"> </w:t>
      </w:r>
      <w:r w:rsidRPr="0089661E">
        <w:rPr>
          <w:rFonts w:ascii="Arial" w:hAnsi="Arial" w:cs="Arial"/>
        </w:rPr>
        <w:t>eski</w:t>
      </w:r>
      <w:r w:rsidRPr="00CD7143">
        <w:rPr>
          <w:rFonts w:ascii="Arial" w:hAnsi="Arial" w:cs="Arial"/>
        </w:rPr>
        <w:t xml:space="preserve"> </w:t>
      </w:r>
      <w:r w:rsidRPr="0089661E">
        <w:rPr>
          <w:rFonts w:ascii="Arial" w:hAnsi="Arial" w:cs="Arial"/>
        </w:rPr>
        <w:t>tarihli</w:t>
      </w:r>
      <w:r w:rsidRPr="00CD7143">
        <w:rPr>
          <w:rFonts w:ascii="Arial" w:hAnsi="Arial" w:cs="Arial"/>
        </w:rPr>
        <w:t xml:space="preserve"> </w:t>
      </w:r>
      <w:r w:rsidRPr="0089661E">
        <w:rPr>
          <w:rFonts w:ascii="Arial" w:hAnsi="Arial" w:cs="Arial"/>
        </w:rPr>
        <w:t>etik</w:t>
      </w:r>
      <w:r w:rsidRPr="00CD7143">
        <w:rPr>
          <w:rFonts w:ascii="Arial" w:hAnsi="Arial" w:cs="Arial"/>
        </w:rPr>
        <w:t xml:space="preserve"> </w:t>
      </w:r>
      <w:r w:rsidRPr="0089661E">
        <w:rPr>
          <w:rFonts w:ascii="Arial" w:hAnsi="Arial" w:cs="Arial"/>
        </w:rPr>
        <w:t>kurul</w:t>
      </w:r>
      <w:r w:rsidRPr="00CD7143">
        <w:rPr>
          <w:rFonts w:ascii="Arial" w:hAnsi="Arial" w:cs="Arial"/>
        </w:rPr>
        <w:t xml:space="preserve"> </w:t>
      </w:r>
      <w:r w:rsidRPr="0089661E">
        <w:rPr>
          <w:rFonts w:ascii="Arial" w:hAnsi="Arial" w:cs="Arial"/>
        </w:rPr>
        <w:t>belgesinin</w:t>
      </w:r>
      <w:r w:rsidRPr="00CD7143">
        <w:rPr>
          <w:rFonts w:ascii="Arial" w:hAnsi="Arial" w:cs="Arial"/>
        </w:rPr>
        <w:t xml:space="preserve"> </w:t>
      </w:r>
      <w:r w:rsidRPr="0089661E">
        <w:rPr>
          <w:rFonts w:ascii="Arial" w:hAnsi="Arial" w:cs="Arial"/>
        </w:rPr>
        <w:t>kullanımının</w:t>
      </w:r>
      <w:r w:rsidRPr="00CD7143">
        <w:rPr>
          <w:rFonts w:ascii="Arial" w:hAnsi="Arial" w:cs="Arial"/>
        </w:rPr>
        <w:t xml:space="preserve"> </w:t>
      </w:r>
      <w:r w:rsidRPr="0089661E">
        <w:rPr>
          <w:rFonts w:ascii="Arial" w:hAnsi="Arial" w:cs="Arial"/>
        </w:rPr>
        <w:t>gerekmesi</w:t>
      </w:r>
      <w:r w:rsidRPr="00CD7143">
        <w:rPr>
          <w:rFonts w:ascii="Arial" w:hAnsi="Arial" w:cs="Arial"/>
        </w:rPr>
        <w:t xml:space="preserve"> </w:t>
      </w:r>
      <w:r w:rsidRPr="0089661E">
        <w:rPr>
          <w:rFonts w:ascii="Arial" w:hAnsi="Arial" w:cs="Arial"/>
        </w:rPr>
        <w:t>durumunda,</w:t>
      </w:r>
      <w:r w:rsidRPr="00CD7143">
        <w:rPr>
          <w:rFonts w:ascii="Arial" w:hAnsi="Arial" w:cs="Arial"/>
        </w:rPr>
        <w:t xml:space="preserve"> </w:t>
      </w:r>
      <w:r w:rsidRPr="0089661E">
        <w:rPr>
          <w:rFonts w:ascii="Arial" w:hAnsi="Arial" w:cs="Arial"/>
        </w:rPr>
        <w:t>izin</w:t>
      </w:r>
      <w:r w:rsidRPr="00CD7143">
        <w:rPr>
          <w:rFonts w:ascii="Arial" w:hAnsi="Arial" w:cs="Arial"/>
        </w:rPr>
        <w:t xml:space="preserve"> </w:t>
      </w:r>
      <w:r w:rsidRPr="0089661E">
        <w:rPr>
          <w:rFonts w:ascii="Arial" w:hAnsi="Arial" w:cs="Arial"/>
        </w:rPr>
        <w:t>belgesinin</w:t>
      </w:r>
      <w:r w:rsidRPr="00CD7143">
        <w:rPr>
          <w:rFonts w:ascii="Arial" w:hAnsi="Arial" w:cs="Arial"/>
        </w:rPr>
        <w:t xml:space="preserve"> </w:t>
      </w:r>
      <w:r w:rsidRPr="0089661E">
        <w:rPr>
          <w:rFonts w:ascii="Arial" w:hAnsi="Arial" w:cs="Arial"/>
        </w:rPr>
        <w:t>kullanımının</w:t>
      </w:r>
      <w:r w:rsidRPr="00CD7143">
        <w:rPr>
          <w:rFonts w:ascii="Arial" w:hAnsi="Arial" w:cs="Arial"/>
        </w:rPr>
        <w:t xml:space="preserve"> </w:t>
      </w:r>
      <w:r w:rsidRPr="0089661E">
        <w:rPr>
          <w:rFonts w:ascii="Arial" w:hAnsi="Arial" w:cs="Arial"/>
        </w:rPr>
        <w:t>uygunluğu</w:t>
      </w:r>
      <w:r w:rsidRPr="00CD7143">
        <w:rPr>
          <w:rFonts w:ascii="Arial" w:hAnsi="Arial" w:cs="Arial"/>
        </w:rPr>
        <w:t xml:space="preserve"> </w:t>
      </w:r>
      <w:r w:rsidRPr="0089661E">
        <w:rPr>
          <w:rFonts w:ascii="Arial" w:hAnsi="Arial" w:cs="Arial"/>
        </w:rPr>
        <w:t>BAP</w:t>
      </w:r>
      <w:r w:rsidRPr="00CD7143">
        <w:rPr>
          <w:rFonts w:ascii="Arial" w:hAnsi="Arial" w:cs="Arial"/>
        </w:rPr>
        <w:t xml:space="preserve"> </w:t>
      </w:r>
      <w:r w:rsidRPr="0089661E">
        <w:rPr>
          <w:rFonts w:ascii="Arial" w:hAnsi="Arial" w:cs="Arial"/>
        </w:rPr>
        <w:t>Komisyonu</w:t>
      </w:r>
      <w:r w:rsidRPr="00CD7143">
        <w:rPr>
          <w:rFonts w:ascii="Arial" w:hAnsi="Arial" w:cs="Arial"/>
        </w:rPr>
        <w:t xml:space="preserve"> </w:t>
      </w:r>
      <w:r w:rsidRPr="0089661E">
        <w:rPr>
          <w:rFonts w:ascii="Arial" w:hAnsi="Arial" w:cs="Arial"/>
        </w:rPr>
        <w:t>tarafından</w:t>
      </w:r>
      <w:r w:rsidRPr="00CD7143">
        <w:rPr>
          <w:rFonts w:ascii="Arial" w:hAnsi="Arial" w:cs="Arial"/>
        </w:rPr>
        <w:t xml:space="preserve"> </w:t>
      </w:r>
      <w:r w:rsidRPr="0089661E">
        <w:rPr>
          <w:rFonts w:ascii="Arial" w:hAnsi="Arial" w:cs="Arial"/>
        </w:rPr>
        <w:t>değerlendirilir.</w:t>
      </w:r>
    </w:p>
    <w:p w14:paraId="77F84200" w14:textId="77777777" w:rsidR="009B204A" w:rsidRDefault="009B204A">
      <w:pPr>
        <w:pStyle w:val="GvdeMetni"/>
        <w:spacing w:before="3"/>
        <w:rPr>
          <w:rFonts w:ascii="Arial" w:hAnsi="Arial" w:cs="Arial"/>
          <w:sz w:val="18"/>
        </w:rPr>
      </w:pPr>
    </w:p>
    <w:p w14:paraId="4580B702" w14:textId="77777777" w:rsidR="00DE33F4" w:rsidRDefault="00DE33F4">
      <w:pPr>
        <w:pStyle w:val="GvdeMetni"/>
        <w:spacing w:before="3"/>
        <w:rPr>
          <w:rFonts w:ascii="Arial" w:hAnsi="Arial" w:cs="Arial"/>
          <w:sz w:val="18"/>
        </w:rPr>
      </w:pPr>
    </w:p>
    <w:p w14:paraId="067E34EB" w14:textId="77777777" w:rsidR="00DE33F4" w:rsidRDefault="00DE33F4">
      <w:pPr>
        <w:pStyle w:val="GvdeMetni"/>
        <w:spacing w:before="3"/>
        <w:rPr>
          <w:rFonts w:ascii="Arial" w:hAnsi="Arial" w:cs="Arial"/>
          <w:sz w:val="18"/>
        </w:rPr>
      </w:pPr>
    </w:p>
    <w:p w14:paraId="29E32B79" w14:textId="77777777" w:rsidR="00DE33F4" w:rsidRDefault="00DE33F4">
      <w:pPr>
        <w:pStyle w:val="GvdeMetni"/>
        <w:spacing w:before="3"/>
        <w:rPr>
          <w:rFonts w:ascii="Arial" w:hAnsi="Arial" w:cs="Arial"/>
          <w:sz w:val="18"/>
        </w:rPr>
      </w:pPr>
    </w:p>
    <w:p w14:paraId="38C84F76" w14:textId="77777777" w:rsidR="00DE33F4" w:rsidRPr="0089661E" w:rsidRDefault="00DE33F4">
      <w:pPr>
        <w:pStyle w:val="GvdeMetni"/>
        <w:spacing w:before="3"/>
        <w:rPr>
          <w:rFonts w:ascii="Arial" w:hAnsi="Arial" w:cs="Arial"/>
          <w:sz w:val="18"/>
        </w:rPr>
      </w:pPr>
    </w:p>
    <w:p w14:paraId="0A09036C" w14:textId="77777777" w:rsidR="009B204A" w:rsidRPr="0089661E" w:rsidRDefault="00681696">
      <w:pPr>
        <w:pStyle w:val="Balk2"/>
        <w:numPr>
          <w:ilvl w:val="0"/>
          <w:numId w:val="9"/>
        </w:numPr>
        <w:tabs>
          <w:tab w:val="left" w:pos="1432"/>
        </w:tabs>
        <w:ind w:left="1431" w:hanging="256"/>
      </w:pPr>
      <w:r w:rsidRPr="0089661E">
        <w:lastRenderedPageBreak/>
        <w:t>Projelerin</w:t>
      </w:r>
      <w:r w:rsidRPr="0089661E">
        <w:rPr>
          <w:spacing w:val="-1"/>
        </w:rPr>
        <w:t xml:space="preserve"> </w:t>
      </w:r>
      <w:r w:rsidRPr="0089661E">
        <w:t>Değerlendirme</w:t>
      </w:r>
      <w:r w:rsidRPr="0089661E">
        <w:rPr>
          <w:spacing w:val="-2"/>
        </w:rPr>
        <w:t xml:space="preserve"> </w:t>
      </w:r>
      <w:r w:rsidRPr="0089661E">
        <w:t>Süreci</w:t>
      </w:r>
    </w:p>
    <w:p w14:paraId="16D4FECF" w14:textId="77777777" w:rsidR="009B204A" w:rsidRPr="0089661E" w:rsidRDefault="00681696">
      <w:pPr>
        <w:pStyle w:val="ListeParagraf"/>
        <w:numPr>
          <w:ilvl w:val="0"/>
          <w:numId w:val="7"/>
        </w:numPr>
        <w:tabs>
          <w:tab w:val="left" w:pos="1890"/>
        </w:tabs>
        <w:spacing w:before="152" w:line="276" w:lineRule="auto"/>
        <w:ind w:right="1213"/>
        <w:rPr>
          <w:rFonts w:ascii="Arial" w:hAnsi="Arial" w:cs="Arial"/>
          <w:sz w:val="20"/>
        </w:rPr>
      </w:pPr>
      <w:r w:rsidRPr="0089661E">
        <w:rPr>
          <w:rFonts w:ascii="Arial" w:hAnsi="Arial" w:cs="Arial"/>
          <w:sz w:val="20"/>
        </w:rPr>
        <w:t xml:space="preserve">Yürütücü </w:t>
      </w:r>
      <w:r w:rsidRPr="00CD7143">
        <w:rPr>
          <w:rFonts w:ascii="Arial" w:hAnsi="Arial" w:cs="Arial"/>
          <w:sz w:val="20"/>
          <w:szCs w:val="20"/>
        </w:rPr>
        <w:t>tarafından Proje Süreçleri Yönetim Sisteminde Taslak Proje önerisi çalışmasının başlatılması,</w:t>
      </w:r>
    </w:p>
    <w:p w14:paraId="04400400" w14:textId="77777777" w:rsidR="009B204A" w:rsidRPr="0089661E" w:rsidRDefault="00681696">
      <w:pPr>
        <w:pStyle w:val="ListeParagraf"/>
        <w:numPr>
          <w:ilvl w:val="0"/>
          <w:numId w:val="7"/>
        </w:numPr>
        <w:tabs>
          <w:tab w:val="left" w:pos="1891"/>
        </w:tabs>
        <w:spacing w:before="124" w:line="276" w:lineRule="auto"/>
        <w:ind w:right="1211"/>
        <w:rPr>
          <w:rFonts w:ascii="Arial" w:hAnsi="Arial" w:cs="Arial"/>
          <w:sz w:val="20"/>
        </w:rPr>
      </w:pPr>
      <w:r w:rsidRPr="0089661E">
        <w:rPr>
          <w:rFonts w:ascii="Arial" w:hAnsi="Arial" w:cs="Arial"/>
          <w:sz w:val="20"/>
        </w:rPr>
        <w:t xml:space="preserve">Hazırlanan </w:t>
      </w:r>
      <w:r w:rsidRPr="00CD7143">
        <w:rPr>
          <w:rFonts w:ascii="Arial" w:hAnsi="Arial" w:cs="Arial"/>
          <w:sz w:val="20"/>
          <w:szCs w:val="20"/>
        </w:rPr>
        <w:t xml:space="preserve">proje taslak çalışmasının yürütücü tarafından Proje Süreçleri Yönetim Sistemi üzerinden Ön </w:t>
      </w:r>
      <w:proofErr w:type="spellStart"/>
      <w:r w:rsidRPr="00CD7143">
        <w:rPr>
          <w:rFonts w:ascii="Arial" w:hAnsi="Arial" w:cs="Arial"/>
          <w:sz w:val="20"/>
          <w:szCs w:val="20"/>
        </w:rPr>
        <w:t>Başvuru’ya</w:t>
      </w:r>
      <w:proofErr w:type="spellEnd"/>
      <w:r w:rsidRPr="00CD7143">
        <w:rPr>
          <w:rFonts w:ascii="Arial" w:hAnsi="Arial" w:cs="Arial"/>
          <w:sz w:val="20"/>
          <w:szCs w:val="20"/>
        </w:rPr>
        <w:t xml:space="preserve"> dönüştürülerek, BAP Koordinasyon Birimi’ne sunulması,</w:t>
      </w:r>
    </w:p>
    <w:p w14:paraId="26E61B57" w14:textId="77777777" w:rsidR="009B204A" w:rsidRPr="0089661E" w:rsidRDefault="00681696">
      <w:pPr>
        <w:pStyle w:val="GvdeMetni"/>
        <w:spacing w:before="68"/>
        <w:ind w:left="1887" w:right="1212"/>
        <w:jc w:val="both"/>
        <w:rPr>
          <w:rFonts w:ascii="Arial" w:hAnsi="Arial" w:cs="Arial"/>
        </w:rPr>
      </w:pPr>
      <w:r w:rsidRPr="0089661E">
        <w:rPr>
          <w:rFonts w:ascii="Arial" w:hAnsi="Arial" w:cs="Arial"/>
          <w:b/>
          <w:w w:val="95"/>
        </w:rPr>
        <w:t xml:space="preserve">Not: </w:t>
      </w:r>
      <w:r w:rsidRPr="00CD7143">
        <w:rPr>
          <w:rFonts w:ascii="Arial" w:hAnsi="Arial" w:cs="Arial"/>
        </w:rPr>
        <w:t>Başvuru yapan araştırmacılar sistem tarafından otomatik olarak üretilen e-posta mesajı ile bilgilendirilmektedir. Bilgilendirme e-postası alınmaması durumunda sistem üzerinden başvurunuzu kontrol ediniz.</w:t>
      </w:r>
    </w:p>
    <w:p w14:paraId="64B399F1" w14:textId="77777777" w:rsidR="009B204A" w:rsidRPr="0089661E" w:rsidRDefault="00681696">
      <w:pPr>
        <w:pStyle w:val="ListeParagraf"/>
        <w:numPr>
          <w:ilvl w:val="0"/>
          <w:numId w:val="7"/>
        </w:numPr>
        <w:tabs>
          <w:tab w:val="left" w:pos="1891"/>
        </w:tabs>
        <w:spacing w:before="119" w:line="276" w:lineRule="auto"/>
        <w:ind w:right="1212"/>
        <w:rPr>
          <w:rFonts w:ascii="Arial" w:hAnsi="Arial" w:cs="Arial"/>
          <w:sz w:val="20"/>
        </w:rPr>
      </w:pPr>
      <w:r w:rsidRPr="006F4B61">
        <w:rPr>
          <w:rFonts w:ascii="Arial" w:hAnsi="Arial" w:cs="Arial"/>
          <w:sz w:val="20"/>
        </w:rPr>
        <w:t xml:space="preserve">BAP </w:t>
      </w:r>
      <w:r w:rsidRPr="00CD7143">
        <w:rPr>
          <w:rFonts w:ascii="Arial" w:hAnsi="Arial" w:cs="Arial"/>
          <w:sz w:val="20"/>
          <w:szCs w:val="20"/>
        </w:rPr>
        <w:t>Proje Ofisi’nin, ön başvuru üzerinde teknik/biçimsel inceleme yapması. Eksiklik ya da sorun bulunmayan projelerin Başvuru Projesi olarak nitelendirip, BAP Komisyonu değerlendirmesine sunulması; eksiklik ya da sorun bulunan başvuruların proje yürütücülerine iade edilmesi,</w:t>
      </w:r>
    </w:p>
    <w:p w14:paraId="59259B60" w14:textId="77777777" w:rsidR="009B204A" w:rsidRPr="0089661E" w:rsidRDefault="00681696">
      <w:pPr>
        <w:pStyle w:val="ListeParagraf"/>
        <w:numPr>
          <w:ilvl w:val="0"/>
          <w:numId w:val="7"/>
        </w:numPr>
        <w:tabs>
          <w:tab w:val="left" w:pos="1891"/>
        </w:tabs>
        <w:spacing w:before="119"/>
        <w:ind w:hanging="359"/>
        <w:rPr>
          <w:rFonts w:ascii="Arial" w:hAnsi="Arial" w:cs="Arial"/>
          <w:sz w:val="20"/>
        </w:rPr>
      </w:pPr>
      <w:r w:rsidRPr="006F4B61">
        <w:rPr>
          <w:rFonts w:ascii="Arial" w:hAnsi="Arial" w:cs="Arial"/>
          <w:sz w:val="20"/>
        </w:rPr>
        <w:t xml:space="preserve">Projenin </w:t>
      </w:r>
      <w:r w:rsidRPr="00CD7143">
        <w:rPr>
          <w:rFonts w:ascii="Arial" w:hAnsi="Arial" w:cs="Arial"/>
          <w:sz w:val="20"/>
          <w:szCs w:val="20"/>
        </w:rPr>
        <w:t>Fakülte Proje Değerlendirme Grubu (FADEG) değerlendirmesine sunulması,</w:t>
      </w:r>
    </w:p>
    <w:p w14:paraId="12C69023" w14:textId="77777777" w:rsidR="009B204A" w:rsidRPr="0089661E" w:rsidRDefault="00681696" w:rsidP="006F4B61">
      <w:pPr>
        <w:pStyle w:val="ListeParagraf"/>
        <w:numPr>
          <w:ilvl w:val="0"/>
          <w:numId w:val="7"/>
        </w:numPr>
        <w:tabs>
          <w:tab w:val="left" w:pos="1891"/>
        </w:tabs>
        <w:spacing w:before="119"/>
        <w:ind w:hanging="359"/>
        <w:rPr>
          <w:rFonts w:ascii="Arial" w:hAnsi="Arial" w:cs="Arial"/>
          <w:sz w:val="20"/>
        </w:rPr>
      </w:pPr>
      <w:r w:rsidRPr="006F4B61">
        <w:rPr>
          <w:rFonts w:ascii="Arial" w:hAnsi="Arial" w:cs="Arial"/>
          <w:sz w:val="20"/>
        </w:rPr>
        <w:t xml:space="preserve">Gerekli </w:t>
      </w:r>
      <w:r w:rsidRPr="00CD7143">
        <w:rPr>
          <w:rFonts w:ascii="Arial" w:hAnsi="Arial" w:cs="Arial"/>
          <w:sz w:val="20"/>
          <w:szCs w:val="20"/>
        </w:rPr>
        <w:t>olan projeler için başvurunun hakem değerlendirmesine gönderilmesi,</w:t>
      </w:r>
    </w:p>
    <w:p w14:paraId="66945585" w14:textId="77777777" w:rsidR="009B204A" w:rsidRPr="0089661E" w:rsidRDefault="00681696">
      <w:pPr>
        <w:pStyle w:val="ListeParagraf"/>
        <w:numPr>
          <w:ilvl w:val="0"/>
          <w:numId w:val="7"/>
        </w:numPr>
        <w:tabs>
          <w:tab w:val="left" w:pos="1891"/>
        </w:tabs>
        <w:spacing w:before="160"/>
        <w:ind w:hanging="359"/>
        <w:rPr>
          <w:rFonts w:ascii="Arial" w:hAnsi="Arial" w:cs="Arial"/>
          <w:sz w:val="20"/>
        </w:rPr>
      </w:pPr>
      <w:r w:rsidRPr="0089661E">
        <w:rPr>
          <w:rFonts w:ascii="Arial" w:hAnsi="Arial" w:cs="Arial"/>
          <w:spacing w:val="-1"/>
          <w:sz w:val="20"/>
        </w:rPr>
        <w:t>Komisyon</w:t>
      </w:r>
      <w:r w:rsidRPr="0089661E">
        <w:rPr>
          <w:rFonts w:ascii="Arial" w:hAnsi="Arial" w:cs="Arial"/>
          <w:spacing w:val="-13"/>
          <w:sz w:val="20"/>
        </w:rPr>
        <w:t xml:space="preserve"> </w:t>
      </w:r>
      <w:r w:rsidRPr="00CD7143">
        <w:rPr>
          <w:rFonts w:ascii="Arial" w:hAnsi="Arial" w:cs="Arial"/>
          <w:sz w:val="20"/>
          <w:szCs w:val="20"/>
        </w:rPr>
        <w:t>Üyesi tarafından değerlendirme sonucunun Komisyona sunulması,</w:t>
      </w:r>
    </w:p>
    <w:p w14:paraId="63A1C21B" w14:textId="77777777" w:rsidR="009B204A" w:rsidRPr="00CD7143" w:rsidRDefault="00681696">
      <w:pPr>
        <w:pStyle w:val="ListeParagraf"/>
        <w:numPr>
          <w:ilvl w:val="0"/>
          <w:numId w:val="7"/>
        </w:numPr>
        <w:tabs>
          <w:tab w:val="left" w:pos="1891"/>
        </w:tabs>
        <w:spacing w:before="153"/>
        <w:ind w:hanging="359"/>
        <w:rPr>
          <w:rFonts w:ascii="Arial" w:hAnsi="Arial" w:cs="Arial"/>
          <w:sz w:val="20"/>
          <w:szCs w:val="20"/>
        </w:rPr>
      </w:pPr>
      <w:r w:rsidRPr="00CD7143">
        <w:rPr>
          <w:rFonts w:ascii="Arial" w:hAnsi="Arial" w:cs="Arial"/>
          <w:sz w:val="20"/>
          <w:szCs w:val="20"/>
        </w:rPr>
        <w:t>Gerekli ise, yürütücüden proje üzerinde revizyon yapmasının talep edilmesi,</w:t>
      </w:r>
    </w:p>
    <w:p w14:paraId="4FA06A23" w14:textId="77777777" w:rsidR="009B204A" w:rsidRPr="00CD7143" w:rsidRDefault="00681696" w:rsidP="00CD7143">
      <w:pPr>
        <w:pStyle w:val="ListeParagraf"/>
        <w:numPr>
          <w:ilvl w:val="0"/>
          <w:numId w:val="7"/>
        </w:numPr>
        <w:tabs>
          <w:tab w:val="left" w:pos="1891"/>
          <w:tab w:val="left" w:pos="10348"/>
          <w:tab w:val="left" w:pos="10490"/>
        </w:tabs>
        <w:spacing w:before="153"/>
        <w:ind w:hanging="359"/>
        <w:rPr>
          <w:rFonts w:ascii="Arial" w:hAnsi="Arial" w:cs="Arial"/>
          <w:sz w:val="20"/>
          <w:szCs w:val="20"/>
        </w:rPr>
      </w:pPr>
      <w:r w:rsidRPr="00CD7143">
        <w:rPr>
          <w:rFonts w:ascii="Arial" w:hAnsi="Arial" w:cs="Arial"/>
          <w:sz w:val="20"/>
          <w:szCs w:val="20"/>
        </w:rPr>
        <w:t>Komisyonda değerlendirme yapılarak projenin desteklenip desteklenmeyeceğine karar verilmesi.</w:t>
      </w:r>
    </w:p>
    <w:p w14:paraId="5814A2DF" w14:textId="77777777" w:rsidR="009B204A" w:rsidRPr="00CD7143" w:rsidRDefault="00681696" w:rsidP="006F4B61">
      <w:pPr>
        <w:pStyle w:val="ListeParagraf"/>
        <w:numPr>
          <w:ilvl w:val="0"/>
          <w:numId w:val="7"/>
        </w:numPr>
        <w:tabs>
          <w:tab w:val="left" w:pos="1890"/>
        </w:tabs>
        <w:spacing w:before="119"/>
        <w:ind w:right="1122" w:hanging="359"/>
        <w:rPr>
          <w:rFonts w:ascii="Arial" w:hAnsi="Arial" w:cs="Arial"/>
          <w:sz w:val="20"/>
          <w:szCs w:val="20"/>
        </w:rPr>
      </w:pPr>
      <w:r w:rsidRPr="006F4B61">
        <w:rPr>
          <w:rFonts w:ascii="Arial" w:hAnsi="Arial" w:cs="Arial"/>
          <w:sz w:val="20"/>
        </w:rPr>
        <w:t xml:space="preserve">GAP, </w:t>
      </w:r>
      <w:r w:rsidRPr="00CD7143">
        <w:rPr>
          <w:rFonts w:ascii="Arial" w:hAnsi="Arial" w:cs="Arial"/>
          <w:sz w:val="20"/>
          <w:szCs w:val="20"/>
        </w:rPr>
        <w:t>ÇAP, ULAP, DOSAP ve KADEP için başvuru dosyaları en az 3 hakeme gönderilir. Hakem değerlendirmeleri dikkate alınarak BAP Komisyonu tarafından gerekli görülürse en yüksek puan vermiş 2 hakemin puanının ortalaması alınır.</w:t>
      </w:r>
    </w:p>
    <w:p w14:paraId="2AB91CE7" w14:textId="77777777" w:rsidR="009B204A" w:rsidRPr="0089661E" w:rsidRDefault="009B204A">
      <w:pPr>
        <w:spacing w:line="276" w:lineRule="auto"/>
        <w:jc w:val="both"/>
        <w:rPr>
          <w:rFonts w:ascii="Arial" w:hAnsi="Arial" w:cs="Arial"/>
          <w:sz w:val="20"/>
        </w:rPr>
        <w:sectPr w:rsidR="009B204A" w:rsidRPr="0089661E">
          <w:pgSz w:w="11910" w:h="16840"/>
          <w:pgMar w:top="1520" w:right="200" w:bottom="1440" w:left="240" w:header="0" w:footer="1167" w:gutter="0"/>
          <w:cols w:space="708"/>
        </w:sectPr>
      </w:pPr>
    </w:p>
    <w:p w14:paraId="1A96A63B" w14:textId="77777777" w:rsidR="009B204A" w:rsidRPr="0089661E" w:rsidRDefault="00681696">
      <w:pPr>
        <w:pStyle w:val="Balk2"/>
        <w:spacing w:before="79" w:line="271" w:lineRule="auto"/>
        <w:ind w:left="1742" w:right="1532" w:hanging="566"/>
      </w:pPr>
      <w:r w:rsidRPr="0089661E">
        <w:lastRenderedPageBreak/>
        <w:t>Ek 2. Proje Destek Talebi Kabul Edilen Araştırmacıların BAP Koordinasyon Birimine</w:t>
      </w:r>
      <w:r w:rsidRPr="0089661E">
        <w:rPr>
          <w:spacing w:val="-59"/>
        </w:rPr>
        <w:t xml:space="preserve"> </w:t>
      </w:r>
      <w:r w:rsidRPr="0089661E">
        <w:t>Teslim</w:t>
      </w:r>
      <w:r w:rsidRPr="0089661E">
        <w:rPr>
          <w:spacing w:val="-1"/>
        </w:rPr>
        <w:t xml:space="preserve"> </w:t>
      </w:r>
      <w:r w:rsidRPr="0089661E">
        <w:t>Etmesi Gereken Belgeler</w:t>
      </w:r>
    </w:p>
    <w:p w14:paraId="2073F6E2" w14:textId="77777777" w:rsidR="009B204A" w:rsidRPr="0089661E" w:rsidRDefault="009B204A">
      <w:pPr>
        <w:pStyle w:val="GvdeMetni"/>
        <w:spacing w:before="5"/>
        <w:rPr>
          <w:rFonts w:ascii="Arial" w:hAnsi="Arial" w:cs="Arial"/>
          <w:b/>
          <w:sz w:val="23"/>
        </w:rPr>
      </w:pPr>
    </w:p>
    <w:p w14:paraId="1BD30097" w14:textId="77777777" w:rsidR="009B204A" w:rsidRPr="0089661E" w:rsidRDefault="00681696">
      <w:pPr>
        <w:pStyle w:val="GvdeMetni"/>
        <w:spacing w:line="276" w:lineRule="auto"/>
        <w:ind w:left="1176" w:right="1209" w:hanging="1"/>
        <w:jc w:val="both"/>
        <w:rPr>
          <w:rFonts w:ascii="Arial" w:hAnsi="Arial" w:cs="Arial"/>
        </w:rPr>
      </w:pPr>
      <w:r w:rsidRPr="0089661E">
        <w:rPr>
          <w:rFonts w:ascii="Arial" w:hAnsi="Arial" w:cs="Arial"/>
        </w:rPr>
        <w:t>Proje</w:t>
      </w:r>
      <w:r w:rsidRPr="0089661E">
        <w:rPr>
          <w:rFonts w:ascii="Arial" w:hAnsi="Arial" w:cs="Arial"/>
          <w:spacing w:val="1"/>
        </w:rPr>
        <w:t xml:space="preserve"> </w:t>
      </w:r>
      <w:r w:rsidRPr="0089661E">
        <w:rPr>
          <w:rFonts w:ascii="Arial" w:hAnsi="Arial" w:cs="Arial"/>
        </w:rPr>
        <w:t>türlerine</w:t>
      </w:r>
      <w:r w:rsidRPr="00CD7143">
        <w:rPr>
          <w:rFonts w:ascii="Arial" w:hAnsi="Arial" w:cs="Arial"/>
        </w:rPr>
        <w:t xml:space="preserve"> </w:t>
      </w:r>
      <w:r w:rsidRPr="0089661E">
        <w:rPr>
          <w:rFonts w:ascii="Arial" w:hAnsi="Arial" w:cs="Arial"/>
        </w:rPr>
        <w:t>göre</w:t>
      </w:r>
      <w:r w:rsidRPr="00CD7143">
        <w:rPr>
          <w:rFonts w:ascii="Arial" w:hAnsi="Arial" w:cs="Arial"/>
        </w:rPr>
        <w:t xml:space="preserve"> </w:t>
      </w:r>
      <w:r w:rsidRPr="0089661E">
        <w:rPr>
          <w:rFonts w:ascii="Arial" w:hAnsi="Arial" w:cs="Arial"/>
        </w:rPr>
        <w:t>BAP</w:t>
      </w:r>
      <w:r w:rsidRPr="00CD7143">
        <w:rPr>
          <w:rFonts w:ascii="Arial" w:hAnsi="Arial" w:cs="Arial"/>
        </w:rPr>
        <w:t xml:space="preserve"> </w:t>
      </w:r>
      <w:r w:rsidRPr="0089661E">
        <w:rPr>
          <w:rFonts w:ascii="Arial" w:hAnsi="Arial" w:cs="Arial"/>
        </w:rPr>
        <w:t>Koordinasyon</w:t>
      </w:r>
      <w:r w:rsidRPr="00CD7143">
        <w:rPr>
          <w:rFonts w:ascii="Arial" w:hAnsi="Arial" w:cs="Arial"/>
        </w:rPr>
        <w:t xml:space="preserve"> </w:t>
      </w:r>
      <w:r w:rsidRPr="0089661E">
        <w:rPr>
          <w:rFonts w:ascii="Arial" w:hAnsi="Arial" w:cs="Arial"/>
        </w:rPr>
        <w:t>Birimine</w:t>
      </w:r>
      <w:r w:rsidRPr="00CD7143">
        <w:rPr>
          <w:rFonts w:ascii="Arial" w:hAnsi="Arial" w:cs="Arial"/>
        </w:rPr>
        <w:t xml:space="preserve"> </w:t>
      </w:r>
      <w:r w:rsidRPr="0089661E">
        <w:rPr>
          <w:rFonts w:ascii="Arial" w:hAnsi="Arial" w:cs="Arial"/>
        </w:rPr>
        <w:t>teslim</w:t>
      </w:r>
      <w:r w:rsidRPr="00CD7143">
        <w:rPr>
          <w:rFonts w:ascii="Arial" w:hAnsi="Arial" w:cs="Arial"/>
        </w:rPr>
        <w:t xml:space="preserve"> </w:t>
      </w:r>
      <w:r w:rsidRPr="0089661E">
        <w:rPr>
          <w:rFonts w:ascii="Arial" w:hAnsi="Arial" w:cs="Arial"/>
        </w:rPr>
        <w:t>edilmesi</w:t>
      </w:r>
      <w:r w:rsidRPr="00CD7143">
        <w:rPr>
          <w:rFonts w:ascii="Arial" w:hAnsi="Arial" w:cs="Arial"/>
        </w:rPr>
        <w:t xml:space="preserve"> </w:t>
      </w:r>
      <w:r w:rsidRPr="0089661E">
        <w:rPr>
          <w:rFonts w:ascii="Arial" w:hAnsi="Arial" w:cs="Arial"/>
        </w:rPr>
        <w:t>gereken</w:t>
      </w:r>
      <w:r w:rsidRPr="00CD7143">
        <w:rPr>
          <w:rFonts w:ascii="Arial" w:hAnsi="Arial" w:cs="Arial"/>
        </w:rPr>
        <w:t xml:space="preserve"> </w:t>
      </w:r>
      <w:r w:rsidRPr="0089661E">
        <w:rPr>
          <w:rFonts w:ascii="Arial" w:hAnsi="Arial" w:cs="Arial"/>
        </w:rPr>
        <w:t>belgeler</w:t>
      </w:r>
      <w:r w:rsidRPr="00CD7143">
        <w:rPr>
          <w:rFonts w:ascii="Arial" w:hAnsi="Arial" w:cs="Arial"/>
        </w:rPr>
        <w:t xml:space="preserve"> </w:t>
      </w:r>
      <w:r w:rsidRPr="0089661E">
        <w:rPr>
          <w:rFonts w:ascii="Arial" w:hAnsi="Arial" w:cs="Arial"/>
        </w:rPr>
        <w:t>aşağıda</w:t>
      </w:r>
      <w:r w:rsidRPr="00CD7143">
        <w:rPr>
          <w:rFonts w:ascii="Arial" w:hAnsi="Arial" w:cs="Arial"/>
        </w:rPr>
        <w:t xml:space="preserve"> </w:t>
      </w:r>
      <w:r w:rsidRPr="0089661E">
        <w:rPr>
          <w:rFonts w:ascii="Arial" w:hAnsi="Arial" w:cs="Arial"/>
        </w:rPr>
        <w:t>tanımlanmıştır. Projelerin başlatılabilmesi için gerekli belgelerin BAP Koordinasyon Birimine teslim</w:t>
      </w:r>
      <w:r w:rsidRPr="00CD7143">
        <w:rPr>
          <w:rFonts w:ascii="Arial" w:hAnsi="Arial" w:cs="Arial"/>
        </w:rPr>
        <w:t xml:space="preserve"> edilmesi ve Proje Sözleşmesinin ilgili Rektör Yardımcısı tarafından onaylanması zorunludur. </w:t>
      </w:r>
      <w:r w:rsidRPr="0089661E">
        <w:rPr>
          <w:rFonts w:ascii="Arial" w:hAnsi="Arial" w:cs="Arial"/>
        </w:rPr>
        <w:t>Sözleşme</w:t>
      </w:r>
      <w:r w:rsidRPr="00CD7143">
        <w:rPr>
          <w:rFonts w:ascii="Arial" w:hAnsi="Arial" w:cs="Arial"/>
        </w:rPr>
        <w:t xml:space="preserve"> </w:t>
      </w:r>
      <w:r w:rsidRPr="0089661E">
        <w:rPr>
          <w:rFonts w:ascii="Arial" w:hAnsi="Arial" w:cs="Arial"/>
        </w:rPr>
        <w:t>Dosyaları BAP Koordinasyon Birimine teslim edilmekte ve Birim tarafından Rektör Yardımcısı’nın</w:t>
      </w:r>
      <w:r w:rsidRPr="00CD7143">
        <w:rPr>
          <w:rFonts w:ascii="Arial" w:hAnsi="Arial" w:cs="Arial"/>
        </w:rPr>
        <w:t xml:space="preserve"> </w:t>
      </w:r>
      <w:r w:rsidRPr="0089661E">
        <w:rPr>
          <w:rFonts w:ascii="Arial" w:hAnsi="Arial" w:cs="Arial"/>
        </w:rPr>
        <w:t>Onayına</w:t>
      </w:r>
      <w:r w:rsidRPr="00CD7143">
        <w:rPr>
          <w:rFonts w:ascii="Arial" w:hAnsi="Arial" w:cs="Arial"/>
        </w:rPr>
        <w:t xml:space="preserve"> </w:t>
      </w:r>
      <w:r w:rsidRPr="0089661E">
        <w:rPr>
          <w:rFonts w:ascii="Arial" w:hAnsi="Arial" w:cs="Arial"/>
        </w:rPr>
        <w:t>sunulmaktadır.</w:t>
      </w:r>
    </w:p>
    <w:p w14:paraId="08CA5516" w14:textId="77777777" w:rsidR="009B204A" w:rsidRPr="0089661E" w:rsidRDefault="009B204A">
      <w:pPr>
        <w:pStyle w:val="GvdeMetni"/>
        <w:spacing w:before="10"/>
        <w:rPr>
          <w:rFonts w:ascii="Arial" w:hAnsi="Arial" w:cs="Arial"/>
          <w:sz w:val="22"/>
        </w:rPr>
      </w:pPr>
    </w:p>
    <w:p w14:paraId="552ED142" w14:textId="77777777" w:rsidR="009B204A" w:rsidRPr="0089661E" w:rsidRDefault="00681696">
      <w:pPr>
        <w:pStyle w:val="Balk3"/>
        <w:numPr>
          <w:ilvl w:val="1"/>
          <w:numId w:val="7"/>
        </w:numPr>
        <w:tabs>
          <w:tab w:val="left" w:pos="2104"/>
        </w:tabs>
        <w:ind w:hanging="361"/>
      </w:pPr>
      <w:r w:rsidRPr="0089661E">
        <w:t>Tüm</w:t>
      </w:r>
      <w:r w:rsidRPr="0089661E">
        <w:rPr>
          <w:spacing w:val="-5"/>
        </w:rPr>
        <w:t xml:space="preserve"> </w:t>
      </w:r>
      <w:r w:rsidRPr="0089661E">
        <w:t>Proje</w:t>
      </w:r>
      <w:r w:rsidRPr="0089661E">
        <w:rPr>
          <w:spacing w:val="-5"/>
        </w:rPr>
        <w:t xml:space="preserve"> </w:t>
      </w:r>
      <w:r w:rsidRPr="0089661E">
        <w:t>Türleri</w:t>
      </w:r>
      <w:r w:rsidRPr="0089661E">
        <w:rPr>
          <w:spacing w:val="-4"/>
        </w:rPr>
        <w:t xml:space="preserve"> </w:t>
      </w:r>
      <w:r w:rsidRPr="0089661E">
        <w:t>İçin</w:t>
      </w:r>
      <w:r w:rsidRPr="0089661E">
        <w:rPr>
          <w:spacing w:val="-5"/>
        </w:rPr>
        <w:t xml:space="preserve"> </w:t>
      </w:r>
      <w:r w:rsidRPr="0089661E">
        <w:t>Teslim</w:t>
      </w:r>
      <w:r w:rsidRPr="0089661E">
        <w:rPr>
          <w:spacing w:val="-5"/>
        </w:rPr>
        <w:t xml:space="preserve"> </w:t>
      </w:r>
      <w:r w:rsidRPr="0089661E">
        <w:t>Edilmesi</w:t>
      </w:r>
      <w:r w:rsidRPr="0089661E">
        <w:rPr>
          <w:spacing w:val="-4"/>
        </w:rPr>
        <w:t xml:space="preserve"> </w:t>
      </w:r>
      <w:r w:rsidRPr="0089661E">
        <w:t>Zorunlu</w:t>
      </w:r>
      <w:r w:rsidRPr="0089661E">
        <w:rPr>
          <w:spacing w:val="-5"/>
        </w:rPr>
        <w:t xml:space="preserve"> </w:t>
      </w:r>
      <w:r w:rsidRPr="0089661E">
        <w:t>Olan</w:t>
      </w:r>
      <w:r w:rsidRPr="0089661E">
        <w:rPr>
          <w:spacing w:val="-4"/>
        </w:rPr>
        <w:t xml:space="preserve"> </w:t>
      </w:r>
      <w:r w:rsidRPr="0089661E">
        <w:t>Belgeler</w:t>
      </w:r>
    </w:p>
    <w:p w14:paraId="001EA786" w14:textId="77777777" w:rsidR="009B204A" w:rsidRPr="0089661E" w:rsidRDefault="009B204A">
      <w:pPr>
        <w:pStyle w:val="GvdeMetni"/>
        <w:spacing w:before="4"/>
        <w:rPr>
          <w:rFonts w:ascii="Arial" w:hAnsi="Arial" w:cs="Arial"/>
          <w:b/>
        </w:rPr>
      </w:pPr>
    </w:p>
    <w:p w14:paraId="330D6B4A" w14:textId="77777777" w:rsidR="009B204A" w:rsidRPr="0089661E" w:rsidRDefault="00681696">
      <w:pPr>
        <w:pStyle w:val="ListeParagraf"/>
        <w:numPr>
          <w:ilvl w:val="0"/>
          <w:numId w:val="6"/>
        </w:numPr>
        <w:tabs>
          <w:tab w:val="left" w:pos="1896"/>
        </w:tabs>
        <w:spacing w:line="276" w:lineRule="auto"/>
        <w:ind w:right="1211" w:hanging="361"/>
        <w:rPr>
          <w:rFonts w:ascii="Arial" w:hAnsi="Arial" w:cs="Arial"/>
          <w:sz w:val="20"/>
        </w:rPr>
      </w:pPr>
      <w:r w:rsidRPr="0089661E">
        <w:rPr>
          <w:rFonts w:ascii="Arial" w:hAnsi="Arial" w:cs="Arial"/>
          <w:b/>
          <w:spacing w:val="-1"/>
          <w:sz w:val="20"/>
        </w:rPr>
        <w:t>Sözl</w:t>
      </w:r>
      <w:r w:rsidRPr="0089661E">
        <w:rPr>
          <w:rFonts w:ascii="Arial" w:hAnsi="Arial" w:cs="Arial"/>
          <w:b/>
          <w:sz w:val="20"/>
        </w:rPr>
        <w:t>eş</w:t>
      </w:r>
      <w:r w:rsidRPr="0089661E">
        <w:rPr>
          <w:rFonts w:ascii="Arial" w:hAnsi="Arial" w:cs="Arial"/>
          <w:b/>
          <w:spacing w:val="-1"/>
          <w:sz w:val="20"/>
        </w:rPr>
        <w:t>m</w:t>
      </w:r>
      <w:r w:rsidRPr="0089661E">
        <w:rPr>
          <w:rFonts w:ascii="Arial" w:hAnsi="Arial" w:cs="Arial"/>
          <w:b/>
          <w:sz w:val="20"/>
        </w:rPr>
        <w:t>e</w:t>
      </w:r>
      <w:r w:rsidRPr="0089661E">
        <w:rPr>
          <w:rFonts w:ascii="Arial" w:hAnsi="Arial" w:cs="Arial"/>
          <w:b/>
          <w:spacing w:val="1"/>
          <w:sz w:val="20"/>
        </w:rPr>
        <w:t xml:space="preserve"> </w:t>
      </w:r>
      <w:r w:rsidRPr="0089661E">
        <w:rPr>
          <w:rFonts w:ascii="Arial" w:hAnsi="Arial" w:cs="Arial"/>
          <w:b/>
          <w:spacing w:val="-1"/>
          <w:sz w:val="20"/>
        </w:rPr>
        <w:t>Do</w:t>
      </w:r>
      <w:r w:rsidRPr="0089661E">
        <w:rPr>
          <w:rFonts w:ascii="Arial" w:hAnsi="Arial" w:cs="Arial"/>
          <w:b/>
          <w:spacing w:val="1"/>
          <w:sz w:val="20"/>
        </w:rPr>
        <w:t>s</w:t>
      </w:r>
      <w:r w:rsidRPr="0089661E">
        <w:rPr>
          <w:rFonts w:ascii="Arial" w:hAnsi="Arial" w:cs="Arial"/>
          <w:b/>
          <w:spacing w:val="-4"/>
          <w:sz w:val="20"/>
        </w:rPr>
        <w:t>y</w:t>
      </w:r>
      <w:r w:rsidRPr="0089661E">
        <w:rPr>
          <w:rFonts w:ascii="Arial" w:hAnsi="Arial" w:cs="Arial"/>
          <w:b/>
          <w:spacing w:val="-1"/>
          <w:sz w:val="20"/>
        </w:rPr>
        <w:t>a</w:t>
      </w:r>
      <w:r w:rsidRPr="0089661E">
        <w:rPr>
          <w:rFonts w:ascii="Arial" w:hAnsi="Arial" w:cs="Arial"/>
          <w:b/>
          <w:sz w:val="20"/>
        </w:rPr>
        <w:t>s</w:t>
      </w:r>
      <w:r w:rsidRPr="0089661E">
        <w:rPr>
          <w:rFonts w:ascii="Arial" w:hAnsi="Arial" w:cs="Arial"/>
          <w:b/>
          <w:spacing w:val="-1"/>
          <w:sz w:val="20"/>
        </w:rPr>
        <w:t>ı</w:t>
      </w:r>
      <w:r w:rsidRPr="0089661E">
        <w:rPr>
          <w:rFonts w:ascii="Arial" w:hAnsi="Arial" w:cs="Arial"/>
          <w:b/>
          <w:sz w:val="20"/>
        </w:rPr>
        <w:t>:</w:t>
      </w:r>
      <w:r w:rsidRPr="0089661E">
        <w:rPr>
          <w:rFonts w:ascii="Arial" w:hAnsi="Arial" w:cs="Arial"/>
          <w:b/>
          <w:spacing w:val="2"/>
          <w:sz w:val="20"/>
        </w:rPr>
        <w:t xml:space="preserve"> </w:t>
      </w:r>
      <w:r w:rsidRPr="0089661E">
        <w:rPr>
          <w:rFonts w:ascii="Arial" w:hAnsi="Arial" w:cs="Arial"/>
          <w:spacing w:val="-1"/>
          <w:sz w:val="20"/>
        </w:rPr>
        <w:t>BA</w:t>
      </w:r>
      <w:r w:rsidRPr="0089661E">
        <w:rPr>
          <w:rFonts w:ascii="Arial" w:hAnsi="Arial" w:cs="Arial"/>
          <w:sz w:val="20"/>
        </w:rPr>
        <w:t>P</w:t>
      </w:r>
      <w:r w:rsidRPr="006F4B61">
        <w:rPr>
          <w:rFonts w:ascii="Arial" w:hAnsi="Arial" w:cs="Arial"/>
          <w:sz w:val="20"/>
        </w:rPr>
        <w:t>Sİ</w:t>
      </w:r>
      <w:r w:rsidRPr="0089661E">
        <w:rPr>
          <w:rFonts w:ascii="Arial" w:hAnsi="Arial" w:cs="Arial"/>
          <w:sz w:val="20"/>
        </w:rPr>
        <w:t>S</w:t>
      </w:r>
      <w:r w:rsidRPr="006F4B61">
        <w:rPr>
          <w:rFonts w:ascii="Arial" w:hAnsi="Arial" w:cs="Arial"/>
          <w:sz w:val="20"/>
        </w:rPr>
        <w:t xml:space="preserve"> </w:t>
      </w:r>
      <w:r w:rsidRPr="00CD7143">
        <w:rPr>
          <w:rFonts w:ascii="Arial" w:hAnsi="Arial" w:cs="Arial"/>
          <w:sz w:val="20"/>
          <w:szCs w:val="20"/>
        </w:rPr>
        <w:t>üzerinden indirilecek ve proje yürütücüsü tarafından ilgili alanları doldurulacaktır. Tez projeleri için sözleşmede yer alan kısım lisansüstü eğitimin yürütüldüğü ilgili enstitü müdürlüğü tarafından da onaylanmış olmalıdır. Projenin onaylanmasından sonra en geç 2 ay içerisinde sözleşme imzalanmayan projeler iptal edilir.</w:t>
      </w:r>
    </w:p>
    <w:p w14:paraId="24D9C4C9" w14:textId="77777777" w:rsidR="009B204A" w:rsidRPr="0089661E" w:rsidRDefault="00681696">
      <w:pPr>
        <w:pStyle w:val="ListeParagraf"/>
        <w:numPr>
          <w:ilvl w:val="0"/>
          <w:numId w:val="6"/>
        </w:numPr>
        <w:tabs>
          <w:tab w:val="left" w:pos="1897"/>
        </w:tabs>
        <w:spacing w:before="122" w:line="276" w:lineRule="auto"/>
        <w:ind w:right="1212" w:hanging="361"/>
        <w:rPr>
          <w:rFonts w:ascii="Arial" w:hAnsi="Arial" w:cs="Arial"/>
          <w:sz w:val="20"/>
        </w:rPr>
      </w:pPr>
      <w:r w:rsidRPr="0089661E">
        <w:rPr>
          <w:rFonts w:ascii="Arial" w:hAnsi="Arial" w:cs="Arial"/>
          <w:b/>
          <w:sz w:val="20"/>
        </w:rPr>
        <w:t xml:space="preserve">Etik Kurul İzin Belgesi: </w:t>
      </w:r>
      <w:r w:rsidRPr="0089661E">
        <w:rPr>
          <w:rFonts w:ascii="Arial" w:hAnsi="Arial" w:cs="Arial"/>
          <w:sz w:val="20"/>
        </w:rPr>
        <w:t xml:space="preserve">Gerekli </w:t>
      </w:r>
      <w:r w:rsidRPr="00CD7143">
        <w:rPr>
          <w:rFonts w:ascii="Arial" w:hAnsi="Arial" w:cs="Arial"/>
          <w:sz w:val="20"/>
          <w:szCs w:val="20"/>
        </w:rPr>
        <w:t xml:space="preserve">olan projeler için </w:t>
      </w:r>
      <w:r w:rsidR="00316F6C" w:rsidRPr="00CD7143">
        <w:rPr>
          <w:rFonts w:ascii="Arial" w:hAnsi="Arial" w:cs="Arial"/>
          <w:sz w:val="20"/>
          <w:szCs w:val="20"/>
        </w:rPr>
        <w:t>proje kabulünden sonra Etik Kurul İzin Belgesi sisteme yüklenmelidir.</w:t>
      </w:r>
    </w:p>
    <w:p w14:paraId="515F1F25" w14:textId="77777777" w:rsidR="009B204A" w:rsidRPr="0089661E" w:rsidRDefault="009B204A">
      <w:pPr>
        <w:spacing w:line="276" w:lineRule="auto"/>
        <w:jc w:val="both"/>
        <w:rPr>
          <w:rFonts w:ascii="Arial" w:hAnsi="Arial" w:cs="Arial"/>
          <w:sz w:val="20"/>
        </w:rPr>
      </w:pPr>
    </w:p>
    <w:p w14:paraId="493ABD43" w14:textId="77777777" w:rsidR="008A0F6A" w:rsidRPr="0089661E" w:rsidRDefault="008A0F6A">
      <w:pPr>
        <w:spacing w:line="276" w:lineRule="auto"/>
        <w:jc w:val="both"/>
        <w:rPr>
          <w:rFonts w:ascii="Arial" w:hAnsi="Arial" w:cs="Arial"/>
          <w:sz w:val="20"/>
        </w:rPr>
        <w:sectPr w:rsidR="008A0F6A" w:rsidRPr="0089661E">
          <w:pgSz w:w="11910" w:h="16840"/>
          <w:pgMar w:top="1520" w:right="200" w:bottom="1440" w:left="240" w:header="0" w:footer="1167" w:gutter="0"/>
          <w:cols w:space="708"/>
        </w:sectPr>
      </w:pPr>
    </w:p>
    <w:p w14:paraId="6D7B7F9D" w14:textId="77777777" w:rsidR="009B204A" w:rsidRPr="0089661E" w:rsidRDefault="00681696">
      <w:pPr>
        <w:pStyle w:val="Balk2"/>
        <w:spacing w:before="76"/>
        <w:ind w:left="1176" w:firstLine="0"/>
      </w:pPr>
      <w:r w:rsidRPr="0089661E">
        <w:lastRenderedPageBreak/>
        <w:t>Ek</w:t>
      </w:r>
      <w:r w:rsidRPr="0089661E">
        <w:rPr>
          <w:spacing w:val="-1"/>
        </w:rPr>
        <w:t xml:space="preserve"> </w:t>
      </w:r>
      <w:r w:rsidRPr="0089661E">
        <w:t>3.</w:t>
      </w:r>
      <w:r w:rsidRPr="0089661E">
        <w:rPr>
          <w:spacing w:val="-1"/>
        </w:rPr>
        <w:t xml:space="preserve"> </w:t>
      </w:r>
      <w:r w:rsidRPr="0089661E">
        <w:t>Harcama</w:t>
      </w:r>
      <w:r w:rsidRPr="0089661E">
        <w:rPr>
          <w:spacing w:val="-1"/>
        </w:rPr>
        <w:t xml:space="preserve"> </w:t>
      </w:r>
      <w:r w:rsidRPr="0089661E">
        <w:t>İşlemleri</w:t>
      </w:r>
      <w:r w:rsidRPr="0089661E">
        <w:rPr>
          <w:spacing w:val="-2"/>
        </w:rPr>
        <w:t xml:space="preserve"> </w:t>
      </w:r>
      <w:proofErr w:type="gramStart"/>
      <w:r w:rsidRPr="0089661E">
        <w:t>İle</w:t>
      </w:r>
      <w:proofErr w:type="gramEnd"/>
      <w:r w:rsidRPr="0089661E">
        <w:rPr>
          <w:spacing w:val="-1"/>
        </w:rPr>
        <w:t xml:space="preserve"> </w:t>
      </w:r>
      <w:r w:rsidRPr="0089661E">
        <w:t>İlgili</w:t>
      </w:r>
      <w:r w:rsidRPr="0089661E">
        <w:rPr>
          <w:spacing w:val="-1"/>
        </w:rPr>
        <w:t xml:space="preserve"> </w:t>
      </w:r>
      <w:r w:rsidRPr="0089661E">
        <w:t>Açıklamalar</w:t>
      </w:r>
    </w:p>
    <w:p w14:paraId="35DBA6CB" w14:textId="77777777" w:rsidR="009B204A" w:rsidRPr="0089661E" w:rsidRDefault="009B204A">
      <w:pPr>
        <w:pStyle w:val="GvdeMetni"/>
        <w:spacing w:before="3"/>
        <w:rPr>
          <w:rFonts w:ascii="Arial" w:hAnsi="Arial" w:cs="Arial"/>
          <w:b/>
          <w:sz w:val="26"/>
        </w:rPr>
      </w:pPr>
    </w:p>
    <w:p w14:paraId="469A7DDB" w14:textId="77777777" w:rsidR="009B204A" w:rsidRPr="0089661E" w:rsidRDefault="00681696">
      <w:pPr>
        <w:pStyle w:val="ListeParagraf"/>
        <w:numPr>
          <w:ilvl w:val="0"/>
          <w:numId w:val="5"/>
        </w:numPr>
        <w:tabs>
          <w:tab w:val="left" w:pos="1456"/>
        </w:tabs>
        <w:rPr>
          <w:rFonts w:ascii="Arial" w:hAnsi="Arial" w:cs="Arial"/>
          <w:b/>
        </w:rPr>
      </w:pPr>
      <w:r w:rsidRPr="0089661E">
        <w:rPr>
          <w:rFonts w:ascii="Arial" w:hAnsi="Arial" w:cs="Arial"/>
          <w:b/>
        </w:rPr>
        <w:t>Genel</w:t>
      </w:r>
      <w:r w:rsidRPr="0089661E">
        <w:rPr>
          <w:rFonts w:ascii="Arial" w:hAnsi="Arial" w:cs="Arial"/>
          <w:b/>
          <w:spacing w:val="-1"/>
        </w:rPr>
        <w:t xml:space="preserve"> </w:t>
      </w:r>
      <w:r w:rsidRPr="0089661E">
        <w:rPr>
          <w:rFonts w:ascii="Arial" w:hAnsi="Arial" w:cs="Arial"/>
          <w:b/>
        </w:rPr>
        <w:t>Hususlar</w:t>
      </w:r>
    </w:p>
    <w:p w14:paraId="2FDB18AB" w14:textId="77777777" w:rsidR="009B204A" w:rsidRPr="0089661E" w:rsidRDefault="009B204A">
      <w:pPr>
        <w:pStyle w:val="GvdeMetni"/>
        <w:spacing w:before="5"/>
        <w:rPr>
          <w:rFonts w:ascii="Arial" w:hAnsi="Arial" w:cs="Arial"/>
          <w:b/>
        </w:rPr>
      </w:pPr>
    </w:p>
    <w:p w14:paraId="034E375C" w14:textId="77777777" w:rsidR="009B204A" w:rsidRPr="0089661E" w:rsidRDefault="00681696">
      <w:pPr>
        <w:pStyle w:val="ListeParagraf"/>
        <w:numPr>
          <w:ilvl w:val="1"/>
          <w:numId w:val="5"/>
        </w:numPr>
        <w:tabs>
          <w:tab w:val="left" w:pos="1891"/>
        </w:tabs>
        <w:spacing w:line="276" w:lineRule="auto"/>
        <w:ind w:right="1210"/>
        <w:rPr>
          <w:rFonts w:ascii="Arial" w:hAnsi="Arial" w:cs="Arial"/>
          <w:sz w:val="20"/>
        </w:rPr>
      </w:pPr>
      <w:r w:rsidRPr="0089661E">
        <w:rPr>
          <w:rFonts w:ascii="Arial" w:hAnsi="Arial" w:cs="Arial"/>
          <w:spacing w:val="-1"/>
          <w:sz w:val="20"/>
        </w:rPr>
        <w:t>Tüm</w:t>
      </w:r>
      <w:r w:rsidRPr="0089661E">
        <w:rPr>
          <w:rFonts w:ascii="Arial" w:hAnsi="Arial" w:cs="Arial"/>
          <w:spacing w:val="-9"/>
          <w:sz w:val="20"/>
        </w:rPr>
        <w:t xml:space="preserve"> </w:t>
      </w:r>
      <w:r w:rsidRPr="0089661E">
        <w:rPr>
          <w:rFonts w:ascii="Arial" w:hAnsi="Arial" w:cs="Arial"/>
          <w:spacing w:val="-1"/>
          <w:sz w:val="20"/>
        </w:rPr>
        <w:t>harcama</w:t>
      </w:r>
      <w:r w:rsidRPr="0089661E">
        <w:rPr>
          <w:rFonts w:ascii="Arial" w:hAnsi="Arial" w:cs="Arial"/>
          <w:spacing w:val="-8"/>
          <w:sz w:val="20"/>
        </w:rPr>
        <w:t xml:space="preserve"> </w:t>
      </w:r>
      <w:r w:rsidRPr="0089661E">
        <w:rPr>
          <w:rFonts w:ascii="Arial" w:hAnsi="Arial" w:cs="Arial"/>
          <w:spacing w:val="-1"/>
          <w:sz w:val="20"/>
        </w:rPr>
        <w:t>işlemleri</w:t>
      </w:r>
      <w:r w:rsidRPr="0089661E">
        <w:rPr>
          <w:rFonts w:ascii="Arial" w:hAnsi="Arial" w:cs="Arial"/>
          <w:spacing w:val="-9"/>
          <w:sz w:val="20"/>
        </w:rPr>
        <w:t xml:space="preserve"> </w:t>
      </w:r>
      <w:r w:rsidRPr="00CD7143">
        <w:rPr>
          <w:rFonts w:ascii="Arial" w:hAnsi="Arial" w:cs="Arial"/>
          <w:sz w:val="20"/>
          <w:szCs w:val="20"/>
        </w:rPr>
        <w:t>BAP Koordinasyon Birimi tarafından yürütülmektedir. Araştırmacıların kurumlardan veya firmalardan muhtelif ürünleri veya hizmetleri kendilerinin alması ve bu tür harcamalar için ödeme talep etmeleri mevzuata aykırıdır. Bu tür harcamalardan araştırmacılar sorumlu olup, Birim tarafından herhangi bir ödeme gerçekleştirilemez.</w:t>
      </w:r>
    </w:p>
    <w:p w14:paraId="6AAE72BA" w14:textId="77777777" w:rsidR="009B204A" w:rsidRPr="006F4B61" w:rsidRDefault="00681696">
      <w:pPr>
        <w:pStyle w:val="ListeParagraf"/>
        <w:numPr>
          <w:ilvl w:val="1"/>
          <w:numId w:val="5"/>
        </w:numPr>
        <w:tabs>
          <w:tab w:val="left" w:pos="1891"/>
        </w:tabs>
        <w:spacing w:before="122" w:line="276" w:lineRule="auto"/>
        <w:ind w:right="1212"/>
        <w:rPr>
          <w:rFonts w:ascii="Arial" w:hAnsi="Arial" w:cs="Arial"/>
          <w:spacing w:val="-1"/>
          <w:sz w:val="20"/>
        </w:rPr>
      </w:pPr>
      <w:r w:rsidRPr="006F4B61">
        <w:rPr>
          <w:rFonts w:ascii="Arial" w:hAnsi="Arial" w:cs="Arial"/>
          <w:spacing w:val="-1"/>
          <w:sz w:val="20"/>
        </w:rPr>
        <w:t xml:space="preserve">Proje </w:t>
      </w:r>
      <w:r w:rsidRPr="00CD7143">
        <w:rPr>
          <w:rFonts w:ascii="Arial" w:hAnsi="Arial" w:cs="Arial"/>
          <w:sz w:val="20"/>
          <w:szCs w:val="20"/>
        </w:rPr>
        <w:t>kapsamında satın alma işlemlerinin gerçekleştirilebilmesi için, satın alınması istenen mal ve hizmetleri belirten “Satın Alma Talep Formu” Proje Süreçleri Yönetim Sistemi üzerinden oluşturulmalı ve yazıcı çıktısı ıslak imzalı olarak BAP Koordinasyon Birimi Satın Alma Ofisi’ ne teslim edilmelidir.</w:t>
      </w:r>
    </w:p>
    <w:p w14:paraId="41742D27" w14:textId="77777777" w:rsidR="009B204A" w:rsidRPr="0089661E" w:rsidRDefault="00681696">
      <w:pPr>
        <w:pStyle w:val="ListeParagraf"/>
        <w:numPr>
          <w:ilvl w:val="1"/>
          <w:numId w:val="5"/>
        </w:numPr>
        <w:tabs>
          <w:tab w:val="left" w:pos="1891"/>
        </w:tabs>
        <w:spacing w:before="118" w:line="276" w:lineRule="auto"/>
        <w:ind w:right="1213"/>
        <w:rPr>
          <w:rFonts w:ascii="Arial" w:hAnsi="Arial" w:cs="Arial"/>
          <w:sz w:val="20"/>
        </w:rPr>
      </w:pPr>
      <w:r w:rsidRPr="0089661E">
        <w:rPr>
          <w:rFonts w:ascii="Arial" w:hAnsi="Arial" w:cs="Arial"/>
          <w:sz w:val="20"/>
        </w:rPr>
        <w:t xml:space="preserve">Satın alma talepleri </w:t>
      </w:r>
      <w:r w:rsidRPr="0089661E">
        <w:rPr>
          <w:rFonts w:ascii="Arial" w:hAnsi="Arial" w:cs="Arial"/>
          <w:b/>
          <w:sz w:val="20"/>
        </w:rPr>
        <w:t xml:space="preserve">tüm projeler için </w:t>
      </w:r>
      <w:r w:rsidRPr="00CD7143">
        <w:rPr>
          <w:rFonts w:ascii="Arial" w:hAnsi="Arial" w:cs="Arial"/>
          <w:sz w:val="20"/>
          <w:szCs w:val="20"/>
        </w:rPr>
        <w:t>proje süresi bitiminden 2 (iki) ay önce sona erer. Fatura tarihi proje bitiş tarihinden sonra olamaz.</w:t>
      </w:r>
    </w:p>
    <w:p w14:paraId="20F50B02" w14:textId="77777777" w:rsidR="009B204A" w:rsidRPr="0089661E" w:rsidRDefault="00681696">
      <w:pPr>
        <w:pStyle w:val="ListeParagraf"/>
        <w:numPr>
          <w:ilvl w:val="1"/>
          <w:numId w:val="5"/>
        </w:numPr>
        <w:tabs>
          <w:tab w:val="left" w:pos="1891"/>
        </w:tabs>
        <w:spacing w:before="120" w:line="278" w:lineRule="auto"/>
        <w:ind w:left="1889" w:right="1211"/>
        <w:rPr>
          <w:rFonts w:ascii="Arial" w:hAnsi="Arial" w:cs="Arial"/>
          <w:sz w:val="20"/>
        </w:rPr>
      </w:pPr>
      <w:r w:rsidRPr="0089661E">
        <w:rPr>
          <w:rFonts w:ascii="Arial" w:hAnsi="Arial" w:cs="Arial"/>
          <w:sz w:val="20"/>
        </w:rPr>
        <w:t xml:space="preserve">Seyahat </w:t>
      </w:r>
      <w:r w:rsidRPr="00CD7143">
        <w:rPr>
          <w:rFonts w:ascii="Arial" w:hAnsi="Arial" w:cs="Arial"/>
          <w:sz w:val="20"/>
          <w:szCs w:val="20"/>
        </w:rPr>
        <w:t>harcamalarının ödenmesi ancak Yönerge ve Uygulama Esaslarında belirtilen usuller çerçevesinde gerçekleştirilebilir. Araştırmacıların gerekli ön işlemleri gerçekleştirmeden yapacakları seyahatlerin giderleri için ödeme yapılması mümkün değildir.</w:t>
      </w:r>
    </w:p>
    <w:p w14:paraId="73B41D65" w14:textId="77777777" w:rsidR="009B204A" w:rsidRPr="0089661E" w:rsidRDefault="00681696">
      <w:pPr>
        <w:pStyle w:val="ListeParagraf"/>
        <w:numPr>
          <w:ilvl w:val="1"/>
          <w:numId w:val="5"/>
        </w:numPr>
        <w:tabs>
          <w:tab w:val="left" w:pos="1891"/>
        </w:tabs>
        <w:spacing w:before="116" w:line="276" w:lineRule="auto"/>
        <w:ind w:right="1213"/>
        <w:rPr>
          <w:rFonts w:ascii="Arial" w:hAnsi="Arial" w:cs="Arial"/>
          <w:sz w:val="20"/>
        </w:rPr>
      </w:pPr>
      <w:r w:rsidRPr="0089661E">
        <w:rPr>
          <w:rFonts w:ascii="Arial" w:hAnsi="Arial" w:cs="Arial"/>
          <w:sz w:val="20"/>
        </w:rPr>
        <w:t xml:space="preserve">Onaylanan </w:t>
      </w:r>
      <w:r w:rsidRPr="00CD7143">
        <w:rPr>
          <w:rFonts w:ascii="Arial" w:hAnsi="Arial" w:cs="Arial"/>
          <w:sz w:val="20"/>
          <w:szCs w:val="20"/>
        </w:rPr>
        <w:t>proje planında seyahat harcama kaleminde bulunan bütçe tutarları başka bir mal veya hizmet alımına aktarılamaz.</w:t>
      </w:r>
    </w:p>
    <w:p w14:paraId="5FD8AB71" w14:textId="77777777" w:rsidR="009B204A" w:rsidRPr="0089661E" w:rsidRDefault="00681696">
      <w:pPr>
        <w:pStyle w:val="ListeParagraf"/>
        <w:numPr>
          <w:ilvl w:val="1"/>
          <w:numId w:val="5"/>
        </w:numPr>
        <w:tabs>
          <w:tab w:val="left" w:pos="1891"/>
        </w:tabs>
        <w:spacing w:before="118" w:line="276" w:lineRule="auto"/>
        <w:ind w:right="1213"/>
        <w:rPr>
          <w:rFonts w:ascii="Arial" w:hAnsi="Arial" w:cs="Arial"/>
          <w:sz w:val="20"/>
        </w:rPr>
      </w:pPr>
      <w:r w:rsidRPr="0089661E">
        <w:rPr>
          <w:rFonts w:ascii="Arial" w:hAnsi="Arial" w:cs="Arial"/>
          <w:sz w:val="20"/>
        </w:rPr>
        <w:t xml:space="preserve">Sonuç </w:t>
      </w:r>
      <w:r w:rsidRPr="00CD7143">
        <w:rPr>
          <w:rFonts w:ascii="Arial" w:hAnsi="Arial" w:cs="Arial"/>
          <w:sz w:val="20"/>
          <w:szCs w:val="20"/>
        </w:rPr>
        <w:t>raporu teslim edilen ve Komisyonca karara bağlanan projeler kapsamında herhangi bir ödeme gerçekleştirilemez.</w:t>
      </w:r>
    </w:p>
    <w:p w14:paraId="163602B8" w14:textId="77777777" w:rsidR="009B204A" w:rsidRPr="006F4B61" w:rsidRDefault="00681696" w:rsidP="006F4B61">
      <w:pPr>
        <w:pStyle w:val="ListeParagraf"/>
        <w:numPr>
          <w:ilvl w:val="1"/>
          <w:numId w:val="5"/>
        </w:numPr>
        <w:tabs>
          <w:tab w:val="left" w:pos="1891"/>
        </w:tabs>
        <w:spacing w:before="122" w:line="276" w:lineRule="auto"/>
        <w:ind w:right="1212"/>
        <w:rPr>
          <w:rFonts w:ascii="Arial" w:hAnsi="Arial" w:cs="Arial"/>
          <w:spacing w:val="-1"/>
          <w:sz w:val="20"/>
        </w:rPr>
      </w:pPr>
      <w:r w:rsidRPr="006F4B61">
        <w:rPr>
          <w:rFonts w:ascii="Arial" w:hAnsi="Arial" w:cs="Arial"/>
          <w:spacing w:val="-1"/>
          <w:sz w:val="20"/>
        </w:rPr>
        <w:t xml:space="preserve">Onaylanan </w:t>
      </w:r>
      <w:r w:rsidRPr="00CD7143">
        <w:rPr>
          <w:rFonts w:ascii="Arial" w:hAnsi="Arial" w:cs="Arial"/>
          <w:sz w:val="20"/>
          <w:szCs w:val="20"/>
        </w:rPr>
        <w:t>proje bütçe planında bulunmayan herhangi bir mal veya hizmet için harcama yapılması mümkün değildir. Zorunlu nedenlerle harcama kalemlerinde değişiklik yapılabilmesi ancak BAP Komisyonunun onay vermesi durumunda mümkündür.</w:t>
      </w:r>
    </w:p>
    <w:p w14:paraId="3112F934" w14:textId="77777777" w:rsidR="009B204A" w:rsidRPr="00CD7143" w:rsidRDefault="00681696">
      <w:pPr>
        <w:pStyle w:val="ListeParagraf"/>
        <w:numPr>
          <w:ilvl w:val="1"/>
          <w:numId w:val="5"/>
        </w:numPr>
        <w:tabs>
          <w:tab w:val="left" w:pos="1891"/>
        </w:tabs>
        <w:spacing w:before="118" w:line="276" w:lineRule="auto"/>
        <w:ind w:right="1210"/>
        <w:rPr>
          <w:rFonts w:ascii="Arial" w:hAnsi="Arial" w:cs="Arial"/>
          <w:sz w:val="20"/>
          <w:szCs w:val="20"/>
        </w:rPr>
      </w:pPr>
      <w:r w:rsidRPr="00CD7143">
        <w:rPr>
          <w:rFonts w:ascii="Arial" w:hAnsi="Arial" w:cs="Arial"/>
          <w:sz w:val="20"/>
          <w:szCs w:val="20"/>
        </w:rPr>
        <w:t>Onaylanan bütçeler yalnızca proje planında belirtilen mal veya hizmetlerin karşılanmasına yönelik olup, projeler için bütçenin tamamının harcanması zorunluluğu bulunmamaktadır. Dolayısıyla, söz konusu mal veya hizmetlerin daha düşük bedel ile temin edilmesi durumu proje yürütücülerinin ek taleplerde bulunması hakkını doğurmamaktadır.</w:t>
      </w:r>
    </w:p>
    <w:p w14:paraId="3FEF07BF" w14:textId="77777777" w:rsidR="009B204A" w:rsidRPr="006F4B61" w:rsidRDefault="00681696" w:rsidP="006F4B61">
      <w:pPr>
        <w:pStyle w:val="ListeParagraf"/>
        <w:numPr>
          <w:ilvl w:val="1"/>
          <w:numId w:val="5"/>
        </w:numPr>
        <w:tabs>
          <w:tab w:val="left" w:pos="1891"/>
        </w:tabs>
        <w:spacing w:before="122" w:line="276" w:lineRule="auto"/>
        <w:ind w:right="1212"/>
        <w:rPr>
          <w:rFonts w:ascii="Arial" w:hAnsi="Arial" w:cs="Arial"/>
          <w:spacing w:val="-1"/>
          <w:sz w:val="20"/>
        </w:rPr>
      </w:pPr>
      <w:r w:rsidRPr="006F4B61">
        <w:rPr>
          <w:rFonts w:ascii="Arial" w:hAnsi="Arial" w:cs="Arial"/>
          <w:spacing w:val="-1"/>
          <w:sz w:val="20"/>
        </w:rPr>
        <w:t xml:space="preserve">Araştırmacılar teslim tutanaklarını veya faturaları ancak söz konusu mal veya hizmetleri eksiksiz olarak teslim almaları durumunda imzalamalıdırlar. Araştırmacıların tüm ürünleri teslim almadan, kendi talepleri doğrultusunda veya firmaların taahhütlerine itimat ederek söz konusu </w:t>
      </w:r>
      <w:r w:rsidRPr="0089661E">
        <w:rPr>
          <w:rFonts w:ascii="Arial" w:hAnsi="Arial" w:cs="Arial"/>
          <w:spacing w:val="-1"/>
          <w:sz w:val="20"/>
        </w:rPr>
        <w:t>form</w:t>
      </w:r>
      <w:r w:rsidRPr="006F4B61">
        <w:rPr>
          <w:rFonts w:ascii="Arial" w:hAnsi="Arial" w:cs="Arial"/>
          <w:spacing w:val="-1"/>
          <w:sz w:val="20"/>
        </w:rPr>
        <w:t xml:space="preserve"> </w:t>
      </w:r>
      <w:r w:rsidRPr="0089661E">
        <w:rPr>
          <w:rFonts w:ascii="Arial" w:hAnsi="Arial" w:cs="Arial"/>
          <w:spacing w:val="-1"/>
          <w:sz w:val="20"/>
        </w:rPr>
        <w:t>veya</w:t>
      </w:r>
      <w:r w:rsidRPr="006F4B61">
        <w:rPr>
          <w:rFonts w:ascii="Arial" w:hAnsi="Arial" w:cs="Arial"/>
          <w:spacing w:val="-1"/>
          <w:sz w:val="20"/>
        </w:rPr>
        <w:t xml:space="preserve"> </w:t>
      </w:r>
      <w:r w:rsidRPr="0089661E">
        <w:rPr>
          <w:rFonts w:ascii="Arial" w:hAnsi="Arial" w:cs="Arial"/>
          <w:spacing w:val="-1"/>
          <w:sz w:val="20"/>
        </w:rPr>
        <w:t>belgeleri</w:t>
      </w:r>
      <w:r w:rsidRPr="006F4B61">
        <w:rPr>
          <w:rFonts w:ascii="Arial" w:hAnsi="Arial" w:cs="Arial"/>
          <w:spacing w:val="-1"/>
          <w:sz w:val="20"/>
        </w:rPr>
        <w:t xml:space="preserve"> imzalamaları kendilerine yasal sorumluluklar doğurmaktadır. Dolayısıyla bu tür durumlarda ortaya çıkabilecek kamu zararlarından araştırmacılar sorumludur.</w:t>
      </w:r>
    </w:p>
    <w:p w14:paraId="50090BA5" w14:textId="77777777" w:rsidR="009B204A" w:rsidRPr="0089661E" w:rsidRDefault="00681696">
      <w:pPr>
        <w:pStyle w:val="ListeParagraf"/>
        <w:numPr>
          <w:ilvl w:val="1"/>
          <w:numId w:val="5"/>
        </w:numPr>
        <w:tabs>
          <w:tab w:val="left" w:pos="1891"/>
        </w:tabs>
        <w:spacing w:before="118" w:line="276" w:lineRule="auto"/>
        <w:ind w:right="1210"/>
        <w:rPr>
          <w:rFonts w:ascii="Arial" w:hAnsi="Arial" w:cs="Arial"/>
          <w:sz w:val="20"/>
        </w:rPr>
      </w:pPr>
      <w:r w:rsidRPr="0089661E">
        <w:rPr>
          <w:rFonts w:ascii="Arial" w:hAnsi="Arial" w:cs="Arial"/>
          <w:sz w:val="20"/>
        </w:rPr>
        <w:t>Araştırmacıların söz konusu alım işlemine konu olan ve resmi evraklarda belirtilen mal veya</w:t>
      </w:r>
      <w:r w:rsidRPr="0089661E">
        <w:rPr>
          <w:rFonts w:ascii="Arial" w:hAnsi="Arial" w:cs="Arial"/>
          <w:spacing w:val="1"/>
          <w:sz w:val="20"/>
        </w:rPr>
        <w:t xml:space="preserve"> </w:t>
      </w:r>
      <w:r w:rsidRPr="0089661E">
        <w:rPr>
          <w:rFonts w:ascii="Arial" w:hAnsi="Arial" w:cs="Arial"/>
          <w:sz w:val="20"/>
        </w:rPr>
        <w:t>hizmet alımlarının yerine başka ürünler veya hizmetler alması mevzuata aykırı olup, bu tür</w:t>
      </w:r>
      <w:r w:rsidRPr="0089661E">
        <w:rPr>
          <w:rFonts w:ascii="Arial" w:hAnsi="Arial" w:cs="Arial"/>
          <w:spacing w:val="1"/>
          <w:sz w:val="20"/>
        </w:rPr>
        <w:t xml:space="preserve"> </w:t>
      </w:r>
      <w:r w:rsidRPr="0089661E">
        <w:rPr>
          <w:rFonts w:ascii="Arial" w:hAnsi="Arial" w:cs="Arial"/>
          <w:sz w:val="20"/>
        </w:rPr>
        <w:t>durumlar</w:t>
      </w:r>
      <w:r w:rsidRPr="0089661E">
        <w:rPr>
          <w:rFonts w:ascii="Arial" w:hAnsi="Arial" w:cs="Arial"/>
          <w:spacing w:val="-3"/>
          <w:sz w:val="20"/>
        </w:rPr>
        <w:t xml:space="preserve"> </w:t>
      </w:r>
      <w:r w:rsidRPr="0089661E">
        <w:rPr>
          <w:rFonts w:ascii="Arial" w:hAnsi="Arial" w:cs="Arial"/>
          <w:sz w:val="20"/>
        </w:rPr>
        <w:t>yasal</w:t>
      </w:r>
      <w:r w:rsidRPr="0089661E">
        <w:rPr>
          <w:rFonts w:ascii="Arial" w:hAnsi="Arial" w:cs="Arial"/>
          <w:spacing w:val="-2"/>
          <w:sz w:val="20"/>
        </w:rPr>
        <w:t xml:space="preserve"> </w:t>
      </w:r>
      <w:r w:rsidRPr="0089661E">
        <w:rPr>
          <w:rFonts w:ascii="Arial" w:hAnsi="Arial" w:cs="Arial"/>
          <w:sz w:val="20"/>
        </w:rPr>
        <w:t>sorumluluk</w:t>
      </w:r>
      <w:r w:rsidRPr="0089661E">
        <w:rPr>
          <w:rFonts w:ascii="Arial" w:hAnsi="Arial" w:cs="Arial"/>
          <w:spacing w:val="-2"/>
          <w:sz w:val="20"/>
        </w:rPr>
        <w:t xml:space="preserve"> </w:t>
      </w:r>
      <w:r w:rsidRPr="0089661E">
        <w:rPr>
          <w:rFonts w:ascii="Arial" w:hAnsi="Arial" w:cs="Arial"/>
          <w:sz w:val="20"/>
        </w:rPr>
        <w:t>doğurmaktadır.</w:t>
      </w:r>
    </w:p>
    <w:p w14:paraId="061089F1" w14:textId="77777777" w:rsidR="009B204A" w:rsidRPr="0089661E" w:rsidRDefault="00681696">
      <w:pPr>
        <w:pStyle w:val="ListeParagraf"/>
        <w:numPr>
          <w:ilvl w:val="1"/>
          <w:numId w:val="5"/>
        </w:numPr>
        <w:tabs>
          <w:tab w:val="left" w:pos="1896"/>
        </w:tabs>
        <w:spacing w:before="123" w:line="276" w:lineRule="auto"/>
        <w:ind w:left="1896" w:right="1212" w:hanging="361"/>
        <w:rPr>
          <w:rFonts w:ascii="Arial" w:hAnsi="Arial" w:cs="Arial"/>
          <w:sz w:val="20"/>
        </w:rPr>
      </w:pPr>
      <w:r w:rsidRPr="0089661E">
        <w:rPr>
          <w:rFonts w:ascii="Arial" w:hAnsi="Arial" w:cs="Arial"/>
          <w:sz w:val="20"/>
        </w:rPr>
        <w:t>Satın alınacak mal veya hizmetler için firmalar tarafından teklif edilen ürünlerin şartnamelere</w:t>
      </w:r>
      <w:r w:rsidRPr="0089661E">
        <w:rPr>
          <w:rFonts w:ascii="Arial" w:hAnsi="Arial" w:cs="Arial"/>
          <w:spacing w:val="1"/>
          <w:sz w:val="20"/>
        </w:rPr>
        <w:t xml:space="preserve"> </w:t>
      </w:r>
      <w:r w:rsidRPr="0089661E">
        <w:rPr>
          <w:rFonts w:ascii="Arial" w:hAnsi="Arial" w:cs="Arial"/>
          <w:sz w:val="20"/>
        </w:rPr>
        <w:t>uygunluğundan</w:t>
      </w:r>
      <w:r w:rsidRPr="0089661E">
        <w:rPr>
          <w:rFonts w:ascii="Arial" w:hAnsi="Arial" w:cs="Arial"/>
          <w:spacing w:val="-4"/>
          <w:sz w:val="20"/>
        </w:rPr>
        <w:t xml:space="preserve"> </w:t>
      </w:r>
      <w:r w:rsidRPr="0089661E">
        <w:rPr>
          <w:rFonts w:ascii="Arial" w:hAnsi="Arial" w:cs="Arial"/>
          <w:sz w:val="20"/>
        </w:rPr>
        <w:t>araştırmacılar</w:t>
      </w:r>
      <w:r w:rsidRPr="0089661E">
        <w:rPr>
          <w:rFonts w:ascii="Arial" w:hAnsi="Arial" w:cs="Arial"/>
          <w:spacing w:val="-3"/>
          <w:sz w:val="20"/>
        </w:rPr>
        <w:t xml:space="preserve"> </w:t>
      </w:r>
      <w:r w:rsidRPr="0089661E">
        <w:rPr>
          <w:rFonts w:ascii="Arial" w:hAnsi="Arial" w:cs="Arial"/>
          <w:sz w:val="20"/>
        </w:rPr>
        <w:t>sorumludur.</w:t>
      </w:r>
    </w:p>
    <w:p w14:paraId="4388A397" w14:textId="77777777" w:rsidR="009B204A" w:rsidRPr="0089661E" w:rsidRDefault="009B204A">
      <w:pPr>
        <w:spacing w:line="276" w:lineRule="auto"/>
        <w:jc w:val="both"/>
        <w:rPr>
          <w:rFonts w:ascii="Arial" w:hAnsi="Arial" w:cs="Arial"/>
          <w:sz w:val="20"/>
        </w:rPr>
        <w:sectPr w:rsidR="009B204A" w:rsidRPr="0089661E">
          <w:pgSz w:w="11910" w:h="16840"/>
          <w:pgMar w:top="1340" w:right="200" w:bottom="1440" w:left="240" w:header="0" w:footer="1167" w:gutter="0"/>
          <w:cols w:space="708"/>
        </w:sectPr>
      </w:pPr>
    </w:p>
    <w:p w14:paraId="6BF8A4CE" w14:textId="77777777" w:rsidR="009B204A" w:rsidRPr="0089661E" w:rsidRDefault="00681696">
      <w:pPr>
        <w:pStyle w:val="Balk2"/>
        <w:numPr>
          <w:ilvl w:val="0"/>
          <w:numId w:val="5"/>
        </w:numPr>
        <w:tabs>
          <w:tab w:val="left" w:pos="1456"/>
        </w:tabs>
        <w:spacing w:before="75"/>
      </w:pPr>
      <w:r w:rsidRPr="0089661E">
        <w:lastRenderedPageBreak/>
        <w:t>Satın</w:t>
      </w:r>
      <w:r w:rsidRPr="0089661E">
        <w:rPr>
          <w:spacing w:val="-2"/>
        </w:rPr>
        <w:t xml:space="preserve"> </w:t>
      </w:r>
      <w:r w:rsidRPr="0089661E">
        <w:t>Alma/Harcama</w:t>
      </w:r>
      <w:r w:rsidRPr="0089661E">
        <w:rPr>
          <w:spacing w:val="-2"/>
        </w:rPr>
        <w:t xml:space="preserve"> </w:t>
      </w:r>
      <w:r w:rsidRPr="0089661E">
        <w:t>Talep</w:t>
      </w:r>
      <w:r w:rsidRPr="0089661E">
        <w:rPr>
          <w:spacing w:val="-2"/>
        </w:rPr>
        <w:t xml:space="preserve"> </w:t>
      </w:r>
      <w:r w:rsidRPr="0089661E">
        <w:t>Formu</w:t>
      </w:r>
    </w:p>
    <w:p w14:paraId="3CD76195" w14:textId="77777777" w:rsidR="009B204A" w:rsidRPr="0089661E" w:rsidRDefault="009B204A">
      <w:pPr>
        <w:pStyle w:val="GvdeMetni"/>
        <w:spacing w:before="8"/>
        <w:rPr>
          <w:rFonts w:ascii="Arial" w:hAnsi="Arial" w:cs="Arial"/>
          <w:b/>
        </w:rPr>
      </w:pPr>
    </w:p>
    <w:p w14:paraId="2DC75697" w14:textId="3C3D85D4" w:rsidR="009B204A" w:rsidRPr="0089661E" w:rsidRDefault="00681696">
      <w:pPr>
        <w:pStyle w:val="GvdeMetni"/>
        <w:spacing w:before="1" w:line="276" w:lineRule="auto"/>
        <w:ind w:left="1176" w:right="1213" w:hanging="1"/>
        <w:jc w:val="both"/>
        <w:rPr>
          <w:rFonts w:ascii="Arial" w:hAnsi="Arial" w:cs="Arial"/>
        </w:rPr>
      </w:pPr>
      <w:r w:rsidRPr="0089661E">
        <w:rPr>
          <w:rFonts w:ascii="Arial" w:hAnsi="Arial" w:cs="Arial"/>
        </w:rPr>
        <w:t>Desteklenmesine</w:t>
      </w:r>
      <w:r w:rsidRPr="0089661E">
        <w:rPr>
          <w:rFonts w:ascii="Arial" w:hAnsi="Arial" w:cs="Arial"/>
          <w:spacing w:val="-10"/>
        </w:rPr>
        <w:t xml:space="preserve"> </w:t>
      </w:r>
      <w:r w:rsidRPr="0089661E">
        <w:rPr>
          <w:rFonts w:ascii="Arial" w:hAnsi="Arial" w:cs="Arial"/>
        </w:rPr>
        <w:t>karar</w:t>
      </w:r>
      <w:r w:rsidRPr="0089661E">
        <w:rPr>
          <w:rFonts w:ascii="Arial" w:hAnsi="Arial" w:cs="Arial"/>
          <w:spacing w:val="-8"/>
        </w:rPr>
        <w:t xml:space="preserve"> </w:t>
      </w:r>
      <w:r w:rsidRPr="0089661E">
        <w:rPr>
          <w:rFonts w:ascii="Arial" w:hAnsi="Arial" w:cs="Arial"/>
        </w:rPr>
        <w:t>verilen</w:t>
      </w:r>
      <w:r w:rsidRPr="0089661E">
        <w:rPr>
          <w:rFonts w:ascii="Arial" w:hAnsi="Arial" w:cs="Arial"/>
          <w:spacing w:val="-9"/>
        </w:rPr>
        <w:t xml:space="preserve"> </w:t>
      </w:r>
      <w:r w:rsidRPr="0089661E">
        <w:rPr>
          <w:rFonts w:ascii="Arial" w:hAnsi="Arial" w:cs="Arial"/>
        </w:rPr>
        <w:t>projelerle</w:t>
      </w:r>
      <w:r w:rsidRPr="0089661E">
        <w:rPr>
          <w:rFonts w:ascii="Arial" w:hAnsi="Arial" w:cs="Arial"/>
          <w:spacing w:val="-9"/>
        </w:rPr>
        <w:t xml:space="preserve"> </w:t>
      </w:r>
      <w:r w:rsidRPr="0089661E">
        <w:rPr>
          <w:rFonts w:ascii="Arial" w:hAnsi="Arial" w:cs="Arial"/>
        </w:rPr>
        <w:t>ilgili</w:t>
      </w:r>
      <w:r w:rsidRPr="0089661E">
        <w:rPr>
          <w:rFonts w:ascii="Arial" w:hAnsi="Arial" w:cs="Arial"/>
          <w:spacing w:val="-8"/>
        </w:rPr>
        <w:t xml:space="preserve"> </w:t>
      </w:r>
      <w:r w:rsidRPr="0089661E">
        <w:rPr>
          <w:rFonts w:ascii="Arial" w:hAnsi="Arial" w:cs="Arial"/>
        </w:rPr>
        <w:t>olarak</w:t>
      </w:r>
      <w:r w:rsidRPr="0089661E">
        <w:rPr>
          <w:rFonts w:ascii="Arial" w:hAnsi="Arial" w:cs="Arial"/>
          <w:spacing w:val="-10"/>
        </w:rPr>
        <w:t xml:space="preserve"> </w:t>
      </w:r>
      <w:r w:rsidRPr="0089661E">
        <w:rPr>
          <w:rFonts w:ascii="Arial" w:hAnsi="Arial" w:cs="Arial"/>
        </w:rPr>
        <w:t>satın</w:t>
      </w:r>
      <w:r w:rsidRPr="0089661E">
        <w:rPr>
          <w:rFonts w:ascii="Arial" w:hAnsi="Arial" w:cs="Arial"/>
          <w:spacing w:val="-8"/>
        </w:rPr>
        <w:t xml:space="preserve"> </w:t>
      </w:r>
      <w:r w:rsidRPr="0089661E">
        <w:rPr>
          <w:rFonts w:ascii="Arial" w:hAnsi="Arial" w:cs="Arial"/>
        </w:rPr>
        <w:t>alma</w:t>
      </w:r>
      <w:r w:rsidRPr="0089661E">
        <w:rPr>
          <w:rFonts w:ascii="Arial" w:hAnsi="Arial" w:cs="Arial"/>
          <w:spacing w:val="-9"/>
        </w:rPr>
        <w:t xml:space="preserve"> </w:t>
      </w:r>
      <w:r w:rsidRPr="0089661E">
        <w:rPr>
          <w:rFonts w:ascii="Arial" w:hAnsi="Arial" w:cs="Arial"/>
        </w:rPr>
        <w:t>işlemlerinin</w:t>
      </w:r>
      <w:r w:rsidRPr="0089661E">
        <w:rPr>
          <w:rFonts w:ascii="Arial" w:hAnsi="Arial" w:cs="Arial"/>
          <w:spacing w:val="-9"/>
        </w:rPr>
        <w:t xml:space="preserve"> </w:t>
      </w:r>
      <w:r w:rsidRPr="0089661E">
        <w:rPr>
          <w:rFonts w:ascii="Arial" w:hAnsi="Arial" w:cs="Arial"/>
        </w:rPr>
        <w:t>başlatılabilmesi</w:t>
      </w:r>
      <w:r w:rsidRPr="0089661E">
        <w:rPr>
          <w:rFonts w:ascii="Arial" w:hAnsi="Arial" w:cs="Arial"/>
          <w:spacing w:val="-8"/>
        </w:rPr>
        <w:t xml:space="preserve"> </w:t>
      </w:r>
      <w:r w:rsidRPr="0089661E">
        <w:rPr>
          <w:rFonts w:ascii="Arial" w:hAnsi="Arial" w:cs="Arial"/>
        </w:rPr>
        <w:t>için,</w:t>
      </w:r>
      <w:r w:rsidRPr="0089661E">
        <w:rPr>
          <w:rFonts w:ascii="Arial" w:hAnsi="Arial" w:cs="Arial"/>
          <w:spacing w:val="-9"/>
        </w:rPr>
        <w:t xml:space="preserve"> </w:t>
      </w:r>
      <w:r w:rsidRPr="0089661E">
        <w:rPr>
          <w:rFonts w:ascii="Arial" w:hAnsi="Arial" w:cs="Arial"/>
        </w:rPr>
        <w:t>proje</w:t>
      </w:r>
      <w:r w:rsidRPr="0089661E">
        <w:rPr>
          <w:rFonts w:ascii="Arial" w:hAnsi="Arial" w:cs="Arial"/>
          <w:spacing w:val="-53"/>
        </w:rPr>
        <w:t xml:space="preserve"> </w:t>
      </w:r>
      <w:r w:rsidRPr="0089661E">
        <w:rPr>
          <w:rFonts w:ascii="Arial" w:hAnsi="Arial" w:cs="Arial"/>
        </w:rPr>
        <w:t>yürütücülerinin, otomasyon sistemine kullanıcı adı/şifresi ile giriş yaparak ilgili projelerine ulaşıp,</w:t>
      </w:r>
      <w:r w:rsidRPr="0089661E">
        <w:rPr>
          <w:rFonts w:ascii="Arial" w:hAnsi="Arial" w:cs="Arial"/>
          <w:spacing w:val="1"/>
        </w:rPr>
        <w:t xml:space="preserve"> </w:t>
      </w:r>
      <w:r w:rsidRPr="0089661E">
        <w:rPr>
          <w:rFonts w:ascii="Arial" w:hAnsi="Arial" w:cs="Arial"/>
        </w:rPr>
        <w:t>Ha</w:t>
      </w:r>
      <w:r w:rsidRPr="0089661E">
        <w:rPr>
          <w:rFonts w:ascii="Arial" w:hAnsi="Arial" w:cs="Arial"/>
          <w:spacing w:val="-1"/>
        </w:rPr>
        <w:t>r</w:t>
      </w:r>
      <w:r w:rsidRPr="0089661E">
        <w:rPr>
          <w:rFonts w:ascii="Arial" w:hAnsi="Arial" w:cs="Arial"/>
        </w:rPr>
        <w:t>c</w:t>
      </w:r>
      <w:r w:rsidRPr="0089661E">
        <w:rPr>
          <w:rFonts w:ascii="Arial" w:hAnsi="Arial" w:cs="Arial"/>
          <w:spacing w:val="-2"/>
        </w:rPr>
        <w:t>a</w:t>
      </w:r>
      <w:r w:rsidRPr="0089661E">
        <w:rPr>
          <w:rFonts w:ascii="Arial" w:hAnsi="Arial" w:cs="Arial"/>
          <w:spacing w:val="-1"/>
        </w:rPr>
        <w:t>m</w:t>
      </w:r>
      <w:r w:rsidRPr="0089661E">
        <w:rPr>
          <w:rFonts w:ascii="Arial" w:hAnsi="Arial" w:cs="Arial"/>
        </w:rPr>
        <w:t>a</w:t>
      </w:r>
      <w:r w:rsidRPr="0089661E">
        <w:rPr>
          <w:rFonts w:ascii="Arial" w:hAnsi="Arial" w:cs="Arial"/>
          <w:spacing w:val="21"/>
        </w:rPr>
        <w:t xml:space="preserve"> </w:t>
      </w:r>
      <w:r w:rsidRPr="0089661E">
        <w:rPr>
          <w:rFonts w:ascii="Arial" w:hAnsi="Arial" w:cs="Arial"/>
          <w:spacing w:val="-1"/>
          <w:w w:val="38"/>
        </w:rPr>
        <w:t>İ</w:t>
      </w:r>
      <w:r w:rsidRPr="0089661E">
        <w:rPr>
          <w:rFonts w:ascii="Arial" w:hAnsi="Arial" w:cs="Arial"/>
          <w:w w:val="38"/>
        </w:rPr>
        <w:t>ş</w:t>
      </w:r>
      <w:r w:rsidRPr="0089661E">
        <w:rPr>
          <w:rFonts w:ascii="Arial" w:hAnsi="Arial" w:cs="Arial"/>
          <w:spacing w:val="-2"/>
        </w:rPr>
        <w:t>le</w:t>
      </w:r>
      <w:r w:rsidRPr="0089661E">
        <w:rPr>
          <w:rFonts w:ascii="Arial" w:hAnsi="Arial" w:cs="Arial"/>
        </w:rPr>
        <w:t>mleri</w:t>
      </w:r>
      <w:r w:rsidRPr="0089661E">
        <w:rPr>
          <w:rFonts w:ascii="Arial" w:hAnsi="Arial" w:cs="Arial"/>
          <w:spacing w:val="21"/>
        </w:rPr>
        <w:t xml:space="preserve"> </w:t>
      </w:r>
      <w:r w:rsidRPr="0089661E">
        <w:rPr>
          <w:rFonts w:ascii="Arial" w:hAnsi="Arial" w:cs="Arial"/>
          <w:spacing w:val="-2"/>
        </w:rPr>
        <w:t>m</w:t>
      </w:r>
      <w:r w:rsidRPr="0089661E">
        <w:rPr>
          <w:rFonts w:ascii="Arial" w:hAnsi="Arial" w:cs="Arial"/>
        </w:rPr>
        <w:t>en</w:t>
      </w:r>
      <w:r w:rsidRPr="0089661E">
        <w:rPr>
          <w:rFonts w:ascii="Arial" w:hAnsi="Arial" w:cs="Arial"/>
          <w:spacing w:val="-2"/>
        </w:rPr>
        <w:t>ü</w:t>
      </w:r>
      <w:r w:rsidRPr="0089661E">
        <w:rPr>
          <w:rFonts w:ascii="Arial" w:hAnsi="Arial" w:cs="Arial"/>
        </w:rPr>
        <w:t>s</w:t>
      </w:r>
      <w:r w:rsidRPr="0089661E">
        <w:rPr>
          <w:rFonts w:ascii="Arial" w:hAnsi="Arial" w:cs="Arial"/>
          <w:spacing w:val="-2"/>
        </w:rPr>
        <w:t>ü</w:t>
      </w:r>
      <w:r w:rsidRPr="0089661E">
        <w:rPr>
          <w:rFonts w:ascii="Arial" w:hAnsi="Arial" w:cs="Arial"/>
        </w:rPr>
        <w:t>nden sa</w:t>
      </w:r>
      <w:r w:rsidRPr="0089661E">
        <w:rPr>
          <w:rFonts w:ascii="Arial" w:hAnsi="Arial" w:cs="Arial"/>
          <w:spacing w:val="-1"/>
        </w:rPr>
        <w:t>t</w:t>
      </w:r>
      <w:r w:rsidRPr="0089661E">
        <w:rPr>
          <w:rFonts w:ascii="Arial" w:hAnsi="Arial" w:cs="Arial"/>
          <w:spacing w:val="-2"/>
        </w:rPr>
        <w:t>ı</w:t>
      </w:r>
      <w:r w:rsidRPr="0089661E">
        <w:rPr>
          <w:rFonts w:ascii="Arial" w:hAnsi="Arial" w:cs="Arial"/>
        </w:rPr>
        <w:t>n</w:t>
      </w:r>
      <w:r w:rsidRPr="0089661E">
        <w:rPr>
          <w:rFonts w:ascii="Arial" w:hAnsi="Arial" w:cs="Arial"/>
          <w:spacing w:val="-14"/>
        </w:rPr>
        <w:t xml:space="preserve"> </w:t>
      </w:r>
      <w:r w:rsidRPr="0089661E">
        <w:rPr>
          <w:rFonts w:ascii="Arial" w:hAnsi="Arial" w:cs="Arial"/>
          <w:spacing w:val="-1"/>
        </w:rPr>
        <w:t>alm</w:t>
      </w:r>
      <w:r w:rsidRPr="0089661E">
        <w:rPr>
          <w:rFonts w:ascii="Arial" w:hAnsi="Arial" w:cs="Arial"/>
        </w:rPr>
        <w:t>a</w:t>
      </w:r>
      <w:r w:rsidRPr="0089661E">
        <w:rPr>
          <w:rFonts w:ascii="Arial" w:hAnsi="Arial" w:cs="Arial"/>
          <w:spacing w:val="-14"/>
        </w:rPr>
        <w:t xml:space="preserve"> </w:t>
      </w:r>
      <w:r w:rsidRPr="0089661E">
        <w:rPr>
          <w:rFonts w:ascii="Arial" w:hAnsi="Arial" w:cs="Arial"/>
        </w:rPr>
        <w:t>tal</w:t>
      </w:r>
      <w:r w:rsidRPr="0089661E">
        <w:rPr>
          <w:rFonts w:ascii="Arial" w:hAnsi="Arial" w:cs="Arial"/>
          <w:spacing w:val="-2"/>
        </w:rPr>
        <w:t>e</w:t>
      </w:r>
      <w:r w:rsidRPr="0089661E">
        <w:rPr>
          <w:rFonts w:ascii="Arial" w:hAnsi="Arial" w:cs="Arial"/>
        </w:rPr>
        <w:t>p</w:t>
      </w:r>
      <w:r w:rsidRPr="0089661E">
        <w:rPr>
          <w:rFonts w:ascii="Arial" w:hAnsi="Arial" w:cs="Arial"/>
          <w:spacing w:val="-15"/>
        </w:rPr>
        <w:t xml:space="preserve"> </w:t>
      </w:r>
      <w:r w:rsidRPr="0089661E">
        <w:rPr>
          <w:rFonts w:ascii="Arial" w:hAnsi="Arial" w:cs="Arial"/>
        </w:rPr>
        <w:t>formu</w:t>
      </w:r>
      <w:r w:rsidRPr="0089661E">
        <w:rPr>
          <w:rFonts w:ascii="Arial" w:hAnsi="Arial" w:cs="Arial"/>
          <w:spacing w:val="-2"/>
        </w:rPr>
        <w:t>n</w:t>
      </w:r>
      <w:r w:rsidRPr="0089661E">
        <w:rPr>
          <w:rFonts w:ascii="Arial" w:hAnsi="Arial" w:cs="Arial"/>
        </w:rPr>
        <w:t>u</w:t>
      </w:r>
      <w:r w:rsidRPr="0089661E">
        <w:rPr>
          <w:rFonts w:ascii="Arial" w:hAnsi="Arial" w:cs="Arial"/>
          <w:spacing w:val="-14"/>
        </w:rPr>
        <w:t xml:space="preserve"> </w:t>
      </w:r>
      <w:r w:rsidRPr="0089661E">
        <w:rPr>
          <w:rFonts w:ascii="Arial" w:hAnsi="Arial" w:cs="Arial"/>
          <w:spacing w:val="-2"/>
        </w:rPr>
        <w:t>h</w:t>
      </w:r>
      <w:r w:rsidRPr="0089661E">
        <w:rPr>
          <w:rFonts w:ascii="Arial" w:hAnsi="Arial" w:cs="Arial"/>
        </w:rPr>
        <w:t>a</w:t>
      </w:r>
      <w:r w:rsidRPr="0089661E">
        <w:rPr>
          <w:rFonts w:ascii="Arial" w:hAnsi="Arial" w:cs="Arial"/>
          <w:spacing w:val="-1"/>
        </w:rPr>
        <w:t>z</w:t>
      </w:r>
      <w:r w:rsidRPr="0089661E">
        <w:rPr>
          <w:rFonts w:ascii="Arial" w:hAnsi="Arial" w:cs="Arial"/>
          <w:spacing w:val="-2"/>
        </w:rPr>
        <w:t>ı</w:t>
      </w:r>
      <w:r w:rsidRPr="0089661E">
        <w:rPr>
          <w:rFonts w:ascii="Arial" w:hAnsi="Arial" w:cs="Arial"/>
          <w:spacing w:val="-1"/>
        </w:rPr>
        <w:t>rlayara</w:t>
      </w:r>
      <w:r w:rsidRPr="0089661E">
        <w:rPr>
          <w:rFonts w:ascii="Arial" w:hAnsi="Arial" w:cs="Arial"/>
        </w:rPr>
        <w:t>k s</w:t>
      </w:r>
      <w:r w:rsidRPr="0089661E">
        <w:rPr>
          <w:rFonts w:ascii="Arial" w:hAnsi="Arial" w:cs="Arial"/>
          <w:spacing w:val="-2"/>
        </w:rPr>
        <w:t>i</w:t>
      </w:r>
      <w:r w:rsidRPr="0089661E">
        <w:rPr>
          <w:rFonts w:ascii="Arial" w:hAnsi="Arial" w:cs="Arial"/>
        </w:rPr>
        <w:t>s</w:t>
      </w:r>
      <w:r w:rsidRPr="0089661E">
        <w:rPr>
          <w:rFonts w:ascii="Arial" w:hAnsi="Arial" w:cs="Arial"/>
          <w:spacing w:val="-1"/>
        </w:rPr>
        <w:t>te</w:t>
      </w:r>
      <w:r w:rsidRPr="0089661E">
        <w:rPr>
          <w:rFonts w:ascii="Arial" w:hAnsi="Arial" w:cs="Arial"/>
        </w:rPr>
        <w:t>m</w:t>
      </w:r>
      <w:r w:rsidRPr="0089661E">
        <w:rPr>
          <w:rFonts w:ascii="Arial" w:hAnsi="Arial" w:cs="Arial"/>
          <w:spacing w:val="-14"/>
        </w:rPr>
        <w:t xml:space="preserve"> </w:t>
      </w:r>
      <w:r w:rsidRPr="0089661E">
        <w:rPr>
          <w:rFonts w:ascii="Arial" w:hAnsi="Arial" w:cs="Arial"/>
          <w:spacing w:val="-1"/>
        </w:rPr>
        <w:t>ü</w:t>
      </w:r>
      <w:r w:rsidRPr="0089661E">
        <w:rPr>
          <w:rFonts w:ascii="Arial" w:hAnsi="Arial" w:cs="Arial"/>
        </w:rPr>
        <w:t>z</w:t>
      </w:r>
      <w:r w:rsidRPr="0089661E">
        <w:rPr>
          <w:rFonts w:ascii="Arial" w:hAnsi="Arial" w:cs="Arial"/>
          <w:spacing w:val="-1"/>
        </w:rPr>
        <w:t>erinde</w:t>
      </w:r>
      <w:r w:rsidRPr="0089661E">
        <w:rPr>
          <w:rFonts w:ascii="Arial" w:hAnsi="Arial" w:cs="Arial"/>
        </w:rPr>
        <w:t xml:space="preserve">n </w:t>
      </w:r>
      <w:r w:rsidRPr="0089661E">
        <w:rPr>
          <w:rFonts w:ascii="Arial" w:hAnsi="Arial" w:cs="Arial"/>
          <w:spacing w:val="-1"/>
        </w:rPr>
        <w:t xml:space="preserve">BAP </w:t>
      </w:r>
      <w:r w:rsidRPr="0089661E">
        <w:rPr>
          <w:rFonts w:ascii="Arial" w:hAnsi="Arial" w:cs="Arial"/>
        </w:rPr>
        <w:t>Koordinasyon</w:t>
      </w:r>
      <w:r w:rsidRPr="0089661E">
        <w:rPr>
          <w:rFonts w:ascii="Arial" w:hAnsi="Arial" w:cs="Arial"/>
          <w:spacing w:val="-11"/>
        </w:rPr>
        <w:t xml:space="preserve"> </w:t>
      </w:r>
      <w:r w:rsidRPr="0089661E">
        <w:rPr>
          <w:rFonts w:ascii="Arial" w:hAnsi="Arial" w:cs="Arial"/>
        </w:rPr>
        <w:t>Birimine</w:t>
      </w:r>
      <w:r w:rsidRPr="0089661E">
        <w:rPr>
          <w:rFonts w:ascii="Arial" w:hAnsi="Arial" w:cs="Arial"/>
          <w:spacing w:val="-10"/>
        </w:rPr>
        <w:t xml:space="preserve"> </w:t>
      </w:r>
      <w:r w:rsidRPr="0089661E">
        <w:rPr>
          <w:rFonts w:ascii="Arial" w:hAnsi="Arial" w:cs="Arial"/>
        </w:rPr>
        <w:t>iletmeleri</w:t>
      </w:r>
      <w:r w:rsidRPr="0089661E">
        <w:rPr>
          <w:rFonts w:ascii="Arial" w:hAnsi="Arial" w:cs="Arial"/>
          <w:spacing w:val="-10"/>
        </w:rPr>
        <w:t xml:space="preserve"> </w:t>
      </w:r>
      <w:r w:rsidRPr="0089661E">
        <w:rPr>
          <w:rFonts w:ascii="Arial" w:hAnsi="Arial" w:cs="Arial"/>
        </w:rPr>
        <w:t>ve</w:t>
      </w:r>
      <w:r w:rsidRPr="0089661E">
        <w:rPr>
          <w:rFonts w:ascii="Arial" w:hAnsi="Arial" w:cs="Arial"/>
          <w:spacing w:val="-10"/>
        </w:rPr>
        <w:t xml:space="preserve"> </w:t>
      </w:r>
      <w:r w:rsidRPr="0089661E">
        <w:rPr>
          <w:rFonts w:ascii="Arial" w:hAnsi="Arial" w:cs="Arial"/>
        </w:rPr>
        <w:t>yazıcı</w:t>
      </w:r>
      <w:r w:rsidRPr="0089661E">
        <w:rPr>
          <w:rFonts w:ascii="Arial" w:hAnsi="Arial" w:cs="Arial"/>
          <w:spacing w:val="-10"/>
        </w:rPr>
        <w:t xml:space="preserve"> </w:t>
      </w:r>
      <w:r w:rsidRPr="0089661E">
        <w:rPr>
          <w:rFonts w:ascii="Arial" w:hAnsi="Arial" w:cs="Arial"/>
        </w:rPr>
        <w:t>çıktısını</w:t>
      </w:r>
      <w:r w:rsidRPr="0089661E">
        <w:rPr>
          <w:rFonts w:ascii="Arial" w:hAnsi="Arial" w:cs="Arial"/>
          <w:spacing w:val="-10"/>
        </w:rPr>
        <w:t xml:space="preserve"> </w:t>
      </w:r>
      <w:r w:rsidRPr="0089661E">
        <w:rPr>
          <w:rFonts w:ascii="Arial" w:hAnsi="Arial" w:cs="Arial"/>
        </w:rPr>
        <w:t>imzalayarak</w:t>
      </w:r>
      <w:r w:rsidRPr="0089661E">
        <w:rPr>
          <w:rFonts w:ascii="Arial" w:hAnsi="Arial" w:cs="Arial"/>
          <w:spacing w:val="-10"/>
        </w:rPr>
        <w:t xml:space="preserve"> </w:t>
      </w:r>
      <w:r w:rsidRPr="0089661E">
        <w:rPr>
          <w:rFonts w:ascii="Arial" w:hAnsi="Arial" w:cs="Arial"/>
        </w:rPr>
        <w:t>Birime</w:t>
      </w:r>
      <w:r w:rsidRPr="0089661E">
        <w:rPr>
          <w:rFonts w:ascii="Arial" w:hAnsi="Arial" w:cs="Arial"/>
          <w:spacing w:val="-10"/>
        </w:rPr>
        <w:t xml:space="preserve"> </w:t>
      </w:r>
      <w:r w:rsidRPr="0089661E">
        <w:rPr>
          <w:rFonts w:ascii="Arial" w:hAnsi="Arial" w:cs="Arial"/>
        </w:rPr>
        <w:t>ulaştırmaları</w:t>
      </w:r>
      <w:r w:rsidRPr="0089661E">
        <w:rPr>
          <w:rFonts w:ascii="Arial" w:hAnsi="Arial" w:cs="Arial"/>
          <w:spacing w:val="-10"/>
        </w:rPr>
        <w:t xml:space="preserve"> </w:t>
      </w:r>
      <w:r w:rsidRPr="0089661E">
        <w:rPr>
          <w:rFonts w:ascii="Arial" w:hAnsi="Arial" w:cs="Arial"/>
        </w:rPr>
        <w:t>gerekmektedir.</w:t>
      </w:r>
    </w:p>
    <w:p w14:paraId="5351A0F1" w14:textId="77777777" w:rsidR="009B204A" w:rsidRPr="0089661E" w:rsidRDefault="00681696">
      <w:pPr>
        <w:pStyle w:val="GvdeMetni"/>
        <w:spacing w:line="276" w:lineRule="auto"/>
        <w:ind w:left="1176" w:right="1210" w:hanging="1"/>
        <w:jc w:val="both"/>
        <w:rPr>
          <w:rFonts w:ascii="Arial" w:hAnsi="Arial" w:cs="Arial"/>
        </w:rPr>
      </w:pPr>
      <w:r w:rsidRPr="0089661E">
        <w:rPr>
          <w:rFonts w:ascii="Arial" w:hAnsi="Arial" w:cs="Arial"/>
        </w:rPr>
        <w:t>Tüm bütçe kalemlerinin satın alma işlemlerinin projenin başlangıcında veya aynı dilekçede talep</w:t>
      </w:r>
      <w:r w:rsidRPr="0089661E">
        <w:rPr>
          <w:rFonts w:ascii="Arial" w:hAnsi="Arial" w:cs="Arial"/>
          <w:spacing w:val="1"/>
        </w:rPr>
        <w:t xml:space="preserve"> </w:t>
      </w:r>
      <w:r w:rsidRPr="0089661E">
        <w:rPr>
          <w:rFonts w:ascii="Arial" w:hAnsi="Arial" w:cs="Arial"/>
        </w:rPr>
        <w:t>edilmesi</w:t>
      </w:r>
      <w:r w:rsidRPr="0089661E">
        <w:rPr>
          <w:rFonts w:ascii="Arial" w:hAnsi="Arial" w:cs="Arial"/>
          <w:spacing w:val="1"/>
        </w:rPr>
        <w:t xml:space="preserve"> </w:t>
      </w:r>
      <w:r w:rsidRPr="0089661E">
        <w:rPr>
          <w:rFonts w:ascii="Arial" w:hAnsi="Arial" w:cs="Arial"/>
        </w:rPr>
        <w:t>zorunlu</w:t>
      </w:r>
      <w:r w:rsidRPr="0089661E">
        <w:rPr>
          <w:rFonts w:ascii="Arial" w:hAnsi="Arial" w:cs="Arial"/>
          <w:spacing w:val="1"/>
        </w:rPr>
        <w:t xml:space="preserve"> </w:t>
      </w:r>
      <w:r w:rsidRPr="0089661E">
        <w:rPr>
          <w:rFonts w:ascii="Arial" w:hAnsi="Arial" w:cs="Arial"/>
        </w:rPr>
        <w:t>değildir.</w:t>
      </w:r>
      <w:r w:rsidRPr="0089661E">
        <w:rPr>
          <w:rFonts w:ascii="Arial" w:hAnsi="Arial" w:cs="Arial"/>
          <w:spacing w:val="1"/>
        </w:rPr>
        <w:t xml:space="preserve"> </w:t>
      </w:r>
      <w:r w:rsidRPr="0089661E">
        <w:rPr>
          <w:rFonts w:ascii="Arial" w:hAnsi="Arial" w:cs="Arial"/>
        </w:rPr>
        <w:t>Projenin</w:t>
      </w:r>
      <w:r w:rsidRPr="0089661E">
        <w:rPr>
          <w:rFonts w:ascii="Arial" w:hAnsi="Arial" w:cs="Arial"/>
          <w:spacing w:val="1"/>
        </w:rPr>
        <w:t xml:space="preserve"> </w:t>
      </w:r>
      <w:r w:rsidRPr="0089661E">
        <w:rPr>
          <w:rFonts w:ascii="Arial" w:hAnsi="Arial" w:cs="Arial"/>
        </w:rPr>
        <w:t>çalışma</w:t>
      </w:r>
      <w:r w:rsidRPr="0089661E">
        <w:rPr>
          <w:rFonts w:ascii="Arial" w:hAnsi="Arial" w:cs="Arial"/>
          <w:spacing w:val="1"/>
        </w:rPr>
        <w:t xml:space="preserve"> </w:t>
      </w:r>
      <w:r w:rsidRPr="0089661E">
        <w:rPr>
          <w:rFonts w:ascii="Arial" w:hAnsi="Arial" w:cs="Arial"/>
        </w:rPr>
        <w:t>takvimine</w:t>
      </w:r>
      <w:r w:rsidRPr="0089661E">
        <w:rPr>
          <w:rFonts w:ascii="Arial" w:hAnsi="Arial" w:cs="Arial"/>
          <w:spacing w:val="1"/>
        </w:rPr>
        <w:t xml:space="preserve"> </w:t>
      </w:r>
      <w:r w:rsidRPr="0089661E">
        <w:rPr>
          <w:rFonts w:ascii="Arial" w:hAnsi="Arial" w:cs="Arial"/>
        </w:rPr>
        <w:t>uygun</w:t>
      </w:r>
      <w:r w:rsidRPr="0089661E">
        <w:rPr>
          <w:rFonts w:ascii="Arial" w:hAnsi="Arial" w:cs="Arial"/>
          <w:spacing w:val="1"/>
        </w:rPr>
        <w:t xml:space="preserve"> </w:t>
      </w:r>
      <w:r w:rsidRPr="0089661E">
        <w:rPr>
          <w:rFonts w:ascii="Arial" w:hAnsi="Arial" w:cs="Arial"/>
        </w:rPr>
        <w:t>olarak</w:t>
      </w:r>
      <w:r w:rsidRPr="0089661E">
        <w:rPr>
          <w:rFonts w:ascii="Arial" w:hAnsi="Arial" w:cs="Arial"/>
          <w:spacing w:val="1"/>
        </w:rPr>
        <w:t xml:space="preserve"> </w:t>
      </w:r>
      <w:r w:rsidRPr="0089661E">
        <w:rPr>
          <w:rFonts w:ascii="Arial" w:hAnsi="Arial" w:cs="Arial"/>
        </w:rPr>
        <w:t>muhtelif</w:t>
      </w:r>
      <w:r w:rsidRPr="0089661E">
        <w:rPr>
          <w:rFonts w:ascii="Arial" w:hAnsi="Arial" w:cs="Arial"/>
          <w:spacing w:val="1"/>
        </w:rPr>
        <w:t xml:space="preserve"> </w:t>
      </w:r>
      <w:r w:rsidRPr="0089661E">
        <w:rPr>
          <w:rFonts w:ascii="Arial" w:hAnsi="Arial" w:cs="Arial"/>
        </w:rPr>
        <w:t>zamanlarda</w:t>
      </w:r>
      <w:r w:rsidRPr="0089661E">
        <w:rPr>
          <w:rFonts w:ascii="Arial" w:hAnsi="Arial" w:cs="Arial"/>
          <w:spacing w:val="1"/>
        </w:rPr>
        <w:t xml:space="preserve"> </w:t>
      </w:r>
      <w:r w:rsidRPr="0089661E">
        <w:rPr>
          <w:rFonts w:ascii="Arial" w:hAnsi="Arial" w:cs="Arial"/>
        </w:rPr>
        <w:t>satın</w:t>
      </w:r>
      <w:r w:rsidRPr="0089661E">
        <w:rPr>
          <w:rFonts w:ascii="Arial" w:hAnsi="Arial" w:cs="Arial"/>
          <w:spacing w:val="1"/>
        </w:rPr>
        <w:t xml:space="preserve"> </w:t>
      </w:r>
      <w:r w:rsidRPr="0089661E">
        <w:rPr>
          <w:rFonts w:ascii="Arial" w:hAnsi="Arial" w:cs="Arial"/>
        </w:rPr>
        <w:t>alma/harcama</w:t>
      </w:r>
      <w:r w:rsidRPr="0089661E">
        <w:rPr>
          <w:rFonts w:ascii="Arial" w:hAnsi="Arial" w:cs="Arial"/>
          <w:spacing w:val="-2"/>
        </w:rPr>
        <w:t xml:space="preserve"> </w:t>
      </w:r>
      <w:r w:rsidRPr="0089661E">
        <w:rPr>
          <w:rFonts w:ascii="Arial" w:hAnsi="Arial" w:cs="Arial"/>
        </w:rPr>
        <w:t>talebinde</w:t>
      </w:r>
      <w:r w:rsidRPr="0089661E">
        <w:rPr>
          <w:rFonts w:ascii="Arial" w:hAnsi="Arial" w:cs="Arial"/>
          <w:spacing w:val="-1"/>
        </w:rPr>
        <w:t xml:space="preserve"> </w:t>
      </w:r>
      <w:r w:rsidRPr="0089661E">
        <w:rPr>
          <w:rFonts w:ascii="Arial" w:hAnsi="Arial" w:cs="Arial"/>
        </w:rPr>
        <w:t>bulunulması</w:t>
      </w:r>
      <w:r w:rsidRPr="0089661E">
        <w:rPr>
          <w:rFonts w:ascii="Arial" w:hAnsi="Arial" w:cs="Arial"/>
          <w:spacing w:val="-2"/>
        </w:rPr>
        <w:t xml:space="preserve"> </w:t>
      </w:r>
      <w:r w:rsidRPr="0089661E">
        <w:rPr>
          <w:rFonts w:ascii="Arial" w:hAnsi="Arial" w:cs="Arial"/>
        </w:rPr>
        <w:t>mümkündür.</w:t>
      </w:r>
    </w:p>
    <w:p w14:paraId="7D981F54" w14:textId="77777777" w:rsidR="009B204A" w:rsidRPr="0089661E" w:rsidRDefault="009B204A">
      <w:pPr>
        <w:pStyle w:val="GvdeMetni"/>
        <w:rPr>
          <w:rFonts w:ascii="Arial" w:hAnsi="Arial" w:cs="Arial"/>
          <w:sz w:val="22"/>
        </w:rPr>
      </w:pPr>
    </w:p>
    <w:p w14:paraId="4FF6DB4A" w14:textId="77777777" w:rsidR="009B204A" w:rsidRPr="0089661E" w:rsidRDefault="009B204A">
      <w:pPr>
        <w:pStyle w:val="GvdeMetni"/>
        <w:spacing w:before="3"/>
        <w:rPr>
          <w:rFonts w:ascii="Arial" w:hAnsi="Arial" w:cs="Arial"/>
          <w:sz w:val="24"/>
        </w:rPr>
      </w:pPr>
    </w:p>
    <w:p w14:paraId="4C4796CD" w14:textId="77777777" w:rsidR="009B204A" w:rsidRPr="0089661E" w:rsidRDefault="00681696">
      <w:pPr>
        <w:pStyle w:val="Balk2"/>
        <w:numPr>
          <w:ilvl w:val="0"/>
          <w:numId w:val="5"/>
        </w:numPr>
        <w:tabs>
          <w:tab w:val="left" w:pos="1456"/>
        </w:tabs>
      </w:pPr>
      <w:r w:rsidRPr="0089661E">
        <w:t>Yurtiçi</w:t>
      </w:r>
      <w:r w:rsidRPr="0089661E">
        <w:rPr>
          <w:spacing w:val="-2"/>
        </w:rPr>
        <w:t xml:space="preserve"> </w:t>
      </w:r>
      <w:r w:rsidRPr="0089661E">
        <w:t>ve</w:t>
      </w:r>
      <w:r w:rsidRPr="0089661E">
        <w:rPr>
          <w:spacing w:val="-1"/>
        </w:rPr>
        <w:t xml:space="preserve"> </w:t>
      </w:r>
      <w:r w:rsidRPr="0089661E">
        <w:t>Yurtdışı</w:t>
      </w:r>
      <w:r w:rsidRPr="0089661E">
        <w:rPr>
          <w:spacing w:val="-1"/>
        </w:rPr>
        <w:t xml:space="preserve"> </w:t>
      </w:r>
      <w:r w:rsidRPr="0089661E">
        <w:t>Geçici</w:t>
      </w:r>
      <w:r w:rsidRPr="0089661E">
        <w:rPr>
          <w:spacing w:val="-1"/>
        </w:rPr>
        <w:t xml:space="preserve"> </w:t>
      </w:r>
      <w:r w:rsidRPr="0089661E">
        <w:t>Görev</w:t>
      </w:r>
      <w:r w:rsidRPr="0089661E">
        <w:rPr>
          <w:spacing w:val="-1"/>
        </w:rPr>
        <w:t xml:space="preserve"> </w:t>
      </w:r>
      <w:r w:rsidRPr="0089661E">
        <w:t>Yollukları</w:t>
      </w:r>
      <w:r w:rsidRPr="0089661E">
        <w:rPr>
          <w:spacing w:val="-1"/>
        </w:rPr>
        <w:t xml:space="preserve"> </w:t>
      </w:r>
      <w:proofErr w:type="gramStart"/>
      <w:r w:rsidRPr="0089661E">
        <w:t>İle</w:t>
      </w:r>
      <w:proofErr w:type="gramEnd"/>
      <w:r w:rsidRPr="0089661E">
        <w:rPr>
          <w:spacing w:val="-1"/>
        </w:rPr>
        <w:t xml:space="preserve"> </w:t>
      </w:r>
      <w:r w:rsidRPr="0089661E">
        <w:t>İlgili</w:t>
      </w:r>
      <w:r w:rsidRPr="0089661E">
        <w:rPr>
          <w:spacing w:val="-1"/>
        </w:rPr>
        <w:t xml:space="preserve"> </w:t>
      </w:r>
      <w:r w:rsidRPr="0089661E">
        <w:t>Hususlar</w:t>
      </w:r>
    </w:p>
    <w:p w14:paraId="7171060B" w14:textId="77777777" w:rsidR="009B204A" w:rsidRPr="0089661E" w:rsidRDefault="00681696">
      <w:pPr>
        <w:pStyle w:val="GvdeMetni"/>
        <w:spacing w:before="152" w:line="276" w:lineRule="auto"/>
        <w:ind w:left="1176" w:right="1211" w:hanging="1"/>
        <w:jc w:val="both"/>
        <w:rPr>
          <w:rFonts w:ascii="Arial" w:hAnsi="Arial" w:cs="Arial"/>
        </w:rPr>
      </w:pPr>
      <w:r w:rsidRPr="0089661E">
        <w:rPr>
          <w:rFonts w:ascii="Arial" w:hAnsi="Arial" w:cs="Arial"/>
          <w:spacing w:val="-1"/>
        </w:rPr>
        <w:t>30</w:t>
      </w:r>
      <w:r w:rsidRPr="0089661E">
        <w:rPr>
          <w:rFonts w:ascii="Arial" w:hAnsi="Arial" w:cs="Arial"/>
          <w:spacing w:val="-13"/>
        </w:rPr>
        <w:t xml:space="preserve"> </w:t>
      </w:r>
      <w:r w:rsidRPr="0089661E">
        <w:rPr>
          <w:rFonts w:ascii="Arial" w:hAnsi="Arial" w:cs="Arial"/>
          <w:spacing w:val="-1"/>
        </w:rPr>
        <w:t>günü</w:t>
      </w:r>
      <w:r w:rsidRPr="0089661E">
        <w:rPr>
          <w:rFonts w:ascii="Arial" w:hAnsi="Arial" w:cs="Arial"/>
          <w:spacing w:val="-13"/>
        </w:rPr>
        <w:t xml:space="preserve"> </w:t>
      </w:r>
      <w:r w:rsidRPr="0089661E">
        <w:rPr>
          <w:rFonts w:ascii="Arial" w:hAnsi="Arial" w:cs="Arial"/>
          <w:spacing w:val="-1"/>
        </w:rPr>
        <w:t>aşmayan</w:t>
      </w:r>
      <w:r w:rsidRPr="0089661E">
        <w:rPr>
          <w:rFonts w:ascii="Arial" w:hAnsi="Arial" w:cs="Arial"/>
          <w:spacing w:val="-12"/>
        </w:rPr>
        <w:t xml:space="preserve"> </w:t>
      </w:r>
      <w:r w:rsidRPr="0089661E">
        <w:rPr>
          <w:rFonts w:ascii="Arial" w:hAnsi="Arial" w:cs="Arial"/>
          <w:spacing w:val="-1"/>
        </w:rPr>
        <w:t>geçici</w:t>
      </w:r>
      <w:r w:rsidRPr="0089661E">
        <w:rPr>
          <w:rFonts w:ascii="Arial" w:hAnsi="Arial" w:cs="Arial"/>
          <w:spacing w:val="-13"/>
        </w:rPr>
        <w:t xml:space="preserve"> </w:t>
      </w:r>
      <w:r w:rsidRPr="0089661E">
        <w:rPr>
          <w:rFonts w:ascii="Arial" w:hAnsi="Arial" w:cs="Arial"/>
          <w:spacing w:val="-1"/>
        </w:rPr>
        <w:t>görev</w:t>
      </w:r>
      <w:r w:rsidRPr="0089661E">
        <w:rPr>
          <w:rFonts w:ascii="Arial" w:hAnsi="Arial" w:cs="Arial"/>
          <w:spacing w:val="-13"/>
        </w:rPr>
        <w:t xml:space="preserve"> </w:t>
      </w:r>
      <w:r w:rsidRPr="0089661E">
        <w:rPr>
          <w:rFonts w:ascii="Arial" w:hAnsi="Arial" w:cs="Arial"/>
          <w:spacing w:val="-1"/>
        </w:rPr>
        <w:t>yolluğu</w:t>
      </w:r>
      <w:r w:rsidRPr="0089661E">
        <w:rPr>
          <w:rFonts w:ascii="Arial" w:hAnsi="Arial" w:cs="Arial"/>
          <w:spacing w:val="-12"/>
        </w:rPr>
        <w:t xml:space="preserve"> </w:t>
      </w:r>
      <w:r w:rsidRPr="0089661E">
        <w:rPr>
          <w:rFonts w:ascii="Arial" w:hAnsi="Arial" w:cs="Arial"/>
          <w:spacing w:val="-1"/>
        </w:rPr>
        <w:t>hesaplamalarında</w:t>
      </w:r>
      <w:r w:rsidRPr="0089661E">
        <w:rPr>
          <w:rFonts w:ascii="Arial" w:hAnsi="Arial" w:cs="Arial"/>
          <w:spacing w:val="-13"/>
        </w:rPr>
        <w:t xml:space="preserve"> </w:t>
      </w:r>
      <w:r w:rsidRPr="0089661E">
        <w:rPr>
          <w:rFonts w:ascii="Arial" w:hAnsi="Arial" w:cs="Arial"/>
          <w:spacing w:val="-1"/>
        </w:rPr>
        <w:t>genel</w:t>
      </w:r>
      <w:r w:rsidRPr="0089661E">
        <w:rPr>
          <w:rFonts w:ascii="Arial" w:hAnsi="Arial" w:cs="Arial"/>
          <w:spacing w:val="-12"/>
        </w:rPr>
        <w:t xml:space="preserve"> </w:t>
      </w:r>
      <w:r w:rsidRPr="0089661E">
        <w:rPr>
          <w:rFonts w:ascii="Arial" w:hAnsi="Arial" w:cs="Arial"/>
          <w:spacing w:val="-1"/>
        </w:rPr>
        <w:t>olarak</w:t>
      </w:r>
      <w:r w:rsidRPr="0089661E">
        <w:rPr>
          <w:rFonts w:ascii="Arial" w:hAnsi="Arial" w:cs="Arial"/>
          <w:spacing w:val="-12"/>
        </w:rPr>
        <w:t xml:space="preserve"> </w:t>
      </w:r>
      <w:r w:rsidRPr="0089661E">
        <w:rPr>
          <w:rFonts w:ascii="Arial" w:hAnsi="Arial" w:cs="Arial"/>
          <w:spacing w:val="-1"/>
        </w:rPr>
        <w:t>6245</w:t>
      </w:r>
      <w:r w:rsidRPr="0089661E">
        <w:rPr>
          <w:rFonts w:ascii="Arial" w:hAnsi="Arial" w:cs="Arial"/>
          <w:spacing w:val="-13"/>
        </w:rPr>
        <w:t xml:space="preserve"> </w:t>
      </w:r>
      <w:r w:rsidRPr="0089661E">
        <w:rPr>
          <w:rFonts w:ascii="Arial" w:hAnsi="Arial" w:cs="Arial"/>
          <w:spacing w:val="-1"/>
        </w:rPr>
        <w:t>Sayılı</w:t>
      </w:r>
      <w:r w:rsidRPr="0089661E">
        <w:rPr>
          <w:rFonts w:ascii="Arial" w:hAnsi="Arial" w:cs="Arial"/>
          <w:spacing w:val="-12"/>
        </w:rPr>
        <w:t xml:space="preserve"> </w:t>
      </w:r>
      <w:r w:rsidRPr="0089661E">
        <w:rPr>
          <w:rFonts w:ascii="Arial" w:hAnsi="Arial" w:cs="Arial"/>
        </w:rPr>
        <w:t>Harcırah</w:t>
      </w:r>
      <w:r w:rsidRPr="0089661E">
        <w:rPr>
          <w:rFonts w:ascii="Arial" w:hAnsi="Arial" w:cs="Arial"/>
          <w:spacing w:val="-13"/>
        </w:rPr>
        <w:t xml:space="preserve"> </w:t>
      </w:r>
      <w:r w:rsidRPr="0089661E">
        <w:rPr>
          <w:rFonts w:ascii="Arial" w:hAnsi="Arial" w:cs="Arial"/>
        </w:rPr>
        <w:t>Kanunu’na</w:t>
      </w:r>
      <w:r w:rsidRPr="0089661E">
        <w:rPr>
          <w:rFonts w:ascii="Arial" w:hAnsi="Arial" w:cs="Arial"/>
          <w:spacing w:val="-53"/>
        </w:rPr>
        <w:t xml:space="preserve"> </w:t>
      </w:r>
      <w:r w:rsidRPr="006F4B61">
        <w:rPr>
          <w:rFonts w:ascii="Arial" w:hAnsi="Arial" w:cs="Arial"/>
          <w:spacing w:val="-1"/>
        </w:rPr>
        <w:t>göre işlem yapılır. Ancak, bazı destek programları kapsamında uygulanacak seyahat destekleme ilkelerine yönelik açıklamalar ilgili başlıklar altında verilmiştir. Mali mevzuat gereğince, aşağıdaki ilkelere uygun olarak gerçekleştirilmeyen seyahatler için herhangi bir ödeme yapılması mümkün değildir.</w:t>
      </w:r>
    </w:p>
    <w:p w14:paraId="1801D074" w14:textId="77777777" w:rsidR="009B204A" w:rsidRPr="0089661E" w:rsidRDefault="009B204A">
      <w:pPr>
        <w:pStyle w:val="GvdeMetni"/>
        <w:spacing w:before="3"/>
        <w:rPr>
          <w:rFonts w:ascii="Arial" w:hAnsi="Arial" w:cs="Arial"/>
          <w:sz w:val="23"/>
        </w:rPr>
      </w:pPr>
    </w:p>
    <w:p w14:paraId="18A6C0BE" w14:textId="77777777" w:rsidR="009B204A" w:rsidRPr="0089661E" w:rsidRDefault="00681696">
      <w:pPr>
        <w:pStyle w:val="ListeParagraf"/>
        <w:numPr>
          <w:ilvl w:val="0"/>
          <w:numId w:val="1"/>
        </w:numPr>
        <w:tabs>
          <w:tab w:val="left" w:pos="1891"/>
        </w:tabs>
        <w:spacing w:before="1" w:line="276" w:lineRule="auto"/>
        <w:ind w:right="1211"/>
        <w:rPr>
          <w:rFonts w:ascii="Arial" w:hAnsi="Arial" w:cs="Arial"/>
          <w:sz w:val="20"/>
        </w:rPr>
      </w:pPr>
      <w:r w:rsidRPr="0089661E">
        <w:rPr>
          <w:rFonts w:ascii="Arial" w:hAnsi="Arial" w:cs="Arial"/>
          <w:sz w:val="20"/>
        </w:rPr>
        <w:t>Araştırmacılar,</w:t>
      </w:r>
      <w:r w:rsidRPr="0089661E">
        <w:rPr>
          <w:rFonts w:ascii="Arial" w:hAnsi="Arial" w:cs="Arial"/>
          <w:spacing w:val="-13"/>
          <w:sz w:val="20"/>
        </w:rPr>
        <w:t xml:space="preserve"> </w:t>
      </w:r>
      <w:r w:rsidRPr="0089661E">
        <w:rPr>
          <w:rFonts w:ascii="Arial" w:hAnsi="Arial" w:cs="Arial"/>
          <w:sz w:val="20"/>
        </w:rPr>
        <w:t>ilgili</w:t>
      </w:r>
      <w:r w:rsidRPr="0089661E">
        <w:rPr>
          <w:rFonts w:ascii="Arial" w:hAnsi="Arial" w:cs="Arial"/>
          <w:spacing w:val="-13"/>
          <w:sz w:val="20"/>
        </w:rPr>
        <w:t xml:space="preserve"> </w:t>
      </w:r>
      <w:r w:rsidRPr="0089661E">
        <w:rPr>
          <w:rFonts w:ascii="Arial" w:hAnsi="Arial" w:cs="Arial"/>
          <w:sz w:val="20"/>
        </w:rPr>
        <w:t>seyahat</w:t>
      </w:r>
      <w:r w:rsidRPr="0089661E">
        <w:rPr>
          <w:rFonts w:ascii="Arial" w:hAnsi="Arial" w:cs="Arial"/>
          <w:spacing w:val="-13"/>
          <w:sz w:val="20"/>
        </w:rPr>
        <w:t xml:space="preserve"> </w:t>
      </w:r>
      <w:r w:rsidRPr="0089661E">
        <w:rPr>
          <w:rFonts w:ascii="Arial" w:hAnsi="Arial" w:cs="Arial"/>
          <w:sz w:val="20"/>
        </w:rPr>
        <w:t>için</w:t>
      </w:r>
      <w:r w:rsidRPr="0089661E">
        <w:rPr>
          <w:rFonts w:ascii="Arial" w:hAnsi="Arial" w:cs="Arial"/>
          <w:spacing w:val="-13"/>
          <w:sz w:val="20"/>
        </w:rPr>
        <w:t xml:space="preserve"> </w:t>
      </w:r>
      <w:r w:rsidRPr="0089661E">
        <w:rPr>
          <w:rFonts w:ascii="Arial" w:hAnsi="Arial" w:cs="Arial"/>
          <w:sz w:val="20"/>
        </w:rPr>
        <w:t>izinli</w:t>
      </w:r>
      <w:r w:rsidRPr="0089661E">
        <w:rPr>
          <w:rFonts w:ascii="Arial" w:hAnsi="Arial" w:cs="Arial"/>
          <w:spacing w:val="-13"/>
          <w:sz w:val="20"/>
        </w:rPr>
        <w:t xml:space="preserve"> </w:t>
      </w:r>
      <w:r w:rsidRPr="0089661E">
        <w:rPr>
          <w:rFonts w:ascii="Arial" w:hAnsi="Arial" w:cs="Arial"/>
          <w:sz w:val="20"/>
        </w:rPr>
        <w:t>ve</w:t>
      </w:r>
      <w:r w:rsidRPr="0089661E">
        <w:rPr>
          <w:rFonts w:ascii="Arial" w:hAnsi="Arial" w:cs="Arial"/>
          <w:spacing w:val="-12"/>
          <w:sz w:val="20"/>
        </w:rPr>
        <w:t xml:space="preserve"> </w:t>
      </w:r>
      <w:r w:rsidRPr="0089661E">
        <w:rPr>
          <w:rFonts w:ascii="Arial" w:hAnsi="Arial" w:cs="Arial"/>
          <w:sz w:val="20"/>
        </w:rPr>
        <w:t>görevli</w:t>
      </w:r>
      <w:r w:rsidRPr="0089661E">
        <w:rPr>
          <w:rFonts w:ascii="Arial" w:hAnsi="Arial" w:cs="Arial"/>
          <w:spacing w:val="-13"/>
          <w:sz w:val="20"/>
        </w:rPr>
        <w:t xml:space="preserve"> </w:t>
      </w:r>
      <w:r w:rsidRPr="0089661E">
        <w:rPr>
          <w:rFonts w:ascii="Arial" w:hAnsi="Arial" w:cs="Arial"/>
          <w:sz w:val="20"/>
        </w:rPr>
        <w:t>sayılabilmeleri</w:t>
      </w:r>
      <w:r w:rsidRPr="0089661E">
        <w:rPr>
          <w:rFonts w:ascii="Arial" w:hAnsi="Arial" w:cs="Arial"/>
          <w:spacing w:val="-13"/>
          <w:sz w:val="20"/>
        </w:rPr>
        <w:t xml:space="preserve"> </w:t>
      </w:r>
      <w:r w:rsidRPr="0089661E">
        <w:rPr>
          <w:rFonts w:ascii="Arial" w:hAnsi="Arial" w:cs="Arial"/>
          <w:sz w:val="20"/>
        </w:rPr>
        <w:t>amacıyla</w:t>
      </w:r>
      <w:r w:rsidRPr="0089661E">
        <w:rPr>
          <w:rFonts w:ascii="Arial" w:hAnsi="Arial" w:cs="Arial"/>
          <w:spacing w:val="-13"/>
          <w:sz w:val="20"/>
        </w:rPr>
        <w:t xml:space="preserve"> </w:t>
      </w:r>
      <w:r w:rsidRPr="0089661E">
        <w:rPr>
          <w:rFonts w:ascii="Arial" w:hAnsi="Arial" w:cs="Arial"/>
          <w:sz w:val="20"/>
        </w:rPr>
        <w:t>görev</w:t>
      </w:r>
      <w:r w:rsidRPr="0089661E">
        <w:rPr>
          <w:rFonts w:ascii="Arial" w:hAnsi="Arial" w:cs="Arial"/>
          <w:spacing w:val="-13"/>
          <w:sz w:val="20"/>
        </w:rPr>
        <w:t xml:space="preserve"> </w:t>
      </w:r>
      <w:r w:rsidRPr="0089661E">
        <w:rPr>
          <w:rFonts w:ascii="Arial" w:hAnsi="Arial" w:cs="Arial"/>
          <w:sz w:val="20"/>
        </w:rPr>
        <w:t>yaptıkları</w:t>
      </w:r>
      <w:r w:rsidRPr="0089661E">
        <w:rPr>
          <w:rFonts w:ascii="Arial" w:hAnsi="Arial" w:cs="Arial"/>
          <w:spacing w:val="-14"/>
          <w:sz w:val="20"/>
        </w:rPr>
        <w:t xml:space="preserve"> </w:t>
      </w:r>
      <w:r w:rsidRPr="0089661E">
        <w:rPr>
          <w:rFonts w:ascii="Arial" w:hAnsi="Arial" w:cs="Arial"/>
          <w:sz w:val="20"/>
        </w:rPr>
        <w:t>birime</w:t>
      </w:r>
      <w:r w:rsidRPr="0089661E">
        <w:rPr>
          <w:rFonts w:ascii="Arial" w:hAnsi="Arial" w:cs="Arial"/>
          <w:spacing w:val="-53"/>
          <w:sz w:val="20"/>
        </w:rPr>
        <w:t xml:space="preserve"> </w:t>
      </w:r>
      <w:r w:rsidRPr="0089661E">
        <w:rPr>
          <w:rFonts w:ascii="Arial" w:hAnsi="Arial" w:cs="Arial"/>
          <w:sz w:val="20"/>
        </w:rPr>
        <w:t>dilekçe ile başvurmalıdır. Talep eden araştırmacılar için BAP Koordinasyon Birimi tarafından</w:t>
      </w:r>
      <w:r w:rsidRPr="0089661E">
        <w:rPr>
          <w:rFonts w:ascii="Arial" w:hAnsi="Arial" w:cs="Arial"/>
          <w:spacing w:val="-53"/>
          <w:sz w:val="20"/>
        </w:rPr>
        <w:t xml:space="preserve"> </w:t>
      </w:r>
      <w:r w:rsidRPr="0089661E">
        <w:rPr>
          <w:rFonts w:ascii="Arial" w:hAnsi="Arial" w:cs="Arial"/>
          <w:sz w:val="20"/>
        </w:rPr>
        <w:t>sağlanacak</w:t>
      </w:r>
      <w:r w:rsidRPr="0089661E">
        <w:rPr>
          <w:rFonts w:ascii="Arial" w:hAnsi="Arial" w:cs="Arial"/>
          <w:spacing w:val="-7"/>
          <w:sz w:val="20"/>
        </w:rPr>
        <w:t xml:space="preserve"> </w:t>
      </w:r>
      <w:r w:rsidRPr="0089661E">
        <w:rPr>
          <w:rFonts w:ascii="Arial" w:hAnsi="Arial" w:cs="Arial"/>
          <w:sz w:val="20"/>
        </w:rPr>
        <w:t>desteğin</w:t>
      </w:r>
      <w:r w:rsidRPr="0089661E">
        <w:rPr>
          <w:rFonts w:ascii="Arial" w:hAnsi="Arial" w:cs="Arial"/>
          <w:spacing w:val="-7"/>
          <w:sz w:val="20"/>
        </w:rPr>
        <w:t xml:space="preserve"> </w:t>
      </w:r>
      <w:r w:rsidRPr="0089661E">
        <w:rPr>
          <w:rFonts w:ascii="Arial" w:hAnsi="Arial" w:cs="Arial"/>
          <w:sz w:val="20"/>
        </w:rPr>
        <w:t>“uygun”</w:t>
      </w:r>
      <w:r w:rsidRPr="0089661E">
        <w:rPr>
          <w:rFonts w:ascii="Arial" w:hAnsi="Arial" w:cs="Arial"/>
          <w:spacing w:val="-7"/>
          <w:sz w:val="20"/>
        </w:rPr>
        <w:t xml:space="preserve"> </w:t>
      </w:r>
      <w:r w:rsidRPr="0089661E">
        <w:rPr>
          <w:rFonts w:ascii="Arial" w:hAnsi="Arial" w:cs="Arial"/>
          <w:sz w:val="20"/>
        </w:rPr>
        <w:t>olduğuna</w:t>
      </w:r>
      <w:r w:rsidRPr="0089661E">
        <w:rPr>
          <w:rFonts w:ascii="Arial" w:hAnsi="Arial" w:cs="Arial"/>
          <w:spacing w:val="-7"/>
          <w:sz w:val="20"/>
        </w:rPr>
        <w:t xml:space="preserve"> </w:t>
      </w:r>
      <w:r w:rsidRPr="0089661E">
        <w:rPr>
          <w:rFonts w:ascii="Arial" w:hAnsi="Arial" w:cs="Arial"/>
          <w:sz w:val="20"/>
        </w:rPr>
        <w:t>yönelik</w:t>
      </w:r>
      <w:r w:rsidRPr="0089661E">
        <w:rPr>
          <w:rFonts w:ascii="Arial" w:hAnsi="Arial" w:cs="Arial"/>
          <w:spacing w:val="-7"/>
          <w:sz w:val="20"/>
        </w:rPr>
        <w:t xml:space="preserve"> </w:t>
      </w:r>
      <w:r w:rsidRPr="0089661E">
        <w:rPr>
          <w:rFonts w:ascii="Arial" w:hAnsi="Arial" w:cs="Arial"/>
          <w:sz w:val="20"/>
        </w:rPr>
        <w:t>resmi</w:t>
      </w:r>
      <w:r w:rsidRPr="0089661E">
        <w:rPr>
          <w:rFonts w:ascii="Arial" w:hAnsi="Arial" w:cs="Arial"/>
          <w:spacing w:val="-7"/>
          <w:sz w:val="20"/>
        </w:rPr>
        <w:t xml:space="preserve"> </w:t>
      </w:r>
      <w:r w:rsidRPr="0089661E">
        <w:rPr>
          <w:rFonts w:ascii="Arial" w:hAnsi="Arial" w:cs="Arial"/>
          <w:sz w:val="20"/>
        </w:rPr>
        <w:t>yazı</w:t>
      </w:r>
      <w:r w:rsidRPr="0089661E">
        <w:rPr>
          <w:rFonts w:ascii="Arial" w:hAnsi="Arial" w:cs="Arial"/>
          <w:spacing w:val="-8"/>
          <w:sz w:val="20"/>
        </w:rPr>
        <w:t xml:space="preserve"> </w:t>
      </w:r>
      <w:r w:rsidRPr="0089661E">
        <w:rPr>
          <w:rFonts w:ascii="Arial" w:hAnsi="Arial" w:cs="Arial"/>
          <w:sz w:val="20"/>
        </w:rPr>
        <w:t>verilmektedir.</w:t>
      </w:r>
    </w:p>
    <w:p w14:paraId="503D0141" w14:textId="77777777" w:rsidR="009B204A" w:rsidRPr="0089661E" w:rsidRDefault="00681696">
      <w:pPr>
        <w:pStyle w:val="ListeParagraf"/>
        <w:numPr>
          <w:ilvl w:val="0"/>
          <w:numId w:val="1"/>
        </w:numPr>
        <w:tabs>
          <w:tab w:val="left" w:pos="1891"/>
        </w:tabs>
        <w:spacing w:before="117" w:line="276" w:lineRule="auto"/>
        <w:ind w:right="1213"/>
        <w:rPr>
          <w:rFonts w:ascii="Arial" w:hAnsi="Arial" w:cs="Arial"/>
          <w:sz w:val="20"/>
        </w:rPr>
      </w:pPr>
      <w:proofErr w:type="gramStart"/>
      <w:r w:rsidRPr="006F4B61">
        <w:rPr>
          <w:rFonts w:ascii="Arial" w:hAnsi="Arial" w:cs="Arial"/>
          <w:sz w:val="20"/>
        </w:rPr>
        <w:t>İ</w:t>
      </w:r>
      <w:r w:rsidRPr="0089661E">
        <w:rPr>
          <w:rFonts w:ascii="Arial" w:hAnsi="Arial" w:cs="Arial"/>
          <w:sz w:val="20"/>
        </w:rPr>
        <w:t xml:space="preserve">lgili </w:t>
      </w:r>
      <w:r w:rsidRPr="006F4B61">
        <w:rPr>
          <w:rFonts w:ascii="Arial" w:hAnsi="Arial" w:cs="Arial"/>
          <w:sz w:val="20"/>
        </w:rPr>
        <w:t xml:space="preserve"> </w:t>
      </w:r>
      <w:r w:rsidRPr="0089661E">
        <w:rPr>
          <w:rFonts w:ascii="Arial" w:hAnsi="Arial" w:cs="Arial"/>
          <w:sz w:val="20"/>
        </w:rPr>
        <w:t>birim</w:t>
      </w:r>
      <w:proofErr w:type="gramEnd"/>
      <w:r w:rsidRPr="0089661E">
        <w:rPr>
          <w:rFonts w:ascii="Arial" w:hAnsi="Arial" w:cs="Arial"/>
          <w:sz w:val="20"/>
        </w:rPr>
        <w:t xml:space="preserve"> </w:t>
      </w:r>
      <w:r w:rsidRPr="006F4B61">
        <w:rPr>
          <w:rFonts w:ascii="Arial" w:hAnsi="Arial" w:cs="Arial"/>
          <w:sz w:val="20"/>
        </w:rPr>
        <w:t xml:space="preserve"> </w:t>
      </w:r>
      <w:r w:rsidRPr="0089661E">
        <w:rPr>
          <w:rFonts w:ascii="Arial" w:hAnsi="Arial" w:cs="Arial"/>
          <w:sz w:val="20"/>
        </w:rPr>
        <w:t xml:space="preserve">yönetim </w:t>
      </w:r>
      <w:r w:rsidRPr="0089661E">
        <w:rPr>
          <w:rFonts w:ascii="Arial" w:hAnsi="Arial" w:cs="Arial"/>
          <w:spacing w:val="-6"/>
          <w:sz w:val="20"/>
        </w:rPr>
        <w:t xml:space="preserve"> </w:t>
      </w:r>
      <w:r w:rsidRPr="0089661E">
        <w:rPr>
          <w:rFonts w:ascii="Arial" w:hAnsi="Arial" w:cs="Arial"/>
          <w:sz w:val="20"/>
        </w:rPr>
        <w:t xml:space="preserve">kurulu </w:t>
      </w:r>
      <w:r w:rsidRPr="0089661E">
        <w:rPr>
          <w:rFonts w:ascii="Arial" w:hAnsi="Arial" w:cs="Arial"/>
          <w:spacing w:val="-7"/>
          <w:sz w:val="20"/>
        </w:rPr>
        <w:t xml:space="preserve"> </w:t>
      </w:r>
      <w:r w:rsidRPr="0089661E">
        <w:rPr>
          <w:rFonts w:ascii="Arial" w:hAnsi="Arial" w:cs="Arial"/>
          <w:sz w:val="20"/>
        </w:rPr>
        <w:t>kar</w:t>
      </w:r>
      <w:r w:rsidRPr="0089661E">
        <w:rPr>
          <w:rFonts w:ascii="Arial" w:hAnsi="Arial" w:cs="Arial"/>
          <w:spacing w:val="-2"/>
          <w:sz w:val="20"/>
        </w:rPr>
        <w:t>a</w:t>
      </w:r>
      <w:r w:rsidRPr="0089661E">
        <w:rPr>
          <w:rFonts w:ascii="Arial" w:hAnsi="Arial" w:cs="Arial"/>
          <w:sz w:val="20"/>
        </w:rPr>
        <w:t xml:space="preserve">rı </w:t>
      </w:r>
      <w:r w:rsidRPr="0089661E">
        <w:rPr>
          <w:rFonts w:ascii="Arial" w:hAnsi="Arial" w:cs="Arial"/>
          <w:spacing w:val="-6"/>
          <w:sz w:val="20"/>
        </w:rPr>
        <w:t xml:space="preserve"> </w:t>
      </w:r>
      <w:r w:rsidRPr="0089661E">
        <w:rPr>
          <w:rFonts w:ascii="Arial" w:hAnsi="Arial" w:cs="Arial"/>
          <w:sz w:val="20"/>
        </w:rPr>
        <w:t xml:space="preserve">ve </w:t>
      </w:r>
      <w:r w:rsidRPr="0089661E">
        <w:rPr>
          <w:rFonts w:ascii="Arial" w:hAnsi="Arial" w:cs="Arial"/>
          <w:spacing w:val="-5"/>
          <w:sz w:val="20"/>
        </w:rPr>
        <w:t xml:space="preserve"> </w:t>
      </w:r>
      <w:r w:rsidRPr="0089661E">
        <w:rPr>
          <w:rFonts w:ascii="Arial" w:hAnsi="Arial" w:cs="Arial"/>
          <w:sz w:val="20"/>
        </w:rPr>
        <w:t>Rektör</w:t>
      </w:r>
      <w:r w:rsidRPr="0089661E">
        <w:rPr>
          <w:rFonts w:ascii="Arial" w:hAnsi="Arial" w:cs="Arial"/>
          <w:spacing w:val="-2"/>
          <w:sz w:val="20"/>
        </w:rPr>
        <w:t>l</w:t>
      </w:r>
      <w:r w:rsidRPr="0089661E">
        <w:rPr>
          <w:rFonts w:ascii="Arial" w:hAnsi="Arial" w:cs="Arial"/>
          <w:sz w:val="20"/>
        </w:rPr>
        <w:t xml:space="preserve">ük </w:t>
      </w:r>
      <w:r w:rsidRPr="0089661E">
        <w:rPr>
          <w:rFonts w:ascii="Arial" w:hAnsi="Arial" w:cs="Arial"/>
          <w:spacing w:val="-6"/>
          <w:sz w:val="20"/>
        </w:rPr>
        <w:t xml:space="preserve"> </w:t>
      </w:r>
      <w:r w:rsidRPr="0089661E">
        <w:rPr>
          <w:rFonts w:ascii="Arial" w:hAnsi="Arial" w:cs="Arial"/>
          <w:sz w:val="20"/>
        </w:rPr>
        <w:t xml:space="preserve">Olurunun </w:t>
      </w:r>
      <w:r w:rsidRPr="0089661E">
        <w:rPr>
          <w:rFonts w:ascii="Arial" w:hAnsi="Arial" w:cs="Arial"/>
          <w:spacing w:val="-6"/>
          <w:sz w:val="20"/>
        </w:rPr>
        <w:t xml:space="preserve"> </w:t>
      </w:r>
      <w:r w:rsidRPr="0089661E">
        <w:rPr>
          <w:rFonts w:ascii="Arial" w:hAnsi="Arial" w:cs="Arial"/>
          <w:sz w:val="20"/>
        </w:rPr>
        <w:t>seya</w:t>
      </w:r>
      <w:r w:rsidRPr="0089661E">
        <w:rPr>
          <w:rFonts w:ascii="Arial" w:hAnsi="Arial" w:cs="Arial"/>
          <w:spacing w:val="-2"/>
          <w:sz w:val="20"/>
        </w:rPr>
        <w:t>ha</w:t>
      </w:r>
      <w:r w:rsidRPr="0089661E">
        <w:rPr>
          <w:rFonts w:ascii="Arial" w:hAnsi="Arial" w:cs="Arial"/>
          <w:sz w:val="20"/>
        </w:rPr>
        <w:t xml:space="preserve">t </w:t>
      </w:r>
      <w:r w:rsidRPr="0089661E">
        <w:rPr>
          <w:rFonts w:ascii="Arial" w:hAnsi="Arial" w:cs="Arial"/>
          <w:spacing w:val="-5"/>
          <w:sz w:val="20"/>
        </w:rPr>
        <w:t xml:space="preserve"> </w:t>
      </w:r>
      <w:r w:rsidRPr="0089661E">
        <w:rPr>
          <w:rFonts w:ascii="Arial" w:hAnsi="Arial" w:cs="Arial"/>
          <w:sz w:val="20"/>
        </w:rPr>
        <w:t>tarihind</w:t>
      </w:r>
      <w:r w:rsidRPr="0089661E">
        <w:rPr>
          <w:rFonts w:ascii="Arial" w:hAnsi="Arial" w:cs="Arial"/>
          <w:spacing w:val="-2"/>
          <w:sz w:val="20"/>
        </w:rPr>
        <w:t>e</w:t>
      </w:r>
      <w:r w:rsidRPr="0089661E">
        <w:rPr>
          <w:rFonts w:ascii="Arial" w:hAnsi="Arial" w:cs="Arial"/>
          <w:sz w:val="20"/>
        </w:rPr>
        <w:t xml:space="preserve">n </w:t>
      </w:r>
      <w:r w:rsidRPr="0089661E">
        <w:rPr>
          <w:rFonts w:ascii="Arial" w:hAnsi="Arial" w:cs="Arial"/>
          <w:spacing w:val="-5"/>
          <w:sz w:val="20"/>
        </w:rPr>
        <w:t xml:space="preserve"> </w:t>
      </w:r>
      <w:r w:rsidRPr="0089661E">
        <w:rPr>
          <w:rFonts w:ascii="Arial" w:hAnsi="Arial" w:cs="Arial"/>
          <w:sz w:val="20"/>
        </w:rPr>
        <w:t xml:space="preserve">önce </w:t>
      </w:r>
      <w:r w:rsidRPr="0089661E">
        <w:rPr>
          <w:rFonts w:ascii="Arial" w:hAnsi="Arial" w:cs="Arial"/>
          <w:spacing w:val="-6"/>
          <w:sz w:val="20"/>
        </w:rPr>
        <w:t xml:space="preserve"> </w:t>
      </w:r>
      <w:r w:rsidRPr="0089661E">
        <w:rPr>
          <w:rFonts w:ascii="Arial" w:hAnsi="Arial" w:cs="Arial"/>
          <w:sz w:val="20"/>
        </w:rPr>
        <w:t>a</w:t>
      </w:r>
      <w:r w:rsidRPr="0089661E">
        <w:rPr>
          <w:rFonts w:ascii="Arial" w:hAnsi="Arial" w:cs="Arial"/>
          <w:spacing w:val="-1"/>
          <w:sz w:val="20"/>
        </w:rPr>
        <w:t>l</w:t>
      </w:r>
      <w:r w:rsidRPr="0089661E">
        <w:rPr>
          <w:rFonts w:ascii="Arial" w:hAnsi="Arial" w:cs="Arial"/>
          <w:spacing w:val="-2"/>
          <w:sz w:val="20"/>
        </w:rPr>
        <w:t>ı</w:t>
      </w:r>
      <w:r w:rsidRPr="0089661E">
        <w:rPr>
          <w:rFonts w:ascii="Arial" w:hAnsi="Arial" w:cs="Arial"/>
          <w:sz w:val="20"/>
        </w:rPr>
        <w:t>nması zorunludur.</w:t>
      </w:r>
    </w:p>
    <w:p w14:paraId="4F65F859" w14:textId="77777777" w:rsidR="009B204A" w:rsidRPr="0089661E" w:rsidRDefault="00681696">
      <w:pPr>
        <w:pStyle w:val="ListeParagraf"/>
        <w:numPr>
          <w:ilvl w:val="0"/>
          <w:numId w:val="1"/>
        </w:numPr>
        <w:tabs>
          <w:tab w:val="left" w:pos="1891"/>
        </w:tabs>
        <w:spacing w:before="119" w:line="276" w:lineRule="auto"/>
        <w:ind w:right="1211"/>
        <w:rPr>
          <w:rFonts w:ascii="Arial" w:hAnsi="Arial" w:cs="Arial"/>
          <w:sz w:val="20"/>
        </w:rPr>
      </w:pPr>
      <w:proofErr w:type="gramStart"/>
      <w:r w:rsidRPr="0089661E">
        <w:rPr>
          <w:rFonts w:ascii="Arial" w:hAnsi="Arial" w:cs="Arial"/>
          <w:spacing w:val="-1"/>
          <w:sz w:val="20"/>
        </w:rPr>
        <w:t>Ar</w:t>
      </w:r>
      <w:r w:rsidRPr="0089661E">
        <w:rPr>
          <w:rFonts w:ascii="Arial" w:hAnsi="Arial" w:cs="Arial"/>
          <w:sz w:val="20"/>
        </w:rPr>
        <w:t>a</w:t>
      </w:r>
      <w:r w:rsidRPr="0089661E">
        <w:rPr>
          <w:rFonts w:ascii="Arial" w:hAnsi="Arial" w:cs="Arial"/>
          <w:w w:val="50"/>
          <w:sz w:val="20"/>
        </w:rPr>
        <w:t>ş</w:t>
      </w:r>
      <w:r w:rsidRPr="0089661E">
        <w:rPr>
          <w:rFonts w:ascii="Arial" w:hAnsi="Arial" w:cs="Arial"/>
          <w:spacing w:val="-1"/>
          <w:sz w:val="20"/>
        </w:rPr>
        <w:t>t</w:t>
      </w:r>
      <w:r w:rsidRPr="0089661E">
        <w:rPr>
          <w:rFonts w:ascii="Arial" w:hAnsi="Arial" w:cs="Arial"/>
          <w:spacing w:val="-2"/>
          <w:sz w:val="20"/>
        </w:rPr>
        <w:t>ı</w:t>
      </w:r>
      <w:r w:rsidRPr="0089661E">
        <w:rPr>
          <w:rFonts w:ascii="Arial" w:hAnsi="Arial" w:cs="Arial"/>
          <w:sz w:val="20"/>
        </w:rPr>
        <w:t>rmac</w:t>
      </w:r>
      <w:r w:rsidRPr="0089661E">
        <w:rPr>
          <w:rFonts w:ascii="Arial" w:hAnsi="Arial" w:cs="Arial"/>
          <w:spacing w:val="-2"/>
          <w:sz w:val="20"/>
        </w:rPr>
        <w:t>ı</w:t>
      </w:r>
      <w:r w:rsidRPr="0089661E">
        <w:rPr>
          <w:rFonts w:ascii="Arial" w:hAnsi="Arial" w:cs="Arial"/>
          <w:sz w:val="20"/>
        </w:rPr>
        <w:t xml:space="preserve">lar, </w:t>
      </w:r>
      <w:r w:rsidRPr="0089661E">
        <w:rPr>
          <w:rFonts w:ascii="Arial" w:hAnsi="Arial" w:cs="Arial"/>
          <w:spacing w:val="-28"/>
          <w:sz w:val="20"/>
        </w:rPr>
        <w:t xml:space="preserve"> </w:t>
      </w:r>
      <w:r w:rsidRPr="0089661E">
        <w:rPr>
          <w:rFonts w:ascii="Arial" w:hAnsi="Arial" w:cs="Arial"/>
          <w:sz w:val="20"/>
        </w:rPr>
        <w:t>Komis</w:t>
      </w:r>
      <w:r w:rsidRPr="0089661E">
        <w:rPr>
          <w:rFonts w:ascii="Arial" w:hAnsi="Arial" w:cs="Arial"/>
          <w:spacing w:val="-1"/>
          <w:sz w:val="20"/>
        </w:rPr>
        <w:t>y</w:t>
      </w:r>
      <w:r w:rsidRPr="0089661E">
        <w:rPr>
          <w:rFonts w:ascii="Arial" w:hAnsi="Arial" w:cs="Arial"/>
          <w:sz w:val="20"/>
        </w:rPr>
        <w:t>on</w:t>
      </w:r>
      <w:proofErr w:type="gramEnd"/>
      <w:r w:rsidRPr="0089661E">
        <w:rPr>
          <w:rFonts w:ascii="Arial" w:hAnsi="Arial" w:cs="Arial"/>
          <w:sz w:val="20"/>
        </w:rPr>
        <w:t xml:space="preserve"> </w:t>
      </w:r>
      <w:r w:rsidRPr="0089661E">
        <w:rPr>
          <w:rFonts w:ascii="Arial" w:hAnsi="Arial" w:cs="Arial"/>
          <w:spacing w:val="-28"/>
          <w:sz w:val="20"/>
        </w:rPr>
        <w:t xml:space="preserve"> </w:t>
      </w:r>
      <w:r w:rsidRPr="0089661E">
        <w:rPr>
          <w:rFonts w:ascii="Arial" w:hAnsi="Arial" w:cs="Arial"/>
          <w:sz w:val="20"/>
        </w:rPr>
        <w:t>tara</w:t>
      </w:r>
      <w:r w:rsidRPr="0089661E">
        <w:rPr>
          <w:rFonts w:ascii="Arial" w:hAnsi="Arial" w:cs="Arial"/>
          <w:spacing w:val="-1"/>
          <w:sz w:val="20"/>
        </w:rPr>
        <w:t>f</w:t>
      </w:r>
      <w:r w:rsidRPr="0089661E">
        <w:rPr>
          <w:rFonts w:ascii="Arial" w:hAnsi="Arial" w:cs="Arial"/>
          <w:spacing w:val="-2"/>
          <w:sz w:val="20"/>
        </w:rPr>
        <w:t>ı</w:t>
      </w:r>
      <w:r w:rsidRPr="0089661E">
        <w:rPr>
          <w:rFonts w:ascii="Arial" w:hAnsi="Arial" w:cs="Arial"/>
          <w:spacing w:val="-1"/>
          <w:sz w:val="20"/>
        </w:rPr>
        <w:t>nda</w:t>
      </w:r>
      <w:r w:rsidRPr="0089661E">
        <w:rPr>
          <w:rFonts w:ascii="Arial" w:hAnsi="Arial" w:cs="Arial"/>
          <w:sz w:val="20"/>
        </w:rPr>
        <w:t xml:space="preserve">n </w:t>
      </w:r>
      <w:r w:rsidRPr="0089661E">
        <w:rPr>
          <w:rFonts w:ascii="Arial" w:hAnsi="Arial" w:cs="Arial"/>
          <w:spacing w:val="-28"/>
          <w:sz w:val="20"/>
        </w:rPr>
        <w:t xml:space="preserve"> </w:t>
      </w:r>
      <w:r w:rsidRPr="0089661E">
        <w:rPr>
          <w:rFonts w:ascii="Arial" w:hAnsi="Arial" w:cs="Arial"/>
          <w:spacing w:val="-1"/>
          <w:sz w:val="20"/>
        </w:rPr>
        <w:t>o</w:t>
      </w:r>
      <w:r w:rsidRPr="0089661E">
        <w:rPr>
          <w:rFonts w:ascii="Arial" w:hAnsi="Arial" w:cs="Arial"/>
          <w:spacing w:val="-2"/>
          <w:sz w:val="20"/>
        </w:rPr>
        <w:t>n</w:t>
      </w:r>
      <w:r w:rsidRPr="0089661E">
        <w:rPr>
          <w:rFonts w:ascii="Arial" w:hAnsi="Arial" w:cs="Arial"/>
          <w:spacing w:val="-1"/>
          <w:sz w:val="20"/>
        </w:rPr>
        <w:t>aylana</w:t>
      </w:r>
      <w:r w:rsidRPr="0089661E">
        <w:rPr>
          <w:rFonts w:ascii="Arial" w:hAnsi="Arial" w:cs="Arial"/>
          <w:sz w:val="20"/>
        </w:rPr>
        <w:t xml:space="preserve">n </w:t>
      </w:r>
      <w:r w:rsidRPr="0089661E">
        <w:rPr>
          <w:rFonts w:ascii="Arial" w:hAnsi="Arial" w:cs="Arial"/>
          <w:spacing w:val="-28"/>
          <w:sz w:val="20"/>
        </w:rPr>
        <w:t xml:space="preserve"> </w:t>
      </w:r>
      <w:r w:rsidRPr="0089661E">
        <w:rPr>
          <w:rFonts w:ascii="Arial" w:hAnsi="Arial" w:cs="Arial"/>
          <w:spacing w:val="-1"/>
          <w:sz w:val="20"/>
        </w:rPr>
        <w:t>sey</w:t>
      </w:r>
      <w:r w:rsidRPr="0089661E">
        <w:rPr>
          <w:rFonts w:ascii="Arial" w:hAnsi="Arial" w:cs="Arial"/>
          <w:spacing w:val="-2"/>
          <w:sz w:val="20"/>
        </w:rPr>
        <w:t>a</w:t>
      </w:r>
      <w:r w:rsidRPr="0089661E">
        <w:rPr>
          <w:rFonts w:ascii="Arial" w:hAnsi="Arial" w:cs="Arial"/>
          <w:spacing w:val="-1"/>
          <w:sz w:val="20"/>
        </w:rPr>
        <w:t>ha</w:t>
      </w:r>
      <w:r w:rsidRPr="0089661E">
        <w:rPr>
          <w:rFonts w:ascii="Arial" w:hAnsi="Arial" w:cs="Arial"/>
          <w:sz w:val="20"/>
        </w:rPr>
        <w:t xml:space="preserve">t </w:t>
      </w:r>
      <w:r w:rsidRPr="0089661E">
        <w:rPr>
          <w:rFonts w:ascii="Arial" w:hAnsi="Arial" w:cs="Arial"/>
          <w:spacing w:val="-28"/>
          <w:sz w:val="20"/>
        </w:rPr>
        <w:t xml:space="preserve"> </w:t>
      </w:r>
      <w:r w:rsidRPr="0089661E">
        <w:rPr>
          <w:rFonts w:ascii="Arial" w:hAnsi="Arial" w:cs="Arial"/>
          <w:spacing w:val="-1"/>
          <w:sz w:val="20"/>
        </w:rPr>
        <w:t>dest</w:t>
      </w:r>
      <w:r w:rsidRPr="0089661E">
        <w:rPr>
          <w:rFonts w:ascii="Arial" w:hAnsi="Arial" w:cs="Arial"/>
          <w:spacing w:val="1"/>
          <w:sz w:val="20"/>
        </w:rPr>
        <w:t>e</w:t>
      </w:r>
      <w:r w:rsidRPr="0089661E">
        <w:rPr>
          <w:rFonts w:ascii="Arial" w:hAnsi="Arial" w:cs="Arial"/>
          <w:w w:val="55"/>
          <w:sz w:val="20"/>
        </w:rPr>
        <w:t>ğ</w:t>
      </w:r>
      <w:r w:rsidRPr="0089661E">
        <w:rPr>
          <w:rFonts w:ascii="Arial" w:hAnsi="Arial" w:cs="Arial"/>
          <w:spacing w:val="-1"/>
          <w:sz w:val="20"/>
        </w:rPr>
        <w:t>in</w:t>
      </w:r>
      <w:r w:rsidRPr="0089661E">
        <w:rPr>
          <w:rFonts w:ascii="Arial" w:hAnsi="Arial" w:cs="Arial"/>
          <w:sz w:val="20"/>
        </w:rPr>
        <w:t xml:space="preserve">i </w:t>
      </w:r>
      <w:r w:rsidRPr="0089661E">
        <w:rPr>
          <w:rFonts w:ascii="Arial" w:hAnsi="Arial" w:cs="Arial"/>
          <w:spacing w:val="-28"/>
          <w:sz w:val="20"/>
        </w:rPr>
        <w:t xml:space="preserve"> </w:t>
      </w:r>
      <w:r w:rsidRPr="0089661E">
        <w:rPr>
          <w:rFonts w:ascii="Arial" w:hAnsi="Arial" w:cs="Arial"/>
          <w:sz w:val="20"/>
        </w:rPr>
        <w:t>ku</w:t>
      </w:r>
      <w:r w:rsidRPr="0089661E">
        <w:rPr>
          <w:rFonts w:ascii="Arial" w:hAnsi="Arial" w:cs="Arial"/>
          <w:spacing w:val="-1"/>
          <w:sz w:val="20"/>
        </w:rPr>
        <w:t>llanma</w:t>
      </w:r>
      <w:r w:rsidRPr="0089661E">
        <w:rPr>
          <w:rFonts w:ascii="Arial" w:hAnsi="Arial" w:cs="Arial"/>
          <w:sz w:val="20"/>
        </w:rPr>
        <w:t xml:space="preserve">k </w:t>
      </w:r>
      <w:r w:rsidRPr="0089661E">
        <w:rPr>
          <w:rFonts w:ascii="Arial" w:hAnsi="Arial" w:cs="Arial"/>
          <w:spacing w:val="-27"/>
          <w:sz w:val="20"/>
        </w:rPr>
        <w:t xml:space="preserve"> </w:t>
      </w:r>
      <w:r w:rsidRPr="0089661E">
        <w:rPr>
          <w:rFonts w:ascii="Arial" w:hAnsi="Arial" w:cs="Arial"/>
          <w:spacing w:val="-1"/>
          <w:sz w:val="20"/>
        </w:rPr>
        <w:t>ü</w:t>
      </w:r>
      <w:r w:rsidRPr="0089661E">
        <w:rPr>
          <w:rFonts w:ascii="Arial" w:hAnsi="Arial" w:cs="Arial"/>
          <w:sz w:val="20"/>
        </w:rPr>
        <w:t>z</w:t>
      </w:r>
      <w:r w:rsidRPr="0089661E">
        <w:rPr>
          <w:rFonts w:ascii="Arial" w:hAnsi="Arial" w:cs="Arial"/>
          <w:spacing w:val="-1"/>
          <w:sz w:val="20"/>
        </w:rPr>
        <w:t>ere</w:t>
      </w:r>
      <w:r w:rsidRPr="0089661E">
        <w:rPr>
          <w:rFonts w:ascii="Arial" w:hAnsi="Arial" w:cs="Arial"/>
          <w:sz w:val="20"/>
        </w:rPr>
        <w:t xml:space="preserve">, </w:t>
      </w:r>
      <w:r w:rsidRPr="0089661E">
        <w:rPr>
          <w:rFonts w:ascii="Arial" w:hAnsi="Arial" w:cs="Arial"/>
          <w:spacing w:val="-28"/>
          <w:sz w:val="20"/>
        </w:rPr>
        <w:t xml:space="preserve"> </w:t>
      </w:r>
      <w:r w:rsidRPr="0089661E">
        <w:rPr>
          <w:rFonts w:ascii="Arial" w:hAnsi="Arial" w:cs="Arial"/>
          <w:spacing w:val="-1"/>
          <w:sz w:val="20"/>
        </w:rPr>
        <w:t>BAP</w:t>
      </w:r>
      <w:r w:rsidRPr="0089661E">
        <w:rPr>
          <w:rFonts w:ascii="Arial" w:hAnsi="Arial" w:cs="Arial"/>
          <w:spacing w:val="2"/>
          <w:sz w:val="20"/>
        </w:rPr>
        <w:t>S</w:t>
      </w:r>
      <w:r w:rsidRPr="0089661E">
        <w:rPr>
          <w:rFonts w:ascii="Arial" w:hAnsi="Arial" w:cs="Arial"/>
          <w:spacing w:val="1"/>
          <w:w w:val="27"/>
          <w:sz w:val="20"/>
        </w:rPr>
        <w:t>İ</w:t>
      </w:r>
      <w:r w:rsidRPr="0089661E">
        <w:rPr>
          <w:rFonts w:ascii="Arial" w:hAnsi="Arial" w:cs="Arial"/>
          <w:sz w:val="20"/>
        </w:rPr>
        <w:t>S sistemi üzerinden oluşturacakları harcama talebini elektronik ortamda ve yazıcı çıktısını ıslak</w:t>
      </w:r>
      <w:r w:rsidRPr="0089661E">
        <w:rPr>
          <w:rFonts w:ascii="Arial" w:hAnsi="Arial" w:cs="Arial"/>
          <w:spacing w:val="1"/>
          <w:sz w:val="20"/>
        </w:rPr>
        <w:t xml:space="preserve"> </w:t>
      </w:r>
      <w:r w:rsidRPr="0089661E">
        <w:rPr>
          <w:rFonts w:ascii="Arial" w:hAnsi="Arial" w:cs="Arial"/>
          <w:sz w:val="20"/>
        </w:rPr>
        <w:t>imzalı</w:t>
      </w:r>
      <w:r w:rsidRPr="0089661E">
        <w:rPr>
          <w:rFonts w:ascii="Arial" w:hAnsi="Arial" w:cs="Arial"/>
          <w:spacing w:val="-4"/>
          <w:sz w:val="20"/>
        </w:rPr>
        <w:t xml:space="preserve"> </w:t>
      </w:r>
      <w:r w:rsidRPr="0089661E">
        <w:rPr>
          <w:rFonts w:ascii="Arial" w:hAnsi="Arial" w:cs="Arial"/>
          <w:sz w:val="20"/>
        </w:rPr>
        <w:t>olarak</w:t>
      </w:r>
      <w:r w:rsidRPr="0089661E">
        <w:rPr>
          <w:rFonts w:ascii="Arial" w:hAnsi="Arial" w:cs="Arial"/>
          <w:spacing w:val="-1"/>
          <w:sz w:val="20"/>
        </w:rPr>
        <w:t xml:space="preserve"> </w:t>
      </w:r>
      <w:r w:rsidRPr="0089661E">
        <w:rPr>
          <w:rFonts w:ascii="Arial" w:hAnsi="Arial" w:cs="Arial"/>
          <w:sz w:val="20"/>
        </w:rPr>
        <w:t>Birime</w:t>
      </w:r>
      <w:r w:rsidRPr="0089661E">
        <w:rPr>
          <w:rFonts w:ascii="Arial" w:hAnsi="Arial" w:cs="Arial"/>
          <w:spacing w:val="-2"/>
          <w:sz w:val="20"/>
        </w:rPr>
        <w:t xml:space="preserve"> </w:t>
      </w:r>
      <w:r w:rsidRPr="0089661E">
        <w:rPr>
          <w:rFonts w:ascii="Arial" w:hAnsi="Arial" w:cs="Arial"/>
          <w:sz w:val="20"/>
        </w:rPr>
        <w:t>ulaştırmalıdır.</w:t>
      </w:r>
    </w:p>
    <w:p w14:paraId="15F55117" w14:textId="77777777" w:rsidR="009B204A" w:rsidRPr="0089661E" w:rsidRDefault="00681696">
      <w:pPr>
        <w:pStyle w:val="ListeParagraf"/>
        <w:numPr>
          <w:ilvl w:val="0"/>
          <w:numId w:val="1"/>
        </w:numPr>
        <w:tabs>
          <w:tab w:val="left" w:pos="1891"/>
        </w:tabs>
        <w:spacing w:before="119"/>
        <w:ind w:hanging="359"/>
        <w:rPr>
          <w:rFonts w:ascii="Arial" w:hAnsi="Arial" w:cs="Arial"/>
          <w:sz w:val="20"/>
        </w:rPr>
      </w:pPr>
      <w:r w:rsidRPr="0089661E">
        <w:rPr>
          <w:rFonts w:ascii="Arial" w:hAnsi="Arial" w:cs="Arial"/>
          <w:w w:val="95"/>
          <w:sz w:val="20"/>
        </w:rPr>
        <w:t>Seyahat’in</w:t>
      </w:r>
      <w:r w:rsidRPr="0089661E">
        <w:rPr>
          <w:rFonts w:ascii="Arial" w:hAnsi="Arial" w:cs="Arial"/>
          <w:spacing w:val="16"/>
          <w:w w:val="95"/>
          <w:sz w:val="20"/>
        </w:rPr>
        <w:t xml:space="preserve"> </w:t>
      </w:r>
      <w:r w:rsidRPr="0089661E">
        <w:rPr>
          <w:rFonts w:ascii="Arial" w:hAnsi="Arial" w:cs="Arial"/>
          <w:w w:val="95"/>
          <w:sz w:val="20"/>
        </w:rPr>
        <w:t>ardından,</w:t>
      </w:r>
      <w:r w:rsidRPr="0089661E">
        <w:rPr>
          <w:rFonts w:ascii="Arial" w:hAnsi="Arial" w:cs="Arial"/>
          <w:spacing w:val="16"/>
          <w:w w:val="95"/>
          <w:sz w:val="20"/>
        </w:rPr>
        <w:t xml:space="preserve"> </w:t>
      </w:r>
      <w:r w:rsidRPr="0089661E">
        <w:rPr>
          <w:rFonts w:ascii="Arial" w:hAnsi="Arial" w:cs="Arial"/>
          <w:w w:val="95"/>
          <w:sz w:val="20"/>
        </w:rPr>
        <w:t>aşağıdaki</w:t>
      </w:r>
      <w:r w:rsidRPr="0089661E">
        <w:rPr>
          <w:rFonts w:ascii="Arial" w:hAnsi="Arial" w:cs="Arial"/>
          <w:spacing w:val="16"/>
          <w:w w:val="95"/>
          <w:sz w:val="20"/>
        </w:rPr>
        <w:t xml:space="preserve"> </w:t>
      </w:r>
      <w:r w:rsidRPr="0089661E">
        <w:rPr>
          <w:rFonts w:ascii="Arial" w:hAnsi="Arial" w:cs="Arial"/>
          <w:w w:val="95"/>
          <w:sz w:val="20"/>
        </w:rPr>
        <w:t>belgeler</w:t>
      </w:r>
      <w:r w:rsidRPr="0089661E">
        <w:rPr>
          <w:rFonts w:ascii="Arial" w:hAnsi="Arial" w:cs="Arial"/>
          <w:spacing w:val="15"/>
          <w:w w:val="95"/>
          <w:sz w:val="20"/>
        </w:rPr>
        <w:t xml:space="preserve"> </w:t>
      </w:r>
      <w:r w:rsidRPr="0089661E">
        <w:rPr>
          <w:rFonts w:ascii="Arial" w:hAnsi="Arial" w:cs="Arial"/>
          <w:w w:val="95"/>
          <w:sz w:val="20"/>
        </w:rPr>
        <w:t>BAP</w:t>
      </w:r>
      <w:r w:rsidRPr="0089661E">
        <w:rPr>
          <w:rFonts w:ascii="Arial" w:hAnsi="Arial" w:cs="Arial"/>
          <w:spacing w:val="16"/>
          <w:w w:val="95"/>
          <w:sz w:val="20"/>
        </w:rPr>
        <w:t xml:space="preserve"> </w:t>
      </w:r>
      <w:r w:rsidRPr="0089661E">
        <w:rPr>
          <w:rFonts w:ascii="Arial" w:hAnsi="Arial" w:cs="Arial"/>
          <w:w w:val="95"/>
          <w:sz w:val="20"/>
        </w:rPr>
        <w:t>Koordinasyon</w:t>
      </w:r>
      <w:r w:rsidRPr="0089661E">
        <w:rPr>
          <w:rFonts w:ascii="Arial" w:hAnsi="Arial" w:cs="Arial"/>
          <w:spacing w:val="16"/>
          <w:w w:val="95"/>
          <w:sz w:val="20"/>
        </w:rPr>
        <w:t xml:space="preserve"> </w:t>
      </w:r>
      <w:r w:rsidRPr="0089661E">
        <w:rPr>
          <w:rFonts w:ascii="Arial" w:hAnsi="Arial" w:cs="Arial"/>
          <w:w w:val="95"/>
          <w:sz w:val="20"/>
        </w:rPr>
        <w:t>Birimine</w:t>
      </w:r>
      <w:r w:rsidRPr="0089661E">
        <w:rPr>
          <w:rFonts w:ascii="Arial" w:hAnsi="Arial" w:cs="Arial"/>
          <w:spacing w:val="16"/>
          <w:w w:val="95"/>
          <w:sz w:val="20"/>
        </w:rPr>
        <w:t xml:space="preserve"> </w:t>
      </w:r>
      <w:r w:rsidRPr="0089661E">
        <w:rPr>
          <w:rFonts w:ascii="Arial" w:hAnsi="Arial" w:cs="Arial"/>
          <w:w w:val="95"/>
          <w:sz w:val="20"/>
        </w:rPr>
        <w:t>teslim</w:t>
      </w:r>
      <w:r w:rsidRPr="0089661E">
        <w:rPr>
          <w:rFonts w:ascii="Arial" w:hAnsi="Arial" w:cs="Arial"/>
          <w:spacing w:val="16"/>
          <w:w w:val="95"/>
          <w:sz w:val="20"/>
        </w:rPr>
        <w:t xml:space="preserve"> </w:t>
      </w:r>
      <w:r w:rsidRPr="0089661E">
        <w:rPr>
          <w:rFonts w:ascii="Arial" w:hAnsi="Arial" w:cs="Arial"/>
          <w:w w:val="95"/>
          <w:sz w:val="20"/>
        </w:rPr>
        <w:t>edilmelidir:</w:t>
      </w:r>
    </w:p>
    <w:p w14:paraId="7F34A243" w14:textId="77777777" w:rsidR="009B204A" w:rsidRPr="0089661E" w:rsidRDefault="00681696">
      <w:pPr>
        <w:pStyle w:val="ListeParagraf"/>
        <w:numPr>
          <w:ilvl w:val="1"/>
          <w:numId w:val="1"/>
        </w:numPr>
        <w:tabs>
          <w:tab w:val="left" w:pos="2616"/>
        </w:tabs>
        <w:spacing w:before="160"/>
        <w:rPr>
          <w:rFonts w:ascii="Arial" w:hAnsi="Arial" w:cs="Arial"/>
          <w:sz w:val="20"/>
        </w:rPr>
      </w:pPr>
      <w:r w:rsidRPr="0089661E">
        <w:rPr>
          <w:rFonts w:ascii="Arial" w:hAnsi="Arial" w:cs="Arial"/>
          <w:sz w:val="20"/>
        </w:rPr>
        <w:t>Birim</w:t>
      </w:r>
      <w:r w:rsidRPr="0089661E">
        <w:rPr>
          <w:rFonts w:ascii="Arial" w:hAnsi="Arial" w:cs="Arial"/>
          <w:spacing w:val="-4"/>
          <w:sz w:val="20"/>
        </w:rPr>
        <w:t xml:space="preserve"> </w:t>
      </w:r>
      <w:r w:rsidRPr="0089661E">
        <w:rPr>
          <w:rFonts w:ascii="Arial" w:hAnsi="Arial" w:cs="Arial"/>
          <w:sz w:val="20"/>
        </w:rPr>
        <w:t>Yönetim</w:t>
      </w:r>
      <w:r w:rsidRPr="0089661E">
        <w:rPr>
          <w:rFonts w:ascii="Arial" w:hAnsi="Arial" w:cs="Arial"/>
          <w:spacing w:val="-4"/>
          <w:sz w:val="20"/>
        </w:rPr>
        <w:t xml:space="preserve"> </w:t>
      </w:r>
      <w:r w:rsidRPr="0089661E">
        <w:rPr>
          <w:rFonts w:ascii="Arial" w:hAnsi="Arial" w:cs="Arial"/>
          <w:sz w:val="20"/>
        </w:rPr>
        <w:t>Kurulu</w:t>
      </w:r>
      <w:r w:rsidRPr="0089661E">
        <w:rPr>
          <w:rFonts w:ascii="Arial" w:hAnsi="Arial" w:cs="Arial"/>
          <w:spacing w:val="-4"/>
          <w:sz w:val="20"/>
        </w:rPr>
        <w:t xml:space="preserve"> </w:t>
      </w:r>
      <w:r w:rsidRPr="0089661E">
        <w:rPr>
          <w:rFonts w:ascii="Arial" w:hAnsi="Arial" w:cs="Arial"/>
          <w:sz w:val="20"/>
        </w:rPr>
        <w:t>Kararı</w:t>
      </w:r>
      <w:r w:rsidRPr="0089661E">
        <w:rPr>
          <w:rFonts w:ascii="Arial" w:hAnsi="Arial" w:cs="Arial"/>
          <w:spacing w:val="-4"/>
          <w:sz w:val="20"/>
        </w:rPr>
        <w:t xml:space="preserve"> </w:t>
      </w:r>
      <w:r w:rsidRPr="0089661E">
        <w:rPr>
          <w:rFonts w:ascii="Arial" w:hAnsi="Arial" w:cs="Arial"/>
          <w:sz w:val="20"/>
        </w:rPr>
        <w:t>(</w:t>
      </w:r>
      <w:r w:rsidRPr="0089661E">
        <w:rPr>
          <w:rFonts w:ascii="Arial" w:hAnsi="Arial" w:cs="Arial"/>
          <w:b/>
          <w:sz w:val="20"/>
        </w:rPr>
        <w:t>*</w:t>
      </w:r>
      <w:r w:rsidRPr="0089661E">
        <w:rPr>
          <w:rFonts w:ascii="Arial" w:hAnsi="Arial" w:cs="Arial"/>
          <w:sz w:val="20"/>
        </w:rPr>
        <w:t>)</w:t>
      </w:r>
    </w:p>
    <w:p w14:paraId="2141EC69" w14:textId="77777777" w:rsidR="009B204A" w:rsidRPr="0089661E" w:rsidRDefault="00681696">
      <w:pPr>
        <w:pStyle w:val="ListeParagraf"/>
        <w:numPr>
          <w:ilvl w:val="1"/>
          <w:numId w:val="1"/>
        </w:numPr>
        <w:tabs>
          <w:tab w:val="left" w:pos="2617"/>
        </w:tabs>
        <w:spacing w:before="32"/>
        <w:ind w:hanging="361"/>
        <w:rPr>
          <w:rFonts w:ascii="Arial" w:hAnsi="Arial" w:cs="Arial"/>
          <w:sz w:val="20"/>
        </w:rPr>
      </w:pPr>
      <w:r w:rsidRPr="0089661E">
        <w:rPr>
          <w:rFonts w:ascii="Arial" w:hAnsi="Arial" w:cs="Arial"/>
          <w:sz w:val="20"/>
        </w:rPr>
        <w:t>R</w:t>
      </w:r>
      <w:r w:rsidRPr="0089661E">
        <w:rPr>
          <w:rFonts w:ascii="Arial" w:hAnsi="Arial" w:cs="Arial"/>
          <w:spacing w:val="-2"/>
          <w:sz w:val="20"/>
        </w:rPr>
        <w:t>e</w:t>
      </w:r>
      <w:r w:rsidRPr="0089661E">
        <w:rPr>
          <w:rFonts w:ascii="Arial" w:hAnsi="Arial" w:cs="Arial"/>
          <w:sz w:val="20"/>
        </w:rPr>
        <w:t>ktörl</w:t>
      </w:r>
      <w:r w:rsidRPr="0089661E">
        <w:rPr>
          <w:rFonts w:ascii="Arial" w:hAnsi="Arial" w:cs="Arial"/>
          <w:spacing w:val="-2"/>
          <w:sz w:val="20"/>
        </w:rPr>
        <w:t>ü</w:t>
      </w:r>
      <w:r w:rsidRPr="0089661E">
        <w:rPr>
          <w:rFonts w:ascii="Arial" w:hAnsi="Arial" w:cs="Arial"/>
          <w:sz w:val="20"/>
        </w:rPr>
        <w:t>k</w:t>
      </w:r>
      <w:r w:rsidRPr="0089661E">
        <w:rPr>
          <w:rFonts w:ascii="Arial" w:hAnsi="Arial" w:cs="Arial"/>
          <w:spacing w:val="-1"/>
          <w:sz w:val="20"/>
        </w:rPr>
        <w:t xml:space="preserve"> </w:t>
      </w:r>
      <w:r w:rsidRPr="0089661E">
        <w:rPr>
          <w:rFonts w:ascii="Arial" w:hAnsi="Arial" w:cs="Arial"/>
          <w:spacing w:val="-1"/>
          <w:w w:val="27"/>
          <w:sz w:val="20"/>
        </w:rPr>
        <w:t>İ</w:t>
      </w:r>
      <w:r w:rsidRPr="0089661E">
        <w:rPr>
          <w:rFonts w:ascii="Arial" w:hAnsi="Arial" w:cs="Arial"/>
          <w:sz w:val="20"/>
        </w:rPr>
        <w:t>z</w:t>
      </w:r>
      <w:r w:rsidRPr="0089661E">
        <w:rPr>
          <w:rFonts w:ascii="Arial" w:hAnsi="Arial" w:cs="Arial"/>
          <w:spacing w:val="-1"/>
          <w:sz w:val="20"/>
        </w:rPr>
        <w:t>i</w:t>
      </w:r>
      <w:r w:rsidRPr="0089661E">
        <w:rPr>
          <w:rFonts w:ascii="Arial" w:hAnsi="Arial" w:cs="Arial"/>
          <w:sz w:val="20"/>
        </w:rPr>
        <w:t>n</w:t>
      </w:r>
      <w:r w:rsidRPr="0089661E">
        <w:rPr>
          <w:rFonts w:ascii="Arial" w:hAnsi="Arial" w:cs="Arial"/>
          <w:spacing w:val="-2"/>
          <w:sz w:val="20"/>
        </w:rPr>
        <w:t xml:space="preserve"> </w:t>
      </w:r>
      <w:r w:rsidRPr="0089661E">
        <w:rPr>
          <w:rFonts w:ascii="Arial" w:hAnsi="Arial" w:cs="Arial"/>
          <w:sz w:val="20"/>
        </w:rPr>
        <w:t>O</w:t>
      </w:r>
      <w:r w:rsidRPr="0089661E">
        <w:rPr>
          <w:rFonts w:ascii="Arial" w:hAnsi="Arial" w:cs="Arial"/>
          <w:spacing w:val="-1"/>
          <w:sz w:val="20"/>
        </w:rPr>
        <w:t>l</w:t>
      </w:r>
      <w:r w:rsidRPr="0089661E">
        <w:rPr>
          <w:rFonts w:ascii="Arial" w:hAnsi="Arial" w:cs="Arial"/>
          <w:sz w:val="20"/>
        </w:rPr>
        <w:t>uru</w:t>
      </w:r>
    </w:p>
    <w:p w14:paraId="79174C96" w14:textId="77777777" w:rsidR="009B204A" w:rsidRPr="0089661E" w:rsidRDefault="00681696">
      <w:pPr>
        <w:pStyle w:val="ListeParagraf"/>
        <w:numPr>
          <w:ilvl w:val="1"/>
          <w:numId w:val="1"/>
        </w:numPr>
        <w:tabs>
          <w:tab w:val="left" w:pos="2614"/>
          <w:tab w:val="left" w:pos="2615"/>
        </w:tabs>
        <w:spacing w:before="35"/>
        <w:ind w:left="2614" w:hanging="359"/>
        <w:rPr>
          <w:rFonts w:ascii="Arial" w:hAnsi="Arial" w:cs="Arial"/>
          <w:sz w:val="20"/>
        </w:rPr>
      </w:pPr>
      <w:r w:rsidRPr="0089661E">
        <w:rPr>
          <w:rFonts w:ascii="Arial" w:hAnsi="Arial" w:cs="Arial"/>
          <w:sz w:val="20"/>
        </w:rPr>
        <w:t>Ulaşım,</w:t>
      </w:r>
      <w:r w:rsidRPr="0089661E">
        <w:rPr>
          <w:rFonts w:ascii="Arial" w:hAnsi="Arial" w:cs="Arial"/>
          <w:spacing w:val="-13"/>
          <w:sz w:val="20"/>
        </w:rPr>
        <w:t xml:space="preserve"> </w:t>
      </w:r>
      <w:r w:rsidRPr="0089661E">
        <w:rPr>
          <w:rFonts w:ascii="Arial" w:hAnsi="Arial" w:cs="Arial"/>
          <w:sz w:val="20"/>
        </w:rPr>
        <w:t>katılım</w:t>
      </w:r>
      <w:r w:rsidRPr="0089661E">
        <w:rPr>
          <w:rFonts w:ascii="Arial" w:hAnsi="Arial" w:cs="Arial"/>
          <w:spacing w:val="-13"/>
          <w:sz w:val="20"/>
        </w:rPr>
        <w:t xml:space="preserve"> </w:t>
      </w:r>
      <w:r w:rsidRPr="0089661E">
        <w:rPr>
          <w:rFonts w:ascii="Arial" w:hAnsi="Arial" w:cs="Arial"/>
          <w:sz w:val="20"/>
        </w:rPr>
        <w:t>ücreti</w:t>
      </w:r>
      <w:r w:rsidRPr="0089661E">
        <w:rPr>
          <w:rFonts w:ascii="Arial" w:hAnsi="Arial" w:cs="Arial"/>
          <w:spacing w:val="-13"/>
          <w:sz w:val="20"/>
        </w:rPr>
        <w:t xml:space="preserve"> </w:t>
      </w:r>
      <w:proofErr w:type="spellStart"/>
      <w:r w:rsidRPr="0089661E">
        <w:rPr>
          <w:rFonts w:ascii="Arial" w:hAnsi="Arial" w:cs="Arial"/>
          <w:sz w:val="20"/>
        </w:rPr>
        <w:t>vb</w:t>
      </w:r>
      <w:proofErr w:type="spellEnd"/>
      <w:r w:rsidRPr="0089661E">
        <w:rPr>
          <w:rFonts w:ascii="Arial" w:hAnsi="Arial" w:cs="Arial"/>
          <w:spacing w:val="-13"/>
          <w:sz w:val="20"/>
        </w:rPr>
        <w:t xml:space="preserve"> </w:t>
      </w:r>
      <w:r w:rsidRPr="0089661E">
        <w:rPr>
          <w:rFonts w:ascii="Arial" w:hAnsi="Arial" w:cs="Arial"/>
          <w:sz w:val="20"/>
        </w:rPr>
        <w:t>giderler</w:t>
      </w:r>
      <w:r w:rsidRPr="0089661E">
        <w:rPr>
          <w:rFonts w:ascii="Arial" w:hAnsi="Arial" w:cs="Arial"/>
          <w:spacing w:val="-13"/>
          <w:sz w:val="20"/>
        </w:rPr>
        <w:t xml:space="preserve"> </w:t>
      </w:r>
      <w:r w:rsidRPr="0089661E">
        <w:rPr>
          <w:rFonts w:ascii="Arial" w:hAnsi="Arial" w:cs="Arial"/>
          <w:sz w:val="20"/>
        </w:rPr>
        <w:t>için</w:t>
      </w:r>
      <w:r w:rsidRPr="0089661E">
        <w:rPr>
          <w:rFonts w:ascii="Arial" w:hAnsi="Arial" w:cs="Arial"/>
          <w:spacing w:val="-13"/>
          <w:sz w:val="20"/>
        </w:rPr>
        <w:t xml:space="preserve"> </w:t>
      </w:r>
      <w:r w:rsidRPr="0089661E">
        <w:rPr>
          <w:rFonts w:ascii="Arial" w:hAnsi="Arial" w:cs="Arial"/>
          <w:sz w:val="20"/>
        </w:rPr>
        <w:t>yasal</w:t>
      </w:r>
      <w:r w:rsidRPr="0089661E">
        <w:rPr>
          <w:rFonts w:ascii="Arial" w:hAnsi="Arial" w:cs="Arial"/>
          <w:spacing w:val="-13"/>
          <w:sz w:val="20"/>
        </w:rPr>
        <w:t xml:space="preserve"> </w:t>
      </w:r>
      <w:r w:rsidRPr="0089661E">
        <w:rPr>
          <w:rFonts w:ascii="Arial" w:hAnsi="Arial" w:cs="Arial"/>
          <w:sz w:val="20"/>
        </w:rPr>
        <w:t>olarak</w:t>
      </w:r>
      <w:r w:rsidRPr="0089661E">
        <w:rPr>
          <w:rFonts w:ascii="Arial" w:hAnsi="Arial" w:cs="Arial"/>
          <w:spacing w:val="-12"/>
          <w:sz w:val="20"/>
        </w:rPr>
        <w:t xml:space="preserve"> </w:t>
      </w:r>
      <w:r w:rsidRPr="0089661E">
        <w:rPr>
          <w:rFonts w:ascii="Arial" w:hAnsi="Arial" w:cs="Arial"/>
          <w:sz w:val="20"/>
        </w:rPr>
        <w:t>geçerli</w:t>
      </w:r>
      <w:r w:rsidRPr="0089661E">
        <w:rPr>
          <w:rFonts w:ascii="Arial" w:hAnsi="Arial" w:cs="Arial"/>
          <w:spacing w:val="-13"/>
          <w:sz w:val="20"/>
        </w:rPr>
        <w:t xml:space="preserve"> </w:t>
      </w:r>
      <w:r w:rsidRPr="0089661E">
        <w:rPr>
          <w:rFonts w:ascii="Arial" w:hAnsi="Arial" w:cs="Arial"/>
          <w:sz w:val="20"/>
        </w:rPr>
        <w:t>harcama</w:t>
      </w:r>
      <w:r w:rsidRPr="0089661E">
        <w:rPr>
          <w:rFonts w:ascii="Arial" w:hAnsi="Arial" w:cs="Arial"/>
          <w:spacing w:val="-14"/>
          <w:sz w:val="20"/>
        </w:rPr>
        <w:t xml:space="preserve"> </w:t>
      </w:r>
      <w:r w:rsidRPr="0089661E">
        <w:rPr>
          <w:rFonts w:ascii="Arial" w:hAnsi="Arial" w:cs="Arial"/>
          <w:sz w:val="20"/>
        </w:rPr>
        <w:t>belgeleri</w:t>
      </w:r>
    </w:p>
    <w:p w14:paraId="0DE20B89" w14:textId="77777777" w:rsidR="009B204A" w:rsidRPr="0089661E" w:rsidRDefault="009B204A">
      <w:pPr>
        <w:pStyle w:val="GvdeMetni"/>
        <w:spacing w:before="10"/>
        <w:rPr>
          <w:rFonts w:ascii="Arial" w:hAnsi="Arial" w:cs="Arial"/>
          <w:sz w:val="25"/>
        </w:rPr>
      </w:pPr>
    </w:p>
    <w:p w14:paraId="33E12FC2" w14:textId="77777777" w:rsidR="009B204A" w:rsidRPr="0089661E" w:rsidRDefault="00681696">
      <w:pPr>
        <w:pStyle w:val="GvdeMetni"/>
        <w:spacing w:line="276" w:lineRule="auto"/>
        <w:ind w:left="1884" w:right="1213"/>
        <w:jc w:val="both"/>
        <w:rPr>
          <w:rFonts w:ascii="Arial" w:hAnsi="Arial" w:cs="Arial"/>
        </w:rPr>
      </w:pPr>
      <w:r w:rsidRPr="0089661E">
        <w:rPr>
          <w:rFonts w:ascii="Arial" w:hAnsi="Arial" w:cs="Arial"/>
          <w:b/>
          <w:u w:val="thick"/>
        </w:rPr>
        <w:t>(*) Açıklama:</w:t>
      </w:r>
      <w:r w:rsidRPr="0089661E">
        <w:rPr>
          <w:rFonts w:ascii="Arial" w:hAnsi="Arial" w:cs="Arial"/>
          <w:b/>
        </w:rPr>
        <w:t xml:space="preserve"> </w:t>
      </w:r>
      <w:r w:rsidRPr="0089661E">
        <w:rPr>
          <w:rFonts w:ascii="Arial" w:hAnsi="Arial" w:cs="Arial"/>
        </w:rPr>
        <w:t>Yönetim Kurulu kararında ilgili seyahatin amacı, tarih aralığı, gidilecek yer, ilgili</w:t>
      </w:r>
      <w:r w:rsidRPr="0089661E">
        <w:rPr>
          <w:rFonts w:ascii="Arial" w:hAnsi="Arial" w:cs="Arial"/>
          <w:spacing w:val="1"/>
        </w:rPr>
        <w:t xml:space="preserve"> </w:t>
      </w:r>
      <w:r w:rsidRPr="0089661E">
        <w:rPr>
          <w:rFonts w:ascii="Arial" w:hAnsi="Arial" w:cs="Arial"/>
        </w:rPr>
        <w:t>proje</w:t>
      </w:r>
      <w:r w:rsidRPr="0089661E">
        <w:rPr>
          <w:rFonts w:ascii="Arial" w:hAnsi="Arial" w:cs="Arial"/>
          <w:spacing w:val="-6"/>
        </w:rPr>
        <w:t xml:space="preserve"> </w:t>
      </w:r>
      <w:r w:rsidRPr="0089661E">
        <w:rPr>
          <w:rFonts w:ascii="Arial" w:hAnsi="Arial" w:cs="Arial"/>
        </w:rPr>
        <w:t>kapsamında</w:t>
      </w:r>
      <w:r w:rsidRPr="0089661E">
        <w:rPr>
          <w:rFonts w:ascii="Arial" w:hAnsi="Arial" w:cs="Arial"/>
          <w:spacing w:val="-4"/>
        </w:rPr>
        <w:t xml:space="preserve"> </w:t>
      </w:r>
      <w:r w:rsidRPr="0089661E">
        <w:rPr>
          <w:rFonts w:ascii="Arial" w:hAnsi="Arial" w:cs="Arial"/>
        </w:rPr>
        <w:t>karşılanacak</w:t>
      </w:r>
      <w:r w:rsidRPr="0089661E">
        <w:rPr>
          <w:rFonts w:ascii="Arial" w:hAnsi="Arial" w:cs="Arial"/>
          <w:spacing w:val="-5"/>
        </w:rPr>
        <w:t xml:space="preserve"> </w:t>
      </w:r>
      <w:r w:rsidRPr="0089661E">
        <w:rPr>
          <w:rFonts w:ascii="Arial" w:hAnsi="Arial" w:cs="Arial"/>
        </w:rPr>
        <w:t>giderler,</w:t>
      </w:r>
      <w:r w:rsidRPr="0089661E">
        <w:rPr>
          <w:rFonts w:ascii="Arial" w:hAnsi="Arial" w:cs="Arial"/>
          <w:spacing w:val="-4"/>
        </w:rPr>
        <w:t xml:space="preserve"> </w:t>
      </w:r>
      <w:r w:rsidRPr="0089661E">
        <w:rPr>
          <w:rFonts w:ascii="Arial" w:hAnsi="Arial" w:cs="Arial"/>
        </w:rPr>
        <w:t>ulaşım</w:t>
      </w:r>
      <w:r w:rsidRPr="0089661E">
        <w:rPr>
          <w:rFonts w:ascii="Arial" w:hAnsi="Arial" w:cs="Arial"/>
          <w:spacing w:val="-5"/>
        </w:rPr>
        <w:t xml:space="preserve"> </w:t>
      </w:r>
      <w:r w:rsidRPr="0089661E">
        <w:rPr>
          <w:rFonts w:ascii="Arial" w:hAnsi="Arial" w:cs="Arial"/>
        </w:rPr>
        <w:t>şekli</w:t>
      </w:r>
      <w:r w:rsidRPr="0089661E">
        <w:rPr>
          <w:rFonts w:ascii="Arial" w:hAnsi="Arial" w:cs="Arial"/>
          <w:spacing w:val="-4"/>
        </w:rPr>
        <w:t xml:space="preserve"> </w:t>
      </w:r>
      <w:r w:rsidRPr="0089661E">
        <w:rPr>
          <w:rFonts w:ascii="Arial" w:hAnsi="Arial" w:cs="Arial"/>
        </w:rPr>
        <w:t>(otobüs,</w:t>
      </w:r>
      <w:r w:rsidRPr="0089661E">
        <w:rPr>
          <w:rFonts w:ascii="Arial" w:hAnsi="Arial" w:cs="Arial"/>
          <w:spacing w:val="-5"/>
        </w:rPr>
        <w:t xml:space="preserve"> </w:t>
      </w:r>
      <w:r w:rsidRPr="0089661E">
        <w:rPr>
          <w:rFonts w:ascii="Arial" w:hAnsi="Arial" w:cs="Arial"/>
        </w:rPr>
        <w:t>tren,</w:t>
      </w:r>
      <w:r w:rsidRPr="0089661E">
        <w:rPr>
          <w:rFonts w:ascii="Arial" w:hAnsi="Arial" w:cs="Arial"/>
          <w:spacing w:val="-6"/>
        </w:rPr>
        <w:t xml:space="preserve"> </w:t>
      </w:r>
      <w:r w:rsidRPr="0089661E">
        <w:rPr>
          <w:rFonts w:ascii="Arial" w:hAnsi="Arial" w:cs="Arial"/>
        </w:rPr>
        <w:t>uçak</w:t>
      </w:r>
      <w:r w:rsidRPr="0089661E">
        <w:rPr>
          <w:rFonts w:ascii="Arial" w:hAnsi="Arial" w:cs="Arial"/>
          <w:spacing w:val="-4"/>
        </w:rPr>
        <w:t xml:space="preserve"> </w:t>
      </w:r>
      <w:r w:rsidRPr="0089661E">
        <w:rPr>
          <w:rFonts w:ascii="Arial" w:hAnsi="Arial" w:cs="Arial"/>
        </w:rPr>
        <w:t>vb.)</w:t>
      </w:r>
      <w:r w:rsidRPr="0089661E">
        <w:rPr>
          <w:rFonts w:ascii="Arial" w:hAnsi="Arial" w:cs="Arial"/>
          <w:spacing w:val="-5"/>
        </w:rPr>
        <w:t xml:space="preserve"> </w:t>
      </w:r>
      <w:r w:rsidRPr="0089661E">
        <w:rPr>
          <w:rFonts w:ascii="Arial" w:hAnsi="Arial" w:cs="Arial"/>
        </w:rPr>
        <w:t>vb.</w:t>
      </w:r>
      <w:r w:rsidRPr="0089661E">
        <w:rPr>
          <w:rFonts w:ascii="Arial" w:hAnsi="Arial" w:cs="Arial"/>
          <w:spacing w:val="-4"/>
        </w:rPr>
        <w:t xml:space="preserve"> </w:t>
      </w:r>
      <w:r w:rsidRPr="0089661E">
        <w:rPr>
          <w:rFonts w:ascii="Arial" w:hAnsi="Arial" w:cs="Arial"/>
        </w:rPr>
        <w:t>gerekli</w:t>
      </w:r>
      <w:r w:rsidRPr="0089661E">
        <w:rPr>
          <w:rFonts w:ascii="Arial" w:hAnsi="Arial" w:cs="Arial"/>
          <w:spacing w:val="-5"/>
        </w:rPr>
        <w:t xml:space="preserve"> </w:t>
      </w:r>
      <w:r w:rsidRPr="0089661E">
        <w:rPr>
          <w:rFonts w:ascii="Arial" w:hAnsi="Arial" w:cs="Arial"/>
        </w:rPr>
        <w:t>tüm</w:t>
      </w:r>
      <w:r w:rsidRPr="0089661E">
        <w:rPr>
          <w:rFonts w:ascii="Arial" w:hAnsi="Arial" w:cs="Arial"/>
          <w:spacing w:val="-53"/>
        </w:rPr>
        <w:t xml:space="preserve"> </w:t>
      </w:r>
      <w:r w:rsidRPr="0089661E">
        <w:rPr>
          <w:rFonts w:ascii="Arial" w:hAnsi="Arial" w:cs="Arial"/>
        </w:rPr>
        <w:t>hususlar</w:t>
      </w:r>
      <w:r w:rsidRPr="0089661E">
        <w:rPr>
          <w:rFonts w:ascii="Arial" w:hAnsi="Arial" w:cs="Arial"/>
          <w:spacing w:val="-2"/>
        </w:rPr>
        <w:t xml:space="preserve"> </w:t>
      </w:r>
      <w:r w:rsidRPr="0089661E">
        <w:rPr>
          <w:rFonts w:ascii="Arial" w:hAnsi="Arial" w:cs="Arial"/>
        </w:rPr>
        <w:t>açıkça</w:t>
      </w:r>
      <w:r w:rsidRPr="0089661E">
        <w:rPr>
          <w:rFonts w:ascii="Arial" w:hAnsi="Arial" w:cs="Arial"/>
          <w:spacing w:val="-1"/>
        </w:rPr>
        <w:t xml:space="preserve"> </w:t>
      </w:r>
      <w:r w:rsidRPr="0089661E">
        <w:rPr>
          <w:rFonts w:ascii="Arial" w:hAnsi="Arial" w:cs="Arial"/>
        </w:rPr>
        <w:t>belirtilmelidir.</w:t>
      </w:r>
    </w:p>
    <w:p w14:paraId="60F1E6AA" w14:textId="77777777" w:rsidR="009B204A" w:rsidRPr="0089661E" w:rsidRDefault="009B204A">
      <w:pPr>
        <w:pStyle w:val="GvdeMetni"/>
        <w:rPr>
          <w:rFonts w:ascii="Arial" w:hAnsi="Arial" w:cs="Arial"/>
          <w:sz w:val="22"/>
        </w:rPr>
      </w:pPr>
    </w:p>
    <w:p w14:paraId="3B2AE2A5" w14:textId="77777777" w:rsidR="009B204A" w:rsidRPr="00272C12" w:rsidRDefault="00681696">
      <w:pPr>
        <w:pStyle w:val="ListeParagraf"/>
        <w:numPr>
          <w:ilvl w:val="0"/>
          <w:numId w:val="1"/>
        </w:numPr>
        <w:tabs>
          <w:tab w:val="left" w:pos="1890"/>
        </w:tabs>
        <w:spacing w:before="130" w:line="276" w:lineRule="auto"/>
        <w:ind w:right="1211"/>
        <w:rPr>
          <w:rFonts w:ascii="Arial" w:hAnsi="Arial" w:cs="Arial"/>
          <w:sz w:val="20"/>
          <w:szCs w:val="20"/>
        </w:rPr>
      </w:pPr>
      <w:r w:rsidRPr="00272C12">
        <w:rPr>
          <w:rFonts w:ascii="Arial" w:hAnsi="Arial" w:cs="Arial"/>
          <w:sz w:val="20"/>
          <w:szCs w:val="20"/>
        </w:rPr>
        <w:t>Uluslararası Araştırma Projeleri (ULAP) kapsamında gerçekleştirilecek araştırma amaçlı yurt dışı seyahatler 90 güne kadar (en fazla 89 gün) desteklenebilir</w:t>
      </w:r>
    </w:p>
    <w:p w14:paraId="7745BA71" w14:textId="77777777" w:rsidR="009B204A" w:rsidRPr="0089661E" w:rsidRDefault="009B204A">
      <w:pPr>
        <w:pStyle w:val="GvdeMetni"/>
        <w:rPr>
          <w:rFonts w:ascii="Arial" w:hAnsi="Arial" w:cs="Arial"/>
          <w:sz w:val="23"/>
        </w:rPr>
      </w:pPr>
    </w:p>
    <w:p w14:paraId="490E6D79" w14:textId="77777777" w:rsidR="009B204A" w:rsidRPr="0089661E" w:rsidRDefault="00681696">
      <w:pPr>
        <w:pStyle w:val="ListeParagraf"/>
        <w:numPr>
          <w:ilvl w:val="0"/>
          <w:numId w:val="1"/>
        </w:numPr>
        <w:tabs>
          <w:tab w:val="left" w:pos="1891"/>
        </w:tabs>
        <w:spacing w:before="1" w:line="276" w:lineRule="auto"/>
        <w:ind w:right="1213"/>
        <w:rPr>
          <w:rFonts w:ascii="Arial" w:hAnsi="Arial" w:cs="Arial"/>
          <w:sz w:val="20"/>
        </w:rPr>
      </w:pPr>
      <w:r w:rsidRPr="0089661E">
        <w:rPr>
          <w:rFonts w:ascii="Arial" w:hAnsi="Arial" w:cs="Arial"/>
          <w:sz w:val="20"/>
        </w:rPr>
        <w:t>ULAP</w:t>
      </w:r>
      <w:r w:rsidRPr="0089661E">
        <w:rPr>
          <w:rFonts w:ascii="Arial" w:hAnsi="Arial" w:cs="Arial"/>
          <w:spacing w:val="-6"/>
          <w:sz w:val="20"/>
        </w:rPr>
        <w:t xml:space="preserve"> </w:t>
      </w:r>
      <w:r w:rsidRPr="0089661E">
        <w:rPr>
          <w:rFonts w:ascii="Arial" w:hAnsi="Arial" w:cs="Arial"/>
          <w:sz w:val="20"/>
        </w:rPr>
        <w:t>Kapsamında</w:t>
      </w:r>
      <w:r w:rsidRPr="0089661E">
        <w:rPr>
          <w:rFonts w:ascii="Arial" w:hAnsi="Arial" w:cs="Arial"/>
          <w:spacing w:val="-5"/>
          <w:sz w:val="20"/>
        </w:rPr>
        <w:t xml:space="preserve"> </w:t>
      </w:r>
      <w:r w:rsidRPr="0089661E">
        <w:rPr>
          <w:rFonts w:ascii="Arial" w:hAnsi="Arial" w:cs="Arial"/>
          <w:sz w:val="20"/>
        </w:rPr>
        <w:t>gerekli</w:t>
      </w:r>
      <w:r w:rsidRPr="0089661E">
        <w:rPr>
          <w:rFonts w:ascii="Arial" w:hAnsi="Arial" w:cs="Arial"/>
          <w:spacing w:val="-7"/>
          <w:sz w:val="20"/>
        </w:rPr>
        <w:t xml:space="preserve"> </w:t>
      </w:r>
      <w:r w:rsidRPr="0089661E">
        <w:rPr>
          <w:rFonts w:ascii="Arial" w:hAnsi="Arial" w:cs="Arial"/>
          <w:sz w:val="20"/>
        </w:rPr>
        <w:t>olduğunda</w:t>
      </w:r>
      <w:r w:rsidRPr="0089661E">
        <w:rPr>
          <w:rFonts w:ascii="Arial" w:hAnsi="Arial" w:cs="Arial"/>
          <w:spacing w:val="-6"/>
          <w:sz w:val="20"/>
        </w:rPr>
        <w:t xml:space="preserve"> </w:t>
      </w:r>
      <w:r w:rsidRPr="0089661E">
        <w:rPr>
          <w:rFonts w:ascii="Arial" w:hAnsi="Arial" w:cs="Arial"/>
          <w:sz w:val="20"/>
        </w:rPr>
        <w:t>gerçekleştirilecek</w:t>
      </w:r>
      <w:r w:rsidRPr="0089661E">
        <w:rPr>
          <w:rFonts w:ascii="Arial" w:hAnsi="Arial" w:cs="Arial"/>
          <w:spacing w:val="-5"/>
          <w:sz w:val="20"/>
        </w:rPr>
        <w:t xml:space="preserve"> </w:t>
      </w:r>
      <w:r w:rsidRPr="0089661E">
        <w:rPr>
          <w:rFonts w:ascii="Arial" w:hAnsi="Arial" w:cs="Arial"/>
          <w:sz w:val="20"/>
        </w:rPr>
        <w:t>yurtdışı</w:t>
      </w:r>
      <w:r w:rsidRPr="0089661E">
        <w:rPr>
          <w:rFonts w:ascii="Arial" w:hAnsi="Arial" w:cs="Arial"/>
          <w:spacing w:val="-6"/>
          <w:sz w:val="20"/>
        </w:rPr>
        <w:t xml:space="preserve"> </w:t>
      </w:r>
      <w:r w:rsidRPr="0089661E">
        <w:rPr>
          <w:rFonts w:ascii="Arial" w:hAnsi="Arial" w:cs="Arial"/>
          <w:sz w:val="20"/>
        </w:rPr>
        <w:t>seyahatin</w:t>
      </w:r>
      <w:r w:rsidRPr="0089661E">
        <w:rPr>
          <w:rFonts w:ascii="Arial" w:hAnsi="Arial" w:cs="Arial"/>
          <w:spacing w:val="-6"/>
          <w:sz w:val="20"/>
        </w:rPr>
        <w:t xml:space="preserve"> </w:t>
      </w:r>
      <w:r w:rsidRPr="0089661E">
        <w:rPr>
          <w:rFonts w:ascii="Arial" w:hAnsi="Arial" w:cs="Arial"/>
          <w:sz w:val="20"/>
        </w:rPr>
        <w:t>en</w:t>
      </w:r>
      <w:r w:rsidRPr="0089661E">
        <w:rPr>
          <w:rFonts w:ascii="Arial" w:hAnsi="Arial" w:cs="Arial"/>
          <w:spacing w:val="-5"/>
          <w:sz w:val="20"/>
        </w:rPr>
        <w:t xml:space="preserve"> </w:t>
      </w:r>
      <w:r w:rsidRPr="0089661E">
        <w:rPr>
          <w:rFonts w:ascii="Arial" w:hAnsi="Arial" w:cs="Arial"/>
          <w:sz w:val="20"/>
        </w:rPr>
        <w:t>az</w:t>
      </w:r>
      <w:r w:rsidRPr="0089661E">
        <w:rPr>
          <w:rFonts w:ascii="Arial" w:hAnsi="Arial" w:cs="Arial"/>
          <w:spacing w:val="-6"/>
          <w:sz w:val="20"/>
        </w:rPr>
        <w:t xml:space="preserve"> </w:t>
      </w:r>
      <w:r w:rsidRPr="0089661E">
        <w:rPr>
          <w:rFonts w:ascii="Arial" w:hAnsi="Arial" w:cs="Arial"/>
          <w:sz w:val="20"/>
        </w:rPr>
        <w:t>20</w:t>
      </w:r>
      <w:r w:rsidRPr="0089661E">
        <w:rPr>
          <w:rFonts w:ascii="Arial" w:hAnsi="Arial" w:cs="Arial"/>
          <w:spacing w:val="-5"/>
          <w:sz w:val="20"/>
        </w:rPr>
        <w:t xml:space="preserve"> </w:t>
      </w:r>
      <w:r w:rsidRPr="0089661E">
        <w:rPr>
          <w:rFonts w:ascii="Arial" w:hAnsi="Arial" w:cs="Arial"/>
          <w:sz w:val="20"/>
        </w:rPr>
        <w:t>gün</w:t>
      </w:r>
      <w:r w:rsidRPr="0089661E">
        <w:rPr>
          <w:rFonts w:ascii="Arial" w:hAnsi="Arial" w:cs="Arial"/>
          <w:spacing w:val="-5"/>
          <w:sz w:val="20"/>
        </w:rPr>
        <w:t xml:space="preserve"> </w:t>
      </w:r>
      <w:r w:rsidRPr="0089661E">
        <w:rPr>
          <w:rFonts w:ascii="Arial" w:hAnsi="Arial" w:cs="Arial"/>
          <w:sz w:val="20"/>
        </w:rPr>
        <w:t>için</w:t>
      </w:r>
      <w:r w:rsidRPr="0089661E">
        <w:rPr>
          <w:rFonts w:ascii="Arial" w:hAnsi="Arial" w:cs="Arial"/>
          <w:spacing w:val="-54"/>
          <w:sz w:val="20"/>
        </w:rPr>
        <w:t xml:space="preserve"> </w:t>
      </w:r>
      <w:r w:rsidRPr="0089661E">
        <w:rPr>
          <w:rFonts w:ascii="Arial" w:hAnsi="Arial" w:cs="Arial"/>
          <w:sz w:val="20"/>
        </w:rPr>
        <w:t>yapılması</w:t>
      </w:r>
      <w:r w:rsidRPr="0089661E">
        <w:rPr>
          <w:rFonts w:ascii="Arial" w:hAnsi="Arial" w:cs="Arial"/>
          <w:spacing w:val="-3"/>
          <w:sz w:val="20"/>
        </w:rPr>
        <w:t xml:space="preserve"> </w:t>
      </w:r>
      <w:r w:rsidRPr="0089661E">
        <w:rPr>
          <w:rFonts w:ascii="Arial" w:hAnsi="Arial" w:cs="Arial"/>
          <w:sz w:val="20"/>
        </w:rPr>
        <w:t>zorunludur.</w:t>
      </w:r>
    </w:p>
    <w:p w14:paraId="498A8E80" w14:textId="77777777" w:rsidR="009B204A" w:rsidRPr="0089661E" w:rsidRDefault="009B204A">
      <w:pPr>
        <w:pStyle w:val="GvdeMetni"/>
        <w:spacing w:before="10"/>
        <w:rPr>
          <w:rFonts w:ascii="Arial" w:hAnsi="Arial" w:cs="Arial"/>
          <w:sz w:val="21"/>
        </w:rPr>
      </w:pPr>
    </w:p>
    <w:p w14:paraId="6389B2A5" w14:textId="77777777" w:rsidR="009B204A" w:rsidRPr="0089661E" w:rsidRDefault="00681696">
      <w:pPr>
        <w:pStyle w:val="ListeParagraf"/>
        <w:numPr>
          <w:ilvl w:val="0"/>
          <w:numId w:val="1"/>
        </w:numPr>
        <w:tabs>
          <w:tab w:val="left" w:pos="1891"/>
        </w:tabs>
        <w:spacing w:line="276" w:lineRule="auto"/>
        <w:ind w:right="1215"/>
        <w:rPr>
          <w:rFonts w:ascii="Arial" w:hAnsi="Arial" w:cs="Arial"/>
          <w:sz w:val="20"/>
        </w:rPr>
      </w:pPr>
      <w:r w:rsidRPr="0089661E">
        <w:rPr>
          <w:rFonts w:ascii="Arial" w:hAnsi="Arial" w:cs="Arial"/>
          <w:sz w:val="20"/>
        </w:rPr>
        <w:t>ULAP kapsamında araştırma amaçlı yurt dışı seyahatler için Ek-</w:t>
      </w:r>
      <w:proofErr w:type="gramStart"/>
      <w:r w:rsidRPr="0089661E">
        <w:rPr>
          <w:rFonts w:ascii="Arial" w:hAnsi="Arial" w:cs="Arial"/>
          <w:sz w:val="20"/>
        </w:rPr>
        <w:t>5’de</w:t>
      </w:r>
      <w:proofErr w:type="gramEnd"/>
      <w:r w:rsidRPr="0089661E">
        <w:rPr>
          <w:rFonts w:ascii="Arial" w:hAnsi="Arial" w:cs="Arial"/>
          <w:sz w:val="20"/>
        </w:rPr>
        <w:t xml:space="preserve"> verilen ilkelere uygun</w:t>
      </w:r>
      <w:r w:rsidRPr="0089661E">
        <w:rPr>
          <w:rFonts w:ascii="Arial" w:hAnsi="Arial" w:cs="Arial"/>
          <w:spacing w:val="1"/>
          <w:sz w:val="20"/>
        </w:rPr>
        <w:t xml:space="preserve"> </w:t>
      </w:r>
      <w:r w:rsidRPr="0089661E">
        <w:rPr>
          <w:rFonts w:ascii="Arial" w:hAnsi="Arial" w:cs="Arial"/>
          <w:sz w:val="20"/>
        </w:rPr>
        <w:t>olarak</w:t>
      </w:r>
      <w:r w:rsidRPr="0089661E">
        <w:rPr>
          <w:rFonts w:ascii="Arial" w:hAnsi="Arial" w:cs="Arial"/>
          <w:spacing w:val="-1"/>
          <w:sz w:val="20"/>
        </w:rPr>
        <w:t xml:space="preserve"> </w:t>
      </w:r>
      <w:r w:rsidRPr="0089661E">
        <w:rPr>
          <w:rFonts w:ascii="Arial" w:hAnsi="Arial" w:cs="Arial"/>
          <w:sz w:val="20"/>
        </w:rPr>
        <w:t>destek</w:t>
      </w:r>
      <w:r w:rsidRPr="0089661E">
        <w:rPr>
          <w:rFonts w:ascii="Arial" w:hAnsi="Arial" w:cs="Arial"/>
          <w:spacing w:val="-2"/>
          <w:sz w:val="20"/>
        </w:rPr>
        <w:t xml:space="preserve"> </w:t>
      </w:r>
      <w:r w:rsidRPr="0089661E">
        <w:rPr>
          <w:rFonts w:ascii="Arial" w:hAnsi="Arial" w:cs="Arial"/>
          <w:sz w:val="20"/>
        </w:rPr>
        <w:t>sağlanır.</w:t>
      </w:r>
    </w:p>
    <w:p w14:paraId="34973E3B" w14:textId="77777777" w:rsidR="009B204A" w:rsidRPr="0089661E" w:rsidRDefault="009B204A">
      <w:pPr>
        <w:pStyle w:val="GvdeMetni"/>
        <w:rPr>
          <w:rFonts w:ascii="Arial" w:hAnsi="Arial" w:cs="Arial"/>
          <w:sz w:val="22"/>
        </w:rPr>
      </w:pPr>
    </w:p>
    <w:p w14:paraId="293B328E" w14:textId="77777777" w:rsidR="009B204A" w:rsidRPr="0089661E" w:rsidRDefault="009B204A">
      <w:pPr>
        <w:pStyle w:val="GvdeMetni"/>
        <w:rPr>
          <w:rFonts w:ascii="Arial" w:hAnsi="Arial" w:cs="Arial"/>
          <w:sz w:val="25"/>
        </w:rPr>
      </w:pPr>
    </w:p>
    <w:p w14:paraId="5F0F323F" w14:textId="77777777" w:rsidR="009B204A" w:rsidRPr="0089661E" w:rsidRDefault="00681696">
      <w:pPr>
        <w:pStyle w:val="Balk2"/>
        <w:numPr>
          <w:ilvl w:val="0"/>
          <w:numId w:val="5"/>
        </w:numPr>
        <w:tabs>
          <w:tab w:val="left" w:pos="1456"/>
        </w:tabs>
        <w:spacing w:before="1"/>
      </w:pPr>
      <w:r w:rsidRPr="0089661E">
        <w:t>Arazi</w:t>
      </w:r>
      <w:r w:rsidRPr="0089661E">
        <w:rPr>
          <w:spacing w:val="-3"/>
        </w:rPr>
        <w:t xml:space="preserve"> </w:t>
      </w:r>
      <w:r w:rsidRPr="0089661E">
        <w:t>Çalışmaları</w:t>
      </w:r>
      <w:r w:rsidRPr="0089661E">
        <w:rPr>
          <w:spacing w:val="-2"/>
        </w:rPr>
        <w:t xml:space="preserve"> </w:t>
      </w:r>
      <w:r w:rsidRPr="0089661E">
        <w:t>Kapsamında</w:t>
      </w:r>
      <w:r w:rsidRPr="0089661E">
        <w:rPr>
          <w:spacing w:val="-2"/>
        </w:rPr>
        <w:t xml:space="preserve"> </w:t>
      </w:r>
      <w:r w:rsidRPr="0089661E">
        <w:t>Araç</w:t>
      </w:r>
      <w:r w:rsidRPr="0089661E">
        <w:rPr>
          <w:spacing w:val="-2"/>
        </w:rPr>
        <w:t xml:space="preserve"> </w:t>
      </w:r>
      <w:r w:rsidRPr="0089661E">
        <w:t>Kiralama</w:t>
      </w:r>
      <w:r w:rsidRPr="0089661E">
        <w:rPr>
          <w:spacing w:val="-2"/>
        </w:rPr>
        <w:t xml:space="preserve"> </w:t>
      </w:r>
      <w:r w:rsidRPr="0089661E">
        <w:t>İşlemleri</w:t>
      </w:r>
      <w:r w:rsidRPr="0089661E">
        <w:rPr>
          <w:spacing w:val="-3"/>
        </w:rPr>
        <w:t xml:space="preserve"> </w:t>
      </w:r>
      <w:proofErr w:type="gramStart"/>
      <w:r w:rsidRPr="0089661E">
        <w:t>İle</w:t>
      </w:r>
      <w:proofErr w:type="gramEnd"/>
      <w:r w:rsidRPr="0089661E">
        <w:rPr>
          <w:spacing w:val="-2"/>
        </w:rPr>
        <w:t xml:space="preserve"> </w:t>
      </w:r>
      <w:r w:rsidRPr="0089661E">
        <w:t>İlgili</w:t>
      </w:r>
      <w:r w:rsidRPr="0089661E">
        <w:rPr>
          <w:spacing w:val="-2"/>
        </w:rPr>
        <w:t xml:space="preserve"> </w:t>
      </w:r>
      <w:r w:rsidRPr="0089661E">
        <w:t>Hususlar</w:t>
      </w:r>
    </w:p>
    <w:p w14:paraId="650791B9" w14:textId="77777777" w:rsidR="009B204A" w:rsidRPr="0089661E" w:rsidRDefault="00681696">
      <w:pPr>
        <w:pStyle w:val="ListeParagraf"/>
        <w:numPr>
          <w:ilvl w:val="1"/>
          <w:numId w:val="5"/>
        </w:numPr>
        <w:tabs>
          <w:tab w:val="left" w:pos="1890"/>
        </w:tabs>
        <w:spacing w:before="157" w:line="276" w:lineRule="auto"/>
        <w:ind w:right="1211"/>
        <w:rPr>
          <w:rFonts w:ascii="Arial" w:hAnsi="Arial" w:cs="Arial"/>
          <w:sz w:val="20"/>
        </w:rPr>
      </w:pPr>
      <w:r w:rsidRPr="0089661E">
        <w:rPr>
          <w:rFonts w:ascii="Arial" w:hAnsi="Arial" w:cs="Arial"/>
          <w:sz w:val="20"/>
        </w:rPr>
        <w:t>Araç kiralama giderinin Projenin BAP Komisyonu tarafından onaylanan bütçesinde yer alması</w:t>
      </w:r>
      <w:r w:rsidRPr="0089661E">
        <w:rPr>
          <w:rFonts w:ascii="Arial" w:hAnsi="Arial" w:cs="Arial"/>
          <w:spacing w:val="1"/>
          <w:sz w:val="20"/>
        </w:rPr>
        <w:t xml:space="preserve"> </w:t>
      </w:r>
      <w:r w:rsidRPr="0089661E">
        <w:rPr>
          <w:rFonts w:ascii="Arial" w:hAnsi="Arial" w:cs="Arial"/>
          <w:sz w:val="20"/>
        </w:rPr>
        <w:t>zorunludur.</w:t>
      </w:r>
    </w:p>
    <w:p w14:paraId="6E6E4331" w14:textId="77777777" w:rsidR="009B204A" w:rsidRPr="0089661E" w:rsidRDefault="00681696">
      <w:pPr>
        <w:pStyle w:val="ListeParagraf"/>
        <w:numPr>
          <w:ilvl w:val="1"/>
          <w:numId w:val="5"/>
        </w:numPr>
        <w:tabs>
          <w:tab w:val="left" w:pos="1891"/>
        </w:tabs>
        <w:spacing w:before="119"/>
        <w:ind w:hanging="359"/>
        <w:rPr>
          <w:rFonts w:ascii="Arial" w:hAnsi="Arial" w:cs="Arial"/>
          <w:sz w:val="20"/>
        </w:rPr>
      </w:pPr>
      <w:r w:rsidRPr="0089661E">
        <w:rPr>
          <w:rFonts w:ascii="Arial" w:hAnsi="Arial" w:cs="Arial"/>
          <w:sz w:val="20"/>
        </w:rPr>
        <w:t>Faturalarda</w:t>
      </w:r>
      <w:r w:rsidRPr="0089661E">
        <w:rPr>
          <w:rFonts w:ascii="Arial" w:hAnsi="Arial" w:cs="Arial"/>
          <w:spacing w:val="-5"/>
          <w:sz w:val="20"/>
        </w:rPr>
        <w:t xml:space="preserve"> </w:t>
      </w:r>
      <w:r w:rsidRPr="0089661E">
        <w:rPr>
          <w:rFonts w:ascii="Arial" w:hAnsi="Arial" w:cs="Arial"/>
          <w:sz w:val="20"/>
        </w:rPr>
        <w:t>kiralanan</w:t>
      </w:r>
      <w:r w:rsidRPr="0089661E">
        <w:rPr>
          <w:rFonts w:ascii="Arial" w:hAnsi="Arial" w:cs="Arial"/>
          <w:spacing w:val="-5"/>
          <w:sz w:val="20"/>
        </w:rPr>
        <w:t xml:space="preserve"> </w:t>
      </w:r>
      <w:r w:rsidRPr="0089661E">
        <w:rPr>
          <w:rFonts w:ascii="Arial" w:hAnsi="Arial" w:cs="Arial"/>
          <w:sz w:val="20"/>
        </w:rPr>
        <w:t>aracın</w:t>
      </w:r>
      <w:r w:rsidRPr="0089661E">
        <w:rPr>
          <w:rFonts w:ascii="Arial" w:hAnsi="Arial" w:cs="Arial"/>
          <w:spacing w:val="-5"/>
          <w:sz w:val="20"/>
        </w:rPr>
        <w:t xml:space="preserve"> </w:t>
      </w:r>
      <w:r w:rsidRPr="0089661E">
        <w:rPr>
          <w:rFonts w:ascii="Arial" w:hAnsi="Arial" w:cs="Arial"/>
          <w:sz w:val="20"/>
        </w:rPr>
        <w:t>cinsi</w:t>
      </w:r>
      <w:r w:rsidRPr="0089661E">
        <w:rPr>
          <w:rFonts w:ascii="Arial" w:hAnsi="Arial" w:cs="Arial"/>
          <w:spacing w:val="-4"/>
          <w:sz w:val="20"/>
        </w:rPr>
        <w:t xml:space="preserve"> </w:t>
      </w:r>
      <w:r w:rsidRPr="0089661E">
        <w:rPr>
          <w:rFonts w:ascii="Arial" w:hAnsi="Arial" w:cs="Arial"/>
          <w:sz w:val="20"/>
        </w:rPr>
        <w:t>ve</w:t>
      </w:r>
      <w:r w:rsidRPr="0089661E">
        <w:rPr>
          <w:rFonts w:ascii="Arial" w:hAnsi="Arial" w:cs="Arial"/>
          <w:spacing w:val="-5"/>
          <w:sz w:val="20"/>
        </w:rPr>
        <w:t xml:space="preserve"> </w:t>
      </w:r>
      <w:r w:rsidRPr="0089661E">
        <w:rPr>
          <w:rFonts w:ascii="Arial" w:hAnsi="Arial" w:cs="Arial"/>
          <w:sz w:val="20"/>
        </w:rPr>
        <w:t>türü</w:t>
      </w:r>
      <w:r w:rsidRPr="0089661E">
        <w:rPr>
          <w:rFonts w:ascii="Arial" w:hAnsi="Arial" w:cs="Arial"/>
          <w:spacing w:val="-5"/>
          <w:sz w:val="20"/>
        </w:rPr>
        <w:t xml:space="preserve"> </w:t>
      </w:r>
      <w:r w:rsidRPr="0089661E">
        <w:rPr>
          <w:rFonts w:ascii="Arial" w:hAnsi="Arial" w:cs="Arial"/>
          <w:sz w:val="20"/>
        </w:rPr>
        <w:t>(binek,</w:t>
      </w:r>
      <w:r w:rsidRPr="0089661E">
        <w:rPr>
          <w:rFonts w:ascii="Arial" w:hAnsi="Arial" w:cs="Arial"/>
          <w:spacing w:val="-5"/>
          <w:sz w:val="20"/>
        </w:rPr>
        <w:t xml:space="preserve"> </w:t>
      </w:r>
      <w:r w:rsidRPr="0089661E">
        <w:rPr>
          <w:rFonts w:ascii="Arial" w:hAnsi="Arial" w:cs="Arial"/>
          <w:sz w:val="20"/>
        </w:rPr>
        <w:t>arazi</w:t>
      </w:r>
      <w:r w:rsidRPr="0089661E">
        <w:rPr>
          <w:rFonts w:ascii="Arial" w:hAnsi="Arial" w:cs="Arial"/>
          <w:spacing w:val="-4"/>
          <w:sz w:val="20"/>
        </w:rPr>
        <w:t xml:space="preserve"> </w:t>
      </w:r>
      <w:r w:rsidRPr="0089661E">
        <w:rPr>
          <w:rFonts w:ascii="Arial" w:hAnsi="Arial" w:cs="Arial"/>
          <w:sz w:val="20"/>
        </w:rPr>
        <w:t>veya</w:t>
      </w:r>
      <w:r w:rsidRPr="0089661E">
        <w:rPr>
          <w:rFonts w:ascii="Arial" w:hAnsi="Arial" w:cs="Arial"/>
          <w:spacing w:val="-5"/>
          <w:sz w:val="20"/>
        </w:rPr>
        <w:t xml:space="preserve"> </w:t>
      </w:r>
      <w:r w:rsidRPr="0089661E">
        <w:rPr>
          <w:rFonts w:ascii="Arial" w:hAnsi="Arial" w:cs="Arial"/>
          <w:sz w:val="20"/>
        </w:rPr>
        <w:t>ticari</w:t>
      </w:r>
      <w:r w:rsidRPr="0089661E">
        <w:rPr>
          <w:rFonts w:ascii="Arial" w:hAnsi="Arial" w:cs="Arial"/>
          <w:spacing w:val="-5"/>
          <w:sz w:val="20"/>
        </w:rPr>
        <w:t xml:space="preserve"> </w:t>
      </w:r>
      <w:r w:rsidRPr="0089661E">
        <w:rPr>
          <w:rFonts w:ascii="Arial" w:hAnsi="Arial" w:cs="Arial"/>
          <w:sz w:val="20"/>
        </w:rPr>
        <w:t>gibi)</w:t>
      </w:r>
      <w:r w:rsidRPr="0089661E">
        <w:rPr>
          <w:rFonts w:ascii="Arial" w:hAnsi="Arial" w:cs="Arial"/>
          <w:spacing w:val="-4"/>
          <w:sz w:val="20"/>
        </w:rPr>
        <w:t xml:space="preserve"> </w:t>
      </w:r>
      <w:r w:rsidRPr="0089661E">
        <w:rPr>
          <w:rFonts w:ascii="Arial" w:hAnsi="Arial" w:cs="Arial"/>
          <w:sz w:val="20"/>
        </w:rPr>
        <w:t>belirtilmelidir.</w:t>
      </w:r>
    </w:p>
    <w:p w14:paraId="1714989A" w14:textId="77777777" w:rsidR="009B204A" w:rsidRPr="0089661E" w:rsidRDefault="009B204A">
      <w:pPr>
        <w:jc w:val="both"/>
        <w:rPr>
          <w:rFonts w:ascii="Arial" w:hAnsi="Arial" w:cs="Arial"/>
          <w:sz w:val="20"/>
        </w:rPr>
        <w:sectPr w:rsidR="009B204A" w:rsidRPr="0089661E">
          <w:pgSz w:w="11910" w:h="16840"/>
          <w:pgMar w:top="1600" w:right="200" w:bottom="1440" w:left="240" w:header="0" w:footer="1167" w:gutter="0"/>
          <w:cols w:space="708"/>
        </w:sectPr>
      </w:pPr>
    </w:p>
    <w:p w14:paraId="0C2F11B5" w14:textId="77777777" w:rsidR="009B204A" w:rsidRPr="0089661E" w:rsidRDefault="00681696">
      <w:pPr>
        <w:pStyle w:val="ListeParagraf"/>
        <w:numPr>
          <w:ilvl w:val="1"/>
          <w:numId w:val="5"/>
        </w:numPr>
        <w:tabs>
          <w:tab w:val="left" w:pos="1891"/>
        </w:tabs>
        <w:spacing w:before="76"/>
        <w:ind w:hanging="359"/>
        <w:rPr>
          <w:rFonts w:ascii="Arial" w:hAnsi="Arial" w:cs="Arial"/>
          <w:sz w:val="20"/>
        </w:rPr>
      </w:pPr>
      <w:r w:rsidRPr="0089661E">
        <w:rPr>
          <w:rFonts w:ascii="Arial" w:hAnsi="Arial" w:cs="Arial"/>
          <w:sz w:val="20"/>
        </w:rPr>
        <w:lastRenderedPageBreak/>
        <w:t>Kiralanan</w:t>
      </w:r>
      <w:r w:rsidRPr="0089661E">
        <w:rPr>
          <w:rFonts w:ascii="Arial" w:hAnsi="Arial" w:cs="Arial"/>
          <w:spacing w:val="-6"/>
          <w:sz w:val="20"/>
        </w:rPr>
        <w:t xml:space="preserve"> </w:t>
      </w:r>
      <w:r w:rsidRPr="0089661E">
        <w:rPr>
          <w:rFonts w:ascii="Arial" w:hAnsi="Arial" w:cs="Arial"/>
          <w:sz w:val="20"/>
        </w:rPr>
        <w:t>aracın</w:t>
      </w:r>
      <w:r w:rsidRPr="0089661E">
        <w:rPr>
          <w:rFonts w:ascii="Arial" w:hAnsi="Arial" w:cs="Arial"/>
          <w:spacing w:val="-6"/>
          <w:sz w:val="20"/>
        </w:rPr>
        <w:t xml:space="preserve"> </w:t>
      </w:r>
      <w:r w:rsidRPr="0089661E">
        <w:rPr>
          <w:rFonts w:ascii="Arial" w:hAnsi="Arial" w:cs="Arial"/>
          <w:sz w:val="20"/>
        </w:rPr>
        <w:t>teknik</w:t>
      </w:r>
      <w:r w:rsidRPr="0089661E">
        <w:rPr>
          <w:rFonts w:ascii="Arial" w:hAnsi="Arial" w:cs="Arial"/>
          <w:spacing w:val="-6"/>
          <w:sz w:val="20"/>
        </w:rPr>
        <w:t xml:space="preserve"> </w:t>
      </w:r>
      <w:r w:rsidRPr="0089661E">
        <w:rPr>
          <w:rFonts w:ascii="Arial" w:hAnsi="Arial" w:cs="Arial"/>
          <w:sz w:val="20"/>
        </w:rPr>
        <w:t>muayene</w:t>
      </w:r>
      <w:r w:rsidRPr="0089661E">
        <w:rPr>
          <w:rFonts w:ascii="Arial" w:hAnsi="Arial" w:cs="Arial"/>
          <w:spacing w:val="-6"/>
          <w:sz w:val="20"/>
        </w:rPr>
        <w:t xml:space="preserve"> </w:t>
      </w:r>
      <w:r w:rsidRPr="0089661E">
        <w:rPr>
          <w:rFonts w:ascii="Arial" w:hAnsi="Arial" w:cs="Arial"/>
          <w:sz w:val="20"/>
        </w:rPr>
        <w:t>onaylarının</w:t>
      </w:r>
      <w:r w:rsidRPr="0089661E">
        <w:rPr>
          <w:rFonts w:ascii="Arial" w:hAnsi="Arial" w:cs="Arial"/>
          <w:spacing w:val="-6"/>
          <w:sz w:val="20"/>
        </w:rPr>
        <w:t xml:space="preserve"> </w:t>
      </w:r>
      <w:r w:rsidRPr="0089661E">
        <w:rPr>
          <w:rFonts w:ascii="Arial" w:hAnsi="Arial" w:cs="Arial"/>
          <w:sz w:val="20"/>
        </w:rPr>
        <w:t>bulunmasına</w:t>
      </w:r>
      <w:r w:rsidRPr="0089661E">
        <w:rPr>
          <w:rFonts w:ascii="Arial" w:hAnsi="Arial" w:cs="Arial"/>
          <w:spacing w:val="-6"/>
          <w:sz w:val="20"/>
        </w:rPr>
        <w:t xml:space="preserve"> </w:t>
      </w:r>
      <w:r w:rsidRPr="0089661E">
        <w:rPr>
          <w:rFonts w:ascii="Arial" w:hAnsi="Arial" w:cs="Arial"/>
          <w:sz w:val="20"/>
        </w:rPr>
        <w:t>dikkat</w:t>
      </w:r>
      <w:r w:rsidRPr="0089661E">
        <w:rPr>
          <w:rFonts w:ascii="Arial" w:hAnsi="Arial" w:cs="Arial"/>
          <w:spacing w:val="-6"/>
          <w:sz w:val="20"/>
        </w:rPr>
        <w:t xml:space="preserve"> </w:t>
      </w:r>
      <w:r w:rsidRPr="0089661E">
        <w:rPr>
          <w:rFonts w:ascii="Arial" w:hAnsi="Arial" w:cs="Arial"/>
          <w:sz w:val="20"/>
        </w:rPr>
        <w:t>edilmelidir.</w:t>
      </w:r>
    </w:p>
    <w:p w14:paraId="04C7045B" w14:textId="77777777" w:rsidR="009B204A" w:rsidRPr="0089661E" w:rsidRDefault="00681696">
      <w:pPr>
        <w:pStyle w:val="ListeParagraf"/>
        <w:numPr>
          <w:ilvl w:val="1"/>
          <w:numId w:val="5"/>
        </w:numPr>
        <w:tabs>
          <w:tab w:val="left" w:pos="1891"/>
        </w:tabs>
        <w:spacing w:before="155"/>
        <w:ind w:hanging="359"/>
        <w:rPr>
          <w:rFonts w:ascii="Arial" w:hAnsi="Arial" w:cs="Arial"/>
          <w:sz w:val="20"/>
        </w:rPr>
      </w:pPr>
      <w:r w:rsidRPr="0089661E">
        <w:rPr>
          <w:rFonts w:ascii="Arial" w:hAnsi="Arial" w:cs="Arial"/>
          <w:spacing w:val="-1"/>
          <w:sz w:val="20"/>
        </w:rPr>
        <w:t>Kiralanan</w:t>
      </w:r>
      <w:r w:rsidRPr="0089661E">
        <w:rPr>
          <w:rFonts w:ascii="Arial" w:hAnsi="Arial" w:cs="Arial"/>
          <w:spacing w:val="-12"/>
          <w:sz w:val="20"/>
        </w:rPr>
        <w:t xml:space="preserve"> </w:t>
      </w:r>
      <w:r w:rsidRPr="0089661E">
        <w:rPr>
          <w:rFonts w:ascii="Arial" w:hAnsi="Arial" w:cs="Arial"/>
          <w:spacing w:val="-1"/>
          <w:sz w:val="20"/>
        </w:rPr>
        <w:t>aracın</w:t>
      </w:r>
      <w:r w:rsidRPr="0089661E">
        <w:rPr>
          <w:rFonts w:ascii="Arial" w:hAnsi="Arial" w:cs="Arial"/>
          <w:spacing w:val="-12"/>
          <w:sz w:val="20"/>
        </w:rPr>
        <w:t xml:space="preserve"> </w:t>
      </w:r>
      <w:r w:rsidRPr="0089661E">
        <w:rPr>
          <w:rFonts w:ascii="Arial" w:hAnsi="Arial" w:cs="Arial"/>
          <w:spacing w:val="-1"/>
          <w:sz w:val="20"/>
        </w:rPr>
        <w:t>zorunlu</w:t>
      </w:r>
      <w:r w:rsidRPr="0089661E">
        <w:rPr>
          <w:rFonts w:ascii="Arial" w:hAnsi="Arial" w:cs="Arial"/>
          <w:spacing w:val="-12"/>
          <w:sz w:val="20"/>
        </w:rPr>
        <w:t xml:space="preserve"> </w:t>
      </w:r>
      <w:r w:rsidRPr="0089661E">
        <w:rPr>
          <w:rFonts w:ascii="Arial" w:hAnsi="Arial" w:cs="Arial"/>
          <w:spacing w:val="-1"/>
          <w:sz w:val="20"/>
        </w:rPr>
        <w:t>trafik</w:t>
      </w:r>
      <w:r w:rsidRPr="0089661E">
        <w:rPr>
          <w:rFonts w:ascii="Arial" w:hAnsi="Arial" w:cs="Arial"/>
          <w:spacing w:val="-12"/>
          <w:sz w:val="20"/>
        </w:rPr>
        <w:t xml:space="preserve"> </w:t>
      </w:r>
      <w:r w:rsidRPr="0089661E">
        <w:rPr>
          <w:rFonts w:ascii="Arial" w:hAnsi="Arial" w:cs="Arial"/>
          <w:spacing w:val="-1"/>
          <w:sz w:val="20"/>
        </w:rPr>
        <w:t>sigortası</w:t>
      </w:r>
      <w:r w:rsidRPr="0089661E">
        <w:rPr>
          <w:rFonts w:ascii="Arial" w:hAnsi="Arial" w:cs="Arial"/>
          <w:spacing w:val="-12"/>
          <w:sz w:val="20"/>
        </w:rPr>
        <w:t xml:space="preserve"> </w:t>
      </w:r>
      <w:r w:rsidRPr="0089661E">
        <w:rPr>
          <w:rFonts w:ascii="Arial" w:hAnsi="Arial" w:cs="Arial"/>
          <w:spacing w:val="-1"/>
          <w:sz w:val="20"/>
        </w:rPr>
        <w:t>yapılmış</w:t>
      </w:r>
      <w:r w:rsidRPr="0089661E">
        <w:rPr>
          <w:rFonts w:ascii="Arial" w:hAnsi="Arial" w:cs="Arial"/>
          <w:spacing w:val="-11"/>
          <w:sz w:val="20"/>
        </w:rPr>
        <w:t xml:space="preserve"> </w:t>
      </w:r>
      <w:r w:rsidRPr="0089661E">
        <w:rPr>
          <w:rFonts w:ascii="Arial" w:hAnsi="Arial" w:cs="Arial"/>
          <w:sz w:val="20"/>
        </w:rPr>
        <w:t>olmalıdır.</w:t>
      </w:r>
    </w:p>
    <w:p w14:paraId="61FEC1FE" w14:textId="77777777" w:rsidR="009B204A" w:rsidRPr="0089661E" w:rsidRDefault="00681696">
      <w:pPr>
        <w:pStyle w:val="ListeParagraf"/>
        <w:numPr>
          <w:ilvl w:val="1"/>
          <w:numId w:val="5"/>
        </w:numPr>
        <w:tabs>
          <w:tab w:val="left" w:pos="1891"/>
        </w:tabs>
        <w:spacing w:before="160"/>
        <w:ind w:hanging="359"/>
        <w:rPr>
          <w:rFonts w:ascii="Arial" w:hAnsi="Arial" w:cs="Arial"/>
          <w:sz w:val="20"/>
        </w:rPr>
      </w:pPr>
      <w:r w:rsidRPr="00272C12">
        <w:rPr>
          <w:rFonts w:ascii="Arial" w:hAnsi="Arial" w:cs="Arial"/>
          <w:sz w:val="20"/>
        </w:rPr>
        <w:t>Kiralanan aracın seyahat süresini kapsayacak şekilde tam kaskosu yapılmış olmalıdır.</w:t>
      </w:r>
    </w:p>
    <w:p w14:paraId="05650A30" w14:textId="77777777" w:rsidR="009B204A" w:rsidRPr="0089661E" w:rsidRDefault="00681696">
      <w:pPr>
        <w:pStyle w:val="ListeParagraf"/>
        <w:numPr>
          <w:ilvl w:val="1"/>
          <w:numId w:val="5"/>
        </w:numPr>
        <w:tabs>
          <w:tab w:val="left" w:pos="1891"/>
        </w:tabs>
        <w:spacing w:before="152" w:line="276" w:lineRule="auto"/>
        <w:ind w:right="1216"/>
        <w:rPr>
          <w:rFonts w:ascii="Arial" w:hAnsi="Arial" w:cs="Arial"/>
          <w:sz w:val="20"/>
        </w:rPr>
      </w:pPr>
      <w:r w:rsidRPr="0089661E">
        <w:rPr>
          <w:rFonts w:ascii="Arial" w:hAnsi="Arial" w:cs="Arial"/>
          <w:sz w:val="20"/>
        </w:rPr>
        <w:t>Kiralanan</w:t>
      </w:r>
      <w:r w:rsidRPr="0089661E">
        <w:rPr>
          <w:rFonts w:ascii="Arial" w:hAnsi="Arial" w:cs="Arial"/>
          <w:spacing w:val="21"/>
          <w:sz w:val="20"/>
        </w:rPr>
        <w:t xml:space="preserve"> </w:t>
      </w:r>
      <w:r w:rsidRPr="0089661E">
        <w:rPr>
          <w:rFonts w:ascii="Arial" w:hAnsi="Arial" w:cs="Arial"/>
          <w:sz w:val="20"/>
        </w:rPr>
        <w:t>aracın</w:t>
      </w:r>
      <w:r w:rsidRPr="0089661E">
        <w:rPr>
          <w:rFonts w:ascii="Arial" w:hAnsi="Arial" w:cs="Arial"/>
          <w:spacing w:val="21"/>
          <w:sz w:val="20"/>
        </w:rPr>
        <w:t xml:space="preserve"> </w:t>
      </w:r>
      <w:r w:rsidRPr="0089661E">
        <w:rPr>
          <w:rFonts w:ascii="Arial" w:hAnsi="Arial" w:cs="Arial"/>
          <w:sz w:val="20"/>
        </w:rPr>
        <w:t>kiralama</w:t>
      </w:r>
      <w:r w:rsidRPr="0089661E">
        <w:rPr>
          <w:rFonts w:ascii="Arial" w:hAnsi="Arial" w:cs="Arial"/>
          <w:spacing w:val="21"/>
          <w:sz w:val="20"/>
        </w:rPr>
        <w:t xml:space="preserve"> </w:t>
      </w:r>
      <w:r w:rsidRPr="0089661E">
        <w:rPr>
          <w:rFonts w:ascii="Arial" w:hAnsi="Arial" w:cs="Arial"/>
          <w:sz w:val="20"/>
        </w:rPr>
        <w:t>anındaki</w:t>
      </w:r>
      <w:r w:rsidRPr="0089661E">
        <w:rPr>
          <w:rFonts w:ascii="Arial" w:hAnsi="Arial" w:cs="Arial"/>
          <w:spacing w:val="19"/>
          <w:sz w:val="20"/>
        </w:rPr>
        <w:t xml:space="preserve"> </w:t>
      </w:r>
      <w:r w:rsidRPr="0089661E">
        <w:rPr>
          <w:rFonts w:ascii="Arial" w:hAnsi="Arial" w:cs="Arial"/>
          <w:sz w:val="20"/>
        </w:rPr>
        <w:t>kilometresi</w:t>
      </w:r>
      <w:r w:rsidRPr="0089661E">
        <w:rPr>
          <w:rFonts w:ascii="Arial" w:hAnsi="Arial" w:cs="Arial"/>
          <w:spacing w:val="21"/>
          <w:sz w:val="20"/>
        </w:rPr>
        <w:t xml:space="preserve"> </w:t>
      </w:r>
      <w:r w:rsidRPr="0089661E">
        <w:rPr>
          <w:rFonts w:ascii="Arial" w:hAnsi="Arial" w:cs="Arial"/>
          <w:sz w:val="20"/>
        </w:rPr>
        <w:t>ve</w:t>
      </w:r>
      <w:r w:rsidRPr="0089661E">
        <w:rPr>
          <w:rFonts w:ascii="Arial" w:hAnsi="Arial" w:cs="Arial"/>
          <w:spacing w:val="21"/>
          <w:sz w:val="20"/>
        </w:rPr>
        <w:t xml:space="preserve"> </w:t>
      </w:r>
      <w:r w:rsidRPr="0089661E">
        <w:rPr>
          <w:rFonts w:ascii="Arial" w:hAnsi="Arial" w:cs="Arial"/>
          <w:sz w:val="20"/>
        </w:rPr>
        <w:t>kiralama</w:t>
      </w:r>
      <w:r w:rsidRPr="0089661E">
        <w:rPr>
          <w:rFonts w:ascii="Arial" w:hAnsi="Arial" w:cs="Arial"/>
          <w:spacing w:val="20"/>
          <w:sz w:val="20"/>
        </w:rPr>
        <w:t xml:space="preserve"> </w:t>
      </w:r>
      <w:r w:rsidRPr="0089661E">
        <w:rPr>
          <w:rFonts w:ascii="Arial" w:hAnsi="Arial" w:cs="Arial"/>
          <w:sz w:val="20"/>
        </w:rPr>
        <w:t>süresi</w:t>
      </w:r>
      <w:r w:rsidRPr="0089661E">
        <w:rPr>
          <w:rFonts w:ascii="Arial" w:hAnsi="Arial" w:cs="Arial"/>
          <w:spacing w:val="20"/>
          <w:sz w:val="20"/>
        </w:rPr>
        <w:t xml:space="preserve"> </w:t>
      </w:r>
      <w:r w:rsidRPr="0089661E">
        <w:rPr>
          <w:rFonts w:ascii="Arial" w:hAnsi="Arial" w:cs="Arial"/>
          <w:sz w:val="20"/>
        </w:rPr>
        <w:t>sonundaki</w:t>
      </w:r>
      <w:r w:rsidRPr="0089661E">
        <w:rPr>
          <w:rFonts w:ascii="Arial" w:hAnsi="Arial" w:cs="Arial"/>
          <w:spacing w:val="19"/>
          <w:sz w:val="20"/>
        </w:rPr>
        <w:t xml:space="preserve"> </w:t>
      </w:r>
      <w:r w:rsidRPr="0089661E">
        <w:rPr>
          <w:rFonts w:ascii="Arial" w:hAnsi="Arial" w:cs="Arial"/>
          <w:sz w:val="20"/>
        </w:rPr>
        <w:t>(teslimde)</w:t>
      </w:r>
      <w:r w:rsidRPr="0089661E">
        <w:rPr>
          <w:rFonts w:ascii="Arial" w:hAnsi="Arial" w:cs="Arial"/>
          <w:spacing w:val="-53"/>
          <w:sz w:val="20"/>
        </w:rPr>
        <w:t xml:space="preserve"> </w:t>
      </w:r>
      <w:r w:rsidRPr="0089661E">
        <w:rPr>
          <w:rFonts w:ascii="Arial" w:hAnsi="Arial" w:cs="Arial"/>
          <w:sz w:val="20"/>
        </w:rPr>
        <w:t>kilometresi</w:t>
      </w:r>
      <w:r w:rsidRPr="0089661E">
        <w:rPr>
          <w:rFonts w:ascii="Arial" w:hAnsi="Arial" w:cs="Arial"/>
          <w:spacing w:val="-5"/>
          <w:sz w:val="20"/>
        </w:rPr>
        <w:t xml:space="preserve"> </w:t>
      </w:r>
      <w:r w:rsidRPr="0089661E">
        <w:rPr>
          <w:rFonts w:ascii="Arial" w:hAnsi="Arial" w:cs="Arial"/>
          <w:sz w:val="20"/>
        </w:rPr>
        <w:t>kayıt</w:t>
      </w:r>
      <w:r w:rsidRPr="0089661E">
        <w:rPr>
          <w:rFonts w:ascii="Arial" w:hAnsi="Arial" w:cs="Arial"/>
          <w:spacing w:val="-5"/>
          <w:sz w:val="20"/>
        </w:rPr>
        <w:t xml:space="preserve"> </w:t>
      </w:r>
      <w:r w:rsidRPr="0089661E">
        <w:rPr>
          <w:rFonts w:ascii="Arial" w:hAnsi="Arial" w:cs="Arial"/>
          <w:sz w:val="20"/>
        </w:rPr>
        <w:t>altına</w:t>
      </w:r>
      <w:r w:rsidRPr="0089661E">
        <w:rPr>
          <w:rFonts w:ascii="Arial" w:hAnsi="Arial" w:cs="Arial"/>
          <w:spacing w:val="-5"/>
          <w:sz w:val="20"/>
        </w:rPr>
        <w:t xml:space="preserve"> </w:t>
      </w:r>
      <w:r w:rsidRPr="0089661E">
        <w:rPr>
          <w:rFonts w:ascii="Arial" w:hAnsi="Arial" w:cs="Arial"/>
          <w:sz w:val="20"/>
        </w:rPr>
        <w:t>alınmalı,</w:t>
      </w:r>
      <w:r w:rsidRPr="0089661E">
        <w:rPr>
          <w:rFonts w:ascii="Arial" w:hAnsi="Arial" w:cs="Arial"/>
          <w:spacing w:val="-4"/>
          <w:sz w:val="20"/>
        </w:rPr>
        <w:t xml:space="preserve"> </w:t>
      </w:r>
      <w:r w:rsidRPr="0089661E">
        <w:rPr>
          <w:rFonts w:ascii="Arial" w:hAnsi="Arial" w:cs="Arial"/>
          <w:sz w:val="20"/>
        </w:rPr>
        <w:t>Araç</w:t>
      </w:r>
      <w:r w:rsidRPr="0089661E">
        <w:rPr>
          <w:rFonts w:ascii="Arial" w:hAnsi="Arial" w:cs="Arial"/>
          <w:spacing w:val="-4"/>
          <w:sz w:val="20"/>
        </w:rPr>
        <w:t xml:space="preserve"> </w:t>
      </w:r>
      <w:r w:rsidRPr="0089661E">
        <w:rPr>
          <w:rFonts w:ascii="Arial" w:hAnsi="Arial" w:cs="Arial"/>
          <w:sz w:val="20"/>
        </w:rPr>
        <w:t>Kiralama</w:t>
      </w:r>
      <w:r w:rsidRPr="0089661E">
        <w:rPr>
          <w:rFonts w:ascii="Arial" w:hAnsi="Arial" w:cs="Arial"/>
          <w:spacing w:val="-5"/>
          <w:sz w:val="20"/>
        </w:rPr>
        <w:t xml:space="preserve"> </w:t>
      </w:r>
      <w:r w:rsidRPr="0089661E">
        <w:rPr>
          <w:rFonts w:ascii="Arial" w:hAnsi="Arial" w:cs="Arial"/>
          <w:sz w:val="20"/>
        </w:rPr>
        <w:t>Bildirim</w:t>
      </w:r>
      <w:r w:rsidRPr="0089661E">
        <w:rPr>
          <w:rFonts w:ascii="Arial" w:hAnsi="Arial" w:cs="Arial"/>
          <w:spacing w:val="-5"/>
          <w:sz w:val="20"/>
        </w:rPr>
        <w:t xml:space="preserve"> </w:t>
      </w:r>
      <w:r w:rsidRPr="0089661E">
        <w:rPr>
          <w:rFonts w:ascii="Arial" w:hAnsi="Arial" w:cs="Arial"/>
          <w:sz w:val="20"/>
        </w:rPr>
        <w:t>Formuna</w:t>
      </w:r>
      <w:r w:rsidRPr="0089661E">
        <w:rPr>
          <w:rFonts w:ascii="Arial" w:hAnsi="Arial" w:cs="Arial"/>
          <w:spacing w:val="-5"/>
          <w:sz w:val="20"/>
        </w:rPr>
        <w:t xml:space="preserve"> </w:t>
      </w:r>
      <w:r w:rsidRPr="0089661E">
        <w:rPr>
          <w:rFonts w:ascii="Arial" w:hAnsi="Arial" w:cs="Arial"/>
          <w:sz w:val="20"/>
        </w:rPr>
        <w:t>işlenmelidir.</w:t>
      </w:r>
    </w:p>
    <w:p w14:paraId="10448FE8" w14:textId="77777777" w:rsidR="009B204A" w:rsidRPr="0089661E" w:rsidRDefault="00681696">
      <w:pPr>
        <w:pStyle w:val="ListeParagraf"/>
        <w:numPr>
          <w:ilvl w:val="1"/>
          <w:numId w:val="5"/>
        </w:numPr>
        <w:tabs>
          <w:tab w:val="left" w:pos="1891"/>
        </w:tabs>
        <w:spacing w:before="119"/>
        <w:ind w:hanging="359"/>
        <w:rPr>
          <w:rFonts w:ascii="Arial" w:hAnsi="Arial" w:cs="Arial"/>
          <w:sz w:val="20"/>
        </w:rPr>
      </w:pPr>
      <w:r w:rsidRPr="0089661E">
        <w:rPr>
          <w:rFonts w:ascii="Arial" w:hAnsi="Arial" w:cs="Arial"/>
          <w:sz w:val="20"/>
        </w:rPr>
        <w:t>Yakıt</w:t>
      </w:r>
      <w:r w:rsidRPr="0089661E">
        <w:rPr>
          <w:rFonts w:ascii="Arial" w:hAnsi="Arial" w:cs="Arial"/>
          <w:spacing w:val="-5"/>
          <w:sz w:val="20"/>
        </w:rPr>
        <w:t xml:space="preserve"> </w:t>
      </w:r>
      <w:r w:rsidRPr="0089661E">
        <w:rPr>
          <w:rFonts w:ascii="Arial" w:hAnsi="Arial" w:cs="Arial"/>
          <w:sz w:val="20"/>
        </w:rPr>
        <w:t>faturaları</w:t>
      </w:r>
      <w:r w:rsidRPr="0089661E">
        <w:rPr>
          <w:rFonts w:ascii="Arial" w:hAnsi="Arial" w:cs="Arial"/>
          <w:spacing w:val="-6"/>
          <w:sz w:val="20"/>
        </w:rPr>
        <w:t xml:space="preserve"> </w:t>
      </w:r>
      <w:r w:rsidRPr="0089661E">
        <w:rPr>
          <w:rFonts w:ascii="Arial" w:hAnsi="Arial" w:cs="Arial"/>
          <w:sz w:val="20"/>
        </w:rPr>
        <w:t>ile</w:t>
      </w:r>
      <w:r w:rsidRPr="0089661E">
        <w:rPr>
          <w:rFonts w:ascii="Arial" w:hAnsi="Arial" w:cs="Arial"/>
          <w:spacing w:val="-5"/>
          <w:sz w:val="20"/>
        </w:rPr>
        <w:t xml:space="preserve"> </w:t>
      </w:r>
      <w:r w:rsidRPr="0089661E">
        <w:rPr>
          <w:rFonts w:ascii="Arial" w:hAnsi="Arial" w:cs="Arial"/>
          <w:sz w:val="20"/>
        </w:rPr>
        <w:t>araç</w:t>
      </w:r>
      <w:r w:rsidRPr="0089661E">
        <w:rPr>
          <w:rFonts w:ascii="Arial" w:hAnsi="Arial" w:cs="Arial"/>
          <w:spacing w:val="-5"/>
          <w:sz w:val="20"/>
        </w:rPr>
        <w:t xml:space="preserve"> </w:t>
      </w:r>
      <w:r w:rsidRPr="0089661E">
        <w:rPr>
          <w:rFonts w:ascii="Arial" w:hAnsi="Arial" w:cs="Arial"/>
          <w:sz w:val="20"/>
        </w:rPr>
        <w:t>kullanım</w:t>
      </w:r>
      <w:r w:rsidRPr="0089661E">
        <w:rPr>
          <w:rFonts w:ascii="Arial" w:hAnsi="Arial" w:cs="Arial"/>
          <w:spacing w:val="-5"/>
          <w:sz w:val="20"/>
        </w:rPr>
        <w:t xml:space="preserve"> </w:t>
      </w:r>
      <w:r w:rsidRPr="0089661E">
        <w:rPr>
          <w:rFonts w:ascii="Arial" w:hAnsi="Arial" w:cs="Arial"/>
          <w:sz w:val="20"/>
        </w:rPr>
        <w:t>kilometresi</w:t>
      </w:r>
      <w:r w:rsidRPr="0089661E">
        <w:rPr>
          <w:rFonts w:ascii="Arial" w:hAnsi="Arial" w:cs="Arial"/>
          <w:spacing w:val="-5"/>
          <w:sz w:val="20"/>
        </w:rPr>
        <w:t xml:space="preserve"> </w:t>
      </w:r>
      <w:r w:rsidRPr="0089661E">
        <w:rPr>
          <w:rFonts w:ascii="Arial" w:hAnsi="Arial" w:cs="Arial"/>
          <w:sz w:val="20"/>
        </w:rPr>
        <w:t>uyumlu</w:t>
      </w:r>
      <w:r w:rsidRPr="0089661E">
        <w:rPr>
          <w:rFonts w:ascii="Arial" w:hAnsi="Arial" w:cs="Arial"/>
          <w:spacing w:val="-5"/>
          <w:sz w:val="20"/>
        </w:rPr>
        <w:t xml:space="preserve"> </w:t>
      </w:r>
      <w:r w:rsidRPr="0089661E">
        <w:rPr>
          <w:rFonts w:ascii="Arial" w:hAnsi="Arial" w:cs="Arial"/>
          <w:sz w:val="20"/>
        </w:rPr>
        <w:t>olmalıdır.</w:t>
      </w:r>
    </w:p>
    <w:p w14:paraId="31518129" w14:textId="77777777" w:rsidR="009B204A" w:rsidRPr="0089661E" w:rsidRDefault="00681696">
      <w:pPr>
        <w:pStyle w:val="ListeParagraf"/>
        <w:numPr>
          <w:ilvl w:val="1"/>
          <w:numId w:val="5"/>
        </w:numPr>
        <w:tabs>
          <w:tab w:val="left" w:pos="1891"/>
        </w:tabs>
        <w:spacing w:before="154" w:line="276" w:lineRule="auto"/>
        <w:ind w:right="1241"/>
        <w:rPr>
          <w:rFonts w:ascii="Arial" w:hAnsi="Arial" w:cs="Arial"/>
          <w:sz w:val="20"/>
        </w:rPr>
      </w:pPr>
      <w:r w:rsidRPr="0089661E">
        <w:rPr>
          <w:rFonts w:ascii="Arial" w:hAnsi="Arial" w:cs="Arial"/>
          <w:sz w:val="20"/>
        </w:rPr>
        <w:t>Kiralanacak</w:t>
      </w:r>
      <w:r w:rsidRPr="0089661E">
        <w:rPr>
          <w:rFonts w:ascii="Arial" w:hAnsi="Arial" w:cs="Arial"/>
          <w:spacing w:val="29"/>
          <w:sz w:val="20"/>
        </w:rPr>
        <w:t xml:space="preserve"> </w:t>
      </w:r>
      <w:r w:rsidRPr="0089661E">
        <w:rPr>
          <w:rFonts w:ascii="Arial" w:hAnsi="Arial" w:cs="Arial"/>
          <w:sz w:val="20"/>
        </w:rPr>
        <w:t>olan</w:t>
      </w:r>
      <w:r w:rsidRPr="0089661E">
        <w:rPr>
          <w:rFonts w:ascii="Arial" w:hAnsi="Arial" w:cs="Arial"/>
          <w:spacing w:val="31"/>
          <w:sz w:val="20"/>
        </w:rPr>
        <w:t xml:space="preserve"> </w:t>
      </w:r>
      <w:r w:rsidRPr="0089661E">
        <w:rPr>
          <w:rFonts w:ascii="Arial" w:hAnsi="Arial" w:cs="Arial"/>
          <w:sz w:val="20"/>
        </w:rPr>
        <w:t>araçların</w:t>
      </w:r>
      <w:r w:rsidRPr="0089661E">
        <w:rPr>
          <w:rFonts w:ascii="Arial" w:hAnsi="Arial" w:cs="Arial"/>
          <w:spacing w:val="31"/>
          <w:sz w:val="20"/>
        </w:rPr>
        <w:t xml:space="preserve"> </w:t>
      </w:r>
      <w:r w:rsidRPr="0089661E">
        <w:rPr>
          <w:rFonts w:ascii="Arial" w:hAnsi="Arial" w:cs="Arial"/>
          <w:sz w:val="20"/>
        </w:rPr>
        <w:t>türüne</w:t>
      </w:r>
      <w:r w:rsidRPr="0089661E">
        <w:rPr>
          <w:rFonts w:ascii="Arial" w:hAnsi="Arial" w:cs="Arial"/>
          <w:spacing w:val="31"/>
          <w:sz w:val="20"/>
        </w:rPr>
        <w:t xml:space="preserve"> </w:t>
      </w:r>
      <w:r w:rsidRPr="0089661E">
        <w:rPr>
          <w:rFonts w:ascii="Arial" w:hAnsi="Arial" w:cs="Arial"/>
          <w:sz w:val="20"/>
        </w:rPr>
        <w:t>göre</w:t>
      </w:r>
      <w:r w:rsidRPr="0089661E">
        <w:rPr>
          <w:rFonts w:ascii="Arial" w:hAnsi="Arial" w:cs="Arial"/>
          <w:spacing w:val="31"/>
          <w:sz w:val="20"/>
        </w:rPr>
        <w:t xml:space="preserve"> </w:t>
      </w:r>
      <w:r w:rsidRPr="0089661E">
        <w:rPr>
          <w:rFonts w:ascii="Arial" w:hAnsi="Arial" w:cs="Arial"/>
          <w:sz w:val="20"/>
        </w:rPr>
        <w:t>destek</w:t>
      </w:r>
      <w:r w:rsidRPr="0089661E">
        <w:rPr>
          <w:rFonts w:ascii="Arial" w:hAnsi="Arial" w:cs="Arial"/>
          <w:spacing w:val="31"/>
          <w:sz w:val="20"/>
        </w:rPr>
        <w:t xml:space="preserve"> </w:t>
      </w:r>
      <w:r w:rsidRPr="0089661E">
        <w:rPr>
          <w:rFonts w:ascii="Arial" w:hAnsi="Arial" w:cs="Arial"/>
          <w:sz w:val="20"/>
        </w:rPr>
        <w:t>sağlanacak</w:t>
      </w:r>
      <w:r w:rsidRPr="0089661E">
        <w:rPr>
          <w:rFonts w:ascii="Arial" w:hAnsi="Arial" w:cs="Arial"/>
          <w:spacing w:val="31"/>
          <w:sz w:val="20"/>
        </w:rPr>
        <w:t xml:space="preserve"> </w:t>
      </w:r>
      <w:r w:rsidRPr="0089661E">
        <w:rPr>
          <w:rFonts w:ascii="Arial" w:hAnsi="Arial" w:cs="Arial"/>
          <w:sz w:val="20"/>
        </w:rPr>
        <w:t>yakıt</w:t>
      </w:r>
      <w:r w:rsidRPr="0089661E">
        <w:rPr>
          <w:rFonts w:ascii="Arial" w:hAnsi="Arial" w:cs="Arial"/>
          <w:spacing w:val="32"/>
          <w:sz w:val="20"/>
        </w:rPr>
        <w:t xml:space="preserve"> </w:t>
      </w:r>
      <w:r w:rsidRPr="0089661E">
        <w:rPr>
          <w:rFonts w:ascii="Arial" w:hAnsi="Arial" w:cs="Arial"/>
          <w:sz w:val="20"/>
        </w:rPr>
        <w:t>tutarları</w:t>
      </w:r>
      <w:r w:rsidRPr="0089661E">
        <w:rPr>
          <w:rFonts w:ascii="Arial" w:hAnsi="Arial" w:cs="Arial"/>
          <w:spacing w:val="30"/>
          <w:sz w:val="20"/>
        </w:rPr>
        <w:t xml:space="preserve"> </w:t>
      </w:r>
      <w:r w:rsidRPr="0089661E">
        <w:rPr>
          <w:rFonts w:ascii="Arial" w:hAnsi="Arial" w:cs="Arial"/>
          <w:sz w:val="20"/>
        </w:rPr>
        <w:t>aşağıda</w:t>
      </w:r>
      <w:r w:rsidRPr="0089661E">
        <w:rPr>
          <w:rFonts w:ascii="Arial" w:hAnsi="Arial" w:cs="Arial"/>
          <w:spacing w:val="31"/>
          <w:sz w:val="20"/>
        </w:rPr>
        <w:t xml:space="preserve"> </w:t>
      </w:r>
      <w:r w:rsidRPr="0089661E">
        <w:rPr>
          <w:rFonts w:ascii="Arial" w:hAnsi="Arial" w:cs="Arial"/>
          <w:sz w:val="20"/>
        </w:rPr>
        <w:t>verilen</w:t>
      </w:r>
      <w:r w:rsidRPr="0089661E">
        <w:rPr>
          <w:rFonts w:ascii="Arial" w:hAnsi="Arial" w:cs="Arial"/>
          <w:spacing w:val="-53"/>
          <w:sz w:val="20"/>
        </w:rPr>
        <w:t xml:space="preserve"> </w:t>
      </w:r>
      <w:r w:rsidRPr="0089661E">
        <w:rPr>
          <w:rFonts w:ascii="Arial" w:hAnsi="Arial" w:cs="Arial"/>
          <w:sz w:val="20"/>
        </w:rPr>
        <w:t>tablolara</w:t>
      </w:r>
      <w:r w:rsidRPr="0089661E">
        <w:rPr>
          <w:rFonts w:ascii="Arial" w:hAnsi="Arial" w:cs="Arial"/>
          <w:spacing w:val="-2"/>
          <w:sz w:val="20"/>
        </w:rPr>
        <w:t xml:space="preserve"> </w:t>
      </w:r>
      <w:r w:rsidRPr="0089661E">
        <w:rPr>
          <w:rFonts w:ascii="Arial" w:hAnsi="Arial" w:cs="Arial"/>
          <w:sz w:val="20"/>
        </w:rPr>
        <w:t>uygun</w:t>
      </w:r>
      <w:r w:rsidRPr="0089661E">
        <w:rPr>
          <w:rFonts w:ascii="Arial" w:hAnsi="Arial" w:cs="Arial"/>
          <w:spacing w:val="-1"/>
          <w:sz w:val="20"/>
        </w:rPr>
        <w:t xml:space="preserve"> </w:t>
      </w:r>
      <w:r w:rsidRPr="0089661E">
        <w:rPr>
          <w:rFonts w:ascii="Arial" w:hAnsi="Arial" w:cs="Arial"/>
          <w:sz w:val="20"/>
        </w:rPr>
        <w:t>olarak</w:t>
      </w:r>
      <w:r w:rsidRPr="0089661E">
        <w:rPr>
          <w:rFonts w:ascii="Arial" w:hAnsi="Arial" w:cs="Arial"/>
          <w:spacing w:val="-1"/>
          <w:sz w:val="20"/>
        </w:rPr>
        <w:t xml:space="preserve"> </w:t>
      </w:r>
      <w:r w:rsidRPr="0089661E">
        <w:rPr>
          <w:rFonts w:ascii="Arial" w:hAnsi="Arial" w:cs="Arial"/>
          <w:sz w:val="20"/>
        </w:rPr>
        <w:t>belirlenecektir.</w:t>
      </w:r>
    </w:p>
    <w:p w14:paraId="1ED4DF7B" w14:textId="77777777" w:rsidR="009B204A" w:rsidRPr="0089661E" w:rsidRDefault="009B204A">
      <w:pPr>
        <w:pStyle w:val="GvdeMetni"/>
        <w:rPr>
          <w:rFonts w:ascii="Arial" w:hAnsi="Arial" w:cs="Arial"/>
          <w:sz w:val="22"/>
        </w:rPr>
      </w:pPr>
    </w:p>
    <w:p w14:paraId="678E4680" w14:textId="77777777" w:rsidR="009B204A" w:rsidRPr="0089661E" w:rsidRDefault="00681696">
      <w:pPr>
        <w:pStyle w:val="Balk2"/>
        <w:spacing w:before="151"/>
        <w:ind w:left="4388" w:firstLine="0"/>
      </w:pPr>
      <w:r w:rsidRPr="0089661E">
        <w:t>Binek</w:t>
      </w:r>
      <w:r w:rsidRPr="0089661E">
        <w:rPr>
          <w:spacing w:val="-2"/>
        </w:rPr>
        <w:t xml:space="preserve"> </w:t>
      </w:r>
      <w:r w:rsidRPr="0089661E">
        <w:t>Araçlar</w:t>
      </w:r>
      <w:r w:rsidRPr="0089661E">
        <w:rPr>
          <w:spacing w:val="-1"/>
        </w:rPr>
        <w:t xml:space="preserve"> </w:t>
      </w:r>
      <w:r w:rsidRPr="0089661E">
        <w:t>İçin</w:t>
      </w:r>
      <w:r w:rsidRPr="0089661E">
        <w:rPr>
          <w:spacing w:val="-1"/>
        </w:rPr>
        <w:t xml:space="preserve"> </w:t>
      </w:r>
      <w:r w:rsidRPr="0089661E">
        <w:t>Yakıt</w:t>
      </w:r>
      <w:r w:rsidRPr="0089661E">
        <w:rPr>
          <w:spacing w:val="-1"/>
        </w:rPr>
        <w:t xml:space="preserve"> </w:t>
      </w:r>
      <w:r w:rsidRPr="0089661E">
        <w:t>Tablosu</w:t>
      </w:r>
    </w:p>
    <w:p w14:paraId="58338E04" w14:textId="77777777" w:rsidR="009B204A" w:rsidRPr="0089661E" w:rsidRDefault="009B204A">
      <w:pPr>
        <w:pStyle w:val="GvdeMetni"/>
        <w:spacing w:before="10"/>
        <w:rPr>
          <w:rFonts w:ascii="Arial" w:hAnsi="Arial" w:cs="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rsidRPr="0089661E" w14:paraId="23DEC554" w14:textId="77777777">
        <w:trPr>
          <w:trHeight w:val="382"/>
        </w:trPr>
        <w:tc>
          <w:tcPr>
            <w:tcW w:w="2125" w:type="dxa"/>
            <w:shd w:val="clear" w:color="auto" w:fill="002060"/>
          </w:tcPr>
          <w:p w14:paraId="4CDC1069" w14:textId="77777777" w:rsidR="009B204A" w:rsidRPr="0089661E" w:rsidRDefault="00681696">
            <w:pPr>
              <w:pStyle w:val="TableParagraph"/>
              <w:spacing w:before="60"/>
              <w:ind w:left="418" w:right="426"/>
              <w:jc w:val="center"/>
              <w:rPr>
                <w:b/>
                <w:sz w:val="20"/>
              </w:rPr>
            </w:pPr>
            <w:r w:rsidRPr="0089661E">
              <w:rPr>
                <w:b/>
                <w:color w:val="FFFFFF"/>
                <w:sz w:val="20"/>
              </w:rPr>
              <w:t>Motor</w:t>
            </w:r>
            <w:r w:rsidRPr="0089661E">
              <w:rPr>
                <w:b/>
                <w:color w:val="FFFFFF"/>
                <w:spacing w:val="-1"/>
                <w:sz w:val="20"/>
              </w:rPr>
              <w:t xml:space="preserve"> </w:t>
            </w:r>
            <w:r w:rsidRPr="0089661E">
              <w:rPr>
                <w:b/>
                <w:color w:val="FFFFFF"/>
                <w:sz w:val="20"/>
              </w:rPr>
              <w:t>Hacmi</w:t>
            </w:r>
          </w:p>
        </w:tc>
        <w:tc>
          <w:tcPr>
            <w:tcW w:w="1699" w:type="dxa"/>
            <w:shd w:val="clear" w:color="auto" w:fill="002060"/>
          </w:tcPr>
          <w:p w14:paraId="316E67A2" w14:textId="77777777" w:rsidR="009B204A" w:rsidRPr="0089661E" w:rsidRDefault="00681696">
            <w:pPr>
              <w:pStyle w:val="TableParagraph"/>
              <w:spacing w:before="60"/>
              <w:ind w:left="334" w:right="338"/>
              <w:jc w:val="center"/>
              <w:rPr>
                <w:b/>
                <w:sz w:val="20"/>
              </w:rPr>
            </w:pPr>
            <w:r w:rsidRPr="0089661E">
              <w:rPr>
                <w:b/>
                <w:color w:val="FFFFFF"/>
                <w:sz w:val="20"/>
              </w:rPr>
              <w:t>Yakıt</w:t>
            </w:r>
            <w:r w:rsidRPr="0089661E">
              <w:rPr>
                <w:b/>
                <w:color w:val="FFFFFF"/>
                <w:spacing w:val="-2"/>
                <w:sz w:val="20"/>
              </w:rPr>
              <w:t xml:space="preserve"> </w:t>
            </w:r>
            <w:r w:rsidRPr="0089661E">
              <w:rPr>
                <w:b/>
                <w:color w:val="FFFFFF"/>
                <w:sz w:val="20"/>
              </w:rPr>
              <w:t>Türü</w:t>
            </w:r>
          </w:p>
        </w:tc>
        <w:tc>
          <w:tcPr>
            <w:tcW w:w="2745" w:type="dxa"/>
            <w:shd w:val="clear" w:color="auto" w:fill="002060"/>
          </w:tcPr>
          <w:p w14:paraId="738A835F" w14:textId="77777777" w:rsidR="009B204A" w:rsidRPr="0089661E" w:rsidRDefault="00681696">
            <w:pPr>
              <w:pStyle w:val="TableParagraph"/>
              <w:spacing w:before="60"/>
              <w:ind w:left="154" w:right="159"/>
              <w:jc w:val="center"/>
              <w:rPr>
                <w:b/>
                <w:sz w:val="20"/>
              </w:rPr>
            </w:pPr>
            <w:r w:rsidRPr="0089661E">
              <w:rPr>
                <w:b/>
                <w:color w:val="FFFFFF"/>
                <w:sz w:val="20"/>
              </w:rPr>
              <w:t>Ortalama</w:t>
            </w:r>
            <w:r w:rsidRPr="0089661E">
              <w:rPr>
                <w:b/>
                <w:color w:val="FFFFFF"/>
                <w:spacing w:val="-4"/>
                <w:sz w:val="20"/>
              </w:rPr>
              <w:t xml:space="preserve"> </w:t>
            </w:r>
            <w:r w:rsidRPr="0089661E">
              <w:rPr>
                <w:b/>
                <w:color w:val="FFFFFF"/>
                <w:sz w:val="20"/>
              </w:rPr>
              <w:t>Yakıt</w:t>
            </w:r>
            <w:r w:rsidRPr="0089661E">
              <w:rPr>
                <w:b/>
                <w:color w:val="FFFFFF"/>
                <w:spacing w:val="-4"/>
                <w:sz w:val="20"/>
              </w:rPr>
              <w:t xml:space="preserve"> </w:t>
            </w:r>
            <w:r w:rsidRPr="0089661E">
              <w:rPr>
                <w:b/>
                <w:color w:val="FFFFFF"/>
                <w:sz w:val="20"/>
              </w:rPr>
              <w:t>(L/100km)</w:t>
            </w:r>
          </w:p>
        </w:tc>
      </w:tr>
      <w:tr w:rsidR="009B204A" w:rsidRPr="0089661E" w14:paraId="15789175" w14:textId="77777777">
        <w:trPr>
          <w:trHeight w:val="263"/>
        </w:trPr>
        <w:tc>
          <w:tcPr>
            <w:tcW w:w="2125" w:type="dxa"/>
          </w:tcPr>
          <w:p w14:paraId="3444FE0F" w14:textId="77777777" w:rsidR="009B204A" w:rsidRPr="0089661E" w:rsidRDefault="00681696">
            <w:pPr>
              <w:pStyle w:val="TableParagraph"/>
              <w:spacing w:before="0" w:line="220" w:lineRule="exact"/>
              <w:ind w:left="417" w:right="426"/>
              <w:jc w:val="center"/>
              <w:rPr>
                <w:sz w:val="20"/>
              </w:rPr>
            </w:pPr>
            <w:r w:rsidRPr="0089661E">
              <w:rPr>
                <w:sz w:val="20"/>
              </w:rPr>
              <w:t>1600</w:t>
            </w:r>
            <w:r w:rsidRPr="0089661E">
              <w:rPr>
                <w:spacing w:val="-3"/>
                <w:sz w:val="20"/>
              </w:rPr>
              <w:t xml:space="preserve"> </w:t>
            </w:r>
            <w:r w:rsidRPr="0089661E">
              <w:rPr>
                <w:sz w:val="20"/>
              </w:rPr>
              <w:t>cc</w:t>
            </w:r>
          </w:p>
        </w:tc>
        <w:tc>
          <w:tcPr>
            <w:tcW w:w="1699" w:type="dxa"/>
          </w:tcPr>
          <w:p w14:paraId="55D3576B" w14:textId="77777777" w:rsidR="009B204A" w:rsidRPr="0089661E" w:rsidRDefault="00681696">
            <w:pPr>
              <w:pStyle w:val="TableParagraph"/>
              <w:spacing w:before="0" w:line="220" w:lineRule="exact"/>
              <w:ind w:left="331" w:right="338"/>
              <w:jc w:val="center"/>
              <w:rPr>
                <w:sz w:val="20"/>
              </w:rPr>
            </w:pPr>
            <w:r w:rsidRPr="0089661E">
              <w:rPr>
                <w:sz w:val="20"/>
              </w:rPr>
              <w:t>Benzin</w:t>
            </w:r>
          </w:p>
        </w:tc>
        <w:tc>
          <w:tcPr>
            <w:tcW w:w="2745" w:type="dxa"/>
          </w:tcPr>
          <w:p w14:paraId="27CD9923" w14:textId="77777777" w:rsidR="009B204A" w:rsidRPr="0089661E" w:rsidRDefault="00681696">
            <w:pPr>
              <w:pStyle w:val="TableParagraph"/>
              <w:spacing w:before="0" w:line="220" w:lineRule="exact"/>
              <w:ind w:left="151" w:right="159"/>
              <w:jc w:val="center"/>
              <w:rPr>
                <w:sz w:val="20"/>
              </w:rPr>
            </w:pPr>
            <w:r w:rsidRPr="0089661E">
              <w:rPr>
                <w:sz w:val="20"/>
              </w:rPr>
              <w:t>7.00</w:t>
            </w:r>
          </w:p>
        </w:tc>
      </w:tr>
      <w:tr w:rsidR="009B204A" w:rsidRPr="0089661E" w14:paraId="48D2A641" w14:textId="77777777">
        <w:trPr>
          <w:trHeight w:val="262"/>
        </w:trPr>
        <w:tc>
          <w:tcPr>
            <w:tcW w:w="2125" w:type="dxa"/>
            <w:shd w:val="clear" w:color="auto" w:fill="F1F1F1"/>
          </w:tcPr>
          <w:p w14:paraId="4D7102C1" w14:textId="77777777" w:rsidR="009B204A" w:rsidRPr="0089661E" w:rsidRDefault="00681696">
            <w:pPr>
              <w:pStyle w:val="TableParagraph"/>
              <w:spacing w:before="0" w:line="219" w:lineRule="exact"/>
              <w:ind w:left="418" w:right="426"/>
              <w:jc w:val="center"/>
              <w:rPr>
                <w:sz w:val="20"/>
              </w:rPr>
            </w:pPr>
            <w:r w:rsidRPr="0089661E">
              <w:rPr>
                <w:sz w:val="20"/>
              </w:rPr>
              <w:t>1600</w:t>
            </w:r>
            <w:r w:rsidRPr="0089661E">
              <w:rPr>
                <w:spacing w:val="-2"/>
                <w:sz w:val="20"/>
              </w:rPr>
              <w:t xml:space="preserve"> </w:t>
            </w:r>
            <w:r w:rsidRPr="0089661E">
              <w:rPr>
                <w:sz w:val="20"/>
              </w:rPr>
              <w:t>cc</w:t>
            </w:r>
          </w:p>
        </w:tc>
        <w:tc>
          <w:tcPr>
            <w:tcW w:w="1699" w:type="dxa"/>
            <w:shd w:val="clear" w:color="auto" w:fill="F1F1F1"/>
          </w:tcPr>
          <w:p w14:paraId="03838A5F" w14:textId="77777777" w:rsidR="009B204A" w:rsidRPr="0089661E" w:rsidRDefault="00681696">
            <w:pPr>
              <w:pStyle w:val="TableParagraph"/>
              <w:spacing w:before="0" w:line="219" w:lineRule="exact"/>
              <w:ind w:left="333" w:right="338"/>
              <w:jc w:val="center"/>
              <w:rPr>
                <w:sz w:val="20"/>
              </w:rPr>
            </w:pPr>
            <w:r w:rsidRPr="0089661E">
              <w:rPr>
                <w:sz w:val="20"/>
              </w:rPr>
              <w:t>Motorin</w:t>
            </w:r>
          </w:p>
        </w:tc>
        <w:tc>
          <w:tcPr>
            <w:tcW w:w="2745" w:type="dxa"/>
            <w:shd w:val="clear" w:color="auto" w:fill="F1F1F1"/>
          </w:tcPr>
          <w:p w14:paraId="68601356" w14:textId="77777777" w:rsidR="009B204A" w:rsidRPr="0089661E" w:rsidRDefault="00681696">
            <w:pPr>
              <w:pStyle w:val="TableParagraph"/>
              <w:spacing w:before="0" w:line="219" w:lineRule="exact"/>
              <w:ind w:left="152" w:right="159"/>
              <w:jc w:val="center"/>
              <w:rPr>
                <w:sz w:val="20"/>
              </w:rPr>
            </w:pPr>
            <w:r w:rsidRPr="0089661E">
              <w:rPr>
                <w:sz w:val="20"/>
              </w:rPr>
              <w:t>6.00</w:t>
            </w:r>
          </w:p>
        </w:tc>
      </w:tr>
      <w:tr w:rsidR="009B204A" w:rsidRPr="0089661E" w14:paraId="19A91C8C" w14:textId="77777777">
        <w:trPr>
          <w:trHeight w:val="268"/>
        </w:trPr>
        <w:tc>
          <w:tcPr>
            <w:tcW w:w="2125" w:type="dxa"/>
          </w:tcPr>
          <w:p w14:paraId="5440E78D" w14:textId="77777777" w:rsidR="009B204A" w:rsidRPr="0089661E" w:rsidRDefault="00681696">
            <w:pPr>
              <w:pStyle w:val="TableParagraph"/>
              <w:spacing w:before="0" w:line="220" w:lineRule="exact"/>
              <w:ind w:left="417" w:right="426"/>
              <w:jc w:val="center"/>
              <w:rPr>
                <w:sz w:val="20"/>
              </w:rPr>
            </w:pPr>
            <w:r w:rsidRPr="0089661E">
              <w:rPr>
                <w:sz w:val="20"/>
              </w:rPr>
              <w:t>2000</w:t>
            </w:r>
            <w:r w:rsidRPr="0089661E">
              <w:rPr>
                <w:spacing w:val="-2"/>
                <w:sz w:val="20"/>
              </w:rPr>
              <w:t xml:space="preserve"> </w:t>
            </w:r>
            <w:r w:rsidRPr="0089661E">
              <w:rPr>
                <w:sz w:val="20"/>
              </w:rPr>
              <w:t>cc</w:t>
            </w:r>
          </w:p>
        </w:tc>
        <w:tc>
          <w:tcPr>
            <w:tcW w:w="1699" w:type="dxa"/>
          </w:tcPr>
          <w:p w14:paraId="58FFE131" w14:textId="77777777" w:rsidR="009B204A" w:rsidRPr="0089661E" w:rsidRDefault="00681696">
            <w:pPr>
              <w:pStyle w:val="TableParagraph"/>
              <w:spacing w:before="0" w:line="220" w:lineRule="exact"/>
              <w:ind w:left="332" w:right="338"/>
              <w:jc w:val="center"/>
              <w:rPr>
                <w:sz w:val="20"/>
              </w:rPr>
            </w:pPr>
            <w:r w:rsidRPr="0089661E">
              <w:rPr>
                <w:sz w:val="20"/>
              </w:rPr>
              <w:t>Benzin</w:t>
            </w:r>
          </w:p>
        </w:tc>
        <w:tc>
          <w:tcPr>
            <w:tcW w:w="2745" w:type="dxa"/>
          </w:tcPr>
          <w:p w14:paraId="6B6EEDE3" w14:textId="77777777" w:rsidR="009B204A" w:rsidRPr="0089661E" w:rsidRDefault="00681696">
            <w:pPr>
              <w:pStyle w:val="TableParagraph"/>
              <w:spacing w:before="0" w:line="220" w:lineRule="exact"/>
              <w:ind w:left="151" w:right="159"/>
              <w:jc w:val="center"/>
              <w:rPr>
                <w:sz w:val="20"/>
              </w:rPr>
            </w:pPr>
            <w:r w:rsidRPr="0089661E">
              <w:rPr>
                <w:sz w:val="20"/>
              </w:rPr>
              <w:t>10.00</w:t>
            </w:r>
          </w:p>
        </w:tc>
      </w:tr>
      <w:tr w:rsidR="009B204A" w:rsidRPr="0089661E" w14:paraId="4DC8B5C5" w14:textId="77777777">
        <w:trPr>
          <w:trHeight w:val="263"/>
        </w:trPr>
        <w:tc>
          <w:tcPr>
            <w:tcW w:w="2125" w:type="dxa"/>
            <w:shd w:val="clear" w:color="auto" w:fill="F1F1F1"/>
          </w:tcPr>
          <w:p w14:paraId="07B8DCBD" w14:textId="77777777" w:rsidR="009B204A" w:rsidRPr="0089661E" w:rsidRDefault="00681696">
            <w:pPr>
              <w:pStyle w:val="TableParagraph"/>
              <w:spacing w:before="0" w:line="219" w:lineRule="exact"/>
              <w:ind w:left="418" w:right="426"/>
              <w:jc w:val="center"/>
              <w:rPr>
                <w:sz w:val="20"/>
              </w:rPr>
            </w:pPr>
            <w:r w:rsidRPr="0089661E">
              <w:rPr>
                <w:sz w:val="20"/>
              </w:rPr>
              <w:t>2000</w:t>
            </w:r>
            <w:r w:rsidRPr="0089661E">
              <w:rPr>
                <w:spacing w:val="-2"/>
                <w:sz w:val="20"/>
              </w:rPr>
              <w:t xml:space="preserve"> </w:t>
            </w:r>
            <w:r w:rsidRPr="0089661E">
              <w:rPr>
                <w:sz w:val="20"/>
              </w:rPr>
              <w:t>cc</w:t>
            </w:r>
          </w:p>
        </w:tc>
        <w:tc>
          <w:tcPr>
            <w:tcW w:w="1699" w:type="dxa"/>
            <w:shd w:val="clear" w:color="auto" w:fill="F1F1F1"/>
          </w:tcPr>
          <w:p w14:paraId="59F8E2C6" w14:textId="77777777" w:rsidR="009B204A" w:rsidRPr="0089661E" w:rsidRDefault="00681696">
            <w:pPr>
              <w:pStyle w:val="TableParagraph"/>
              <w:spacing w:before="0" w:line="219" w:lineRule="exact"/>
              <w:ind w:left="333" w:right="338"/>
              <w:jc w:val="center"/>
              <w:rPr>
                <w:sz w:val="20"/>
              </w:rPr>
            </w:pPr>
            <w:r w:rsidRPr="0089661E">
              <w:rPr>
                <w:sz w:val="20"/>
              </w:rPr>
              <w:t>Motorin</w:t>
            </w:r>
          </w:p>
        </w:tc>
        <w:tc>
          <w:tcPr>
            <w:tcW w:w="2745" w:type="dxa"/>
            <w:shd w:val="clear" w:color="auto" w:fill="F1F1F1"/>
          </w:tcPr>
          <w:p w14:paraId="3C20B4E6" w14:textId="77777777" w:rsidR="009B204A" w:rsidRPr="0089661E" w:rsidRDefault="00681696">
            <w:pPr>
              <w:pStyle w:val="TableParagraph"/>
              <w:spacing w:before="0" w:line="219" w:lineRule="exact"/>
              <w:ind w:left="152" w:right="159"/>
              <w:jc w:val="center"/>
              <w:rPr>
                <w:sz w:val="20"/>
              </w:rPr>
            </w:pPr>
            <w:r w:rsidRPr="0089661E">
              <w:rPr>
                <w:sz w:val="20"/>
              </w:rPr>
              <w:t>8.00</w:t>
            </w:r>
          </w:p>
        </w:tc>
      </w:tr>
    </w:tbl>
    <w:p w14:paraId="27F214B8" w14:textId="77777777" w:rsidR="009B204A" w:rsidRPr="0089661E" w:rsidRDefault="009B204A">
      <w:pPr>
        <w:pStyle w:val="GvdeMetni"/>
        <w:rPr>
          <w:rFonts w:ascii="Arial" w:hAnsi="Arial" w:cs="Arial"/>
          <w:b/>
          <w:sz w:val="24"/>
        </w:rPr>
      </w:pPr>
    </w:p>
    <w:p w14:paraId="0D119BA2" w14:textId="77777777" w:rsidR="009B204A" w:rsidRPr="0089661E" w:rsidRDefault="009B204A">
      <w:pPr>
        <w:pStyle w:val="GvdeMetni"/>
        <w:rPr>
          <w:rFonts w:ascii="Arial" w:hAnsi="Arial" w:cs="Arial"/>
          <w:b/>
          <w:sz w:val="24"/>
        </w:rPr>
      </w:pPr>
    </w:p>
    <w:p w14:paraId="778C3F95" w14:textId="77777777" w:rsidR="009B204A" w:rsidRPr="0089661E" w:rsidRDefault="009B204A">
      <w:pPr>
        <w:pStyle w:val="GvdeMetni"/>
        <w:spacing w:before="3"/>
        <w:rPr>
          <w:rFonts w:ascii="Arial" w:hAnsi="Arial" w:cs="Arial"/>
          <w:b/>
          <w:sz w:val="25"/>
        </w:rPr>
      </w:pPr>
    </w:p>
    <w:p w14:paraId="5A703E00" w14:textId="77777777" w:rsidR="009B204A" w:rsidRPr="0089661E" w:rsidRDefault="00681696">
      <w:pPr>
        <w:ind w:left="4388"/>
        <w:rPr>
          <w:rFonts w:ascii="Arial" w:hAnsi="Arial" w:cs="Arial"/>
          <w:b/>
        </w:rPr>
      </w:pPr>
      <w:r w:rsidRPr="0089661E">
        <w:rPr>
          <w:rFonts w:ascii="Arial" w:hAnsi="Arial" w:cs="Arial"/>
          <w:b/>
        </w:rPr>
        <w:t>Arazi</w:t>
      </w:r>
      <w:r w:rsidRPr="0089661E">
        <w:rPr>
          <w:rFonts w:ascii="Arial" w:hAnsi="Arial" w:cs="Arial"/>
          <w:b/>
          <w:spacing w:val="-2"/>
        </w:rPr>
        <w:t xml:space="preserve"> </w:t>
      </w:r>
      <w:r w:rsidRPr="0089661E">
        <w:rPr>
          <w:rFonts w:ascii="Arial" w:hAnsi="Arial" w:cs="Arial"/>
          <w:b/>
        </w:rPr>
        <w:t>Araçları</w:t>
      </w:r>
      <w:r w:rsidRPr="0089661E">
        <w:rPr>
          <w:rFonts w:ascii="Arial" w:hAnsi="Arial" w:cs="Arial"/>
          <w:b/>
          <w:spacing w:val="-1"/>
        </w:rPr>
        <w:t xml:space="preserve"> </w:t>
      </w:r>
      <w:r w:rsidRPr="0089661E">
        <w:rPr>
          <w:rFonts w:ascii="Arial" w:hAnsi="Arial" w:cs="Arial"/>
          <w:b/>
        </w:rPr>
        <w:t>İçin</w:t>
      </w:r>
      <w:r w:rsidRPr="0089661E">
        <w:rPr>
          <w:rFonts w:ascii="Arial" w:hAnsi="Arial" w:cs="Arial"/>
          <w:b/>
          <w:spacing w:val="-2"/>
        </w:rPr>
        <w:t xml:space="preserve"> </w:t>
      </w:r>
      <w:r w:rsidRPr="0089661E">
        <w:rPr>
          <w:rFonts w:ascii="Arial" w:hAnsi="Arial" w:cs="Arial"/>
          <w:b/>
        </w:rPr>
        <w:t>Yakıt</w:t>
      </w:r>
      <w:r w:rsidRPr="0089661E">
        <w:rPr>
          <w:rFonts w:ascii="Arial" w:hAnsi="Arial" w:cs="Arial"/>
          <w:b/>
          <w:spacing w:val="-1"/>
        </w:rPr>
        <w:t xml:space="preserve"> </w:t>
      </w:r>
      <w:r w:rsidRPr="0089661E">
        <w:rPr>
          <w:rFonts w:ascii="Arial" w:hAnsi="Arial" w:cs="Arial"/>
          <w:b/>
        </w:rPr>
        <w:t>Tablosu</w:t>
      </w:r>
    </w:p>
    <w:p w14:paraId="1F075E0B" w14:textId="77777777" w:rsidR="009B204A" w:rsidRPr="0089661E" w:rsidRDefault="009B204A">
      <w:pPr>
        <w:pStyle w:val="GvdeMetni"/>
        <w:spacing w:before="10" w:after="1"/>
        <w:rPr>
          <w:rFonts w:ascii="Arial" w:hAnsi="Arial" w:cs="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rsidRPr="0089661E" w14:paraId="5C37BD3E" w14:textId="77777777">
        <w:trPr>
          <w:trHeight w:val="382"/>
        </w:trPr>
        <w:tc>
          <w:tcPr>
            <w:tcW w:w="2125" w:type="dxa"/>
            <w:shd w:val="clear" w:color="auto" w:fill="002060"/>
          </w:tcPr>
          <w:p w14:paraId="78AF8FE1" w14:textId="77777777" w:rsidR="009B204A" w:rsidRPr="0089661E" w:rsidRDefault="00681696">
            <w:pPr>
              <w:pStyle w:val="TableParagraph"/>
              <w:spacing w:before="60"/>
              <w:ind w:left="418" w:right="426"/>
              <w:jc w:val="center"/>
              <w:rPr>
                <w:b/>
                <w:sz w:val="20"/>
              </w:rPr>
            </w:pPr>
            <w:r w:rsidRPr="0089661E">
              <w:rPr>
                <w:b/>
                <w:color w:val="FFFFFF"/>
                <w:sz w:val="20"/>
              </w:rPr>
              <w:t>Motor</w:t>
            </w:r>
            <w:r w:rsidRPr="0089661E">
              <w:rPr>
                <w:b/>
                <w:color w:val="FFFFFF"/>
                <w:spacing w:val="-1"/>
                <w:sz w:val="20"/>
              </w:rPr>
              <w:t xml:space="preserve"> </w:t>
            </w:r>
            <w:r w:rsidRPr="0089661E">
              <w:rPr>
                <w:b/>
                <w:color w:val="FFFFFF"/>
                <w:sz w:val="20"/>
              </w:rPr>
              <w:t>Hacmi</w:t>
            </w:r>
          </w:p>
        </w:tc>
        <w:tc>
          <w:tcPr>
            <w:tcW w:w="1699" w:type="dxa"/>
            <w:shd w:val="clear" w:color="auto" w:fill="002060"/>
          </w:tcPr>
          <w:p w14:paraId="022F9A50" w14:textId="77777777" w:rsidR="009B204A" w:rsidRPr="0089661E" w:rsidRDefault="00681696">
            <w:pPr>
              <w:pStyle w:val="TableParagraph"/>
              <w:spacing w:before="60"/>
              <w:ind w:left="334" w:right="338"/>
              <w:jc w:val="center"/>
              <w:rPr>
                <w:b/>
                <w:sz w:val="20"/>
              </w:rPr>
            </w:pPr>
            <w:r w:rsidRPr="0089661E">
              <w:rPr>
                <w:b/>
                <w:color w:val="FFFFFF"/>
                <w:sz w:val="20"/>
              </w:rPr>
              <w:t>Yakıt</w:t>
            </w:r>
            <w:r w:rsidRPr="0089661E">
              <w:rPr>
                <w:b/>
                <w:color w:val="FFFFFF"/>
                <w:spacing w:val="-2"/>
                <w:sz w:val="20"/>
              </w:rPr>
              <w:t xml:space="preserve"> </w:t>
            </w:r>
            <w:r w:rsidRPr="0089661E">
              <w:rPr>
                <w:b/>
                <w:color w:val="FFFFFF"/>
                <w:sz w:val="20"/>
              </w:rPr>
              <w:t>Türü</w:t>
            </w:r>
          </w:p>
        </w:tc>
        <w:tc>
          <w:tcPr>
            <w:tcW w:w="2745" w:type="dxa"/>
            <w:shd w:val="clear" w:color="auto" w:fill="002060"/>
          </w:tcPr>
          <w:p w14:paraId="773F8E01" w14:textId="77777777" w:rsidR="009B204A" w:rsidRPr="0089661E" w:rsidRDefault="00681696">
            <w:pPr>
              <w:pStyle w:val="TableParagraph"/>
              <w:spacing w:before="60"/>
              <w:ind w:left="154" w:right="159"/>
              <w:jc w:val="center"/>
              <w:rPr>
                <w:b/>
                <w:sz w:val="20"/>
              </w:rPr>
            </w:pPr>
            <w:r w:rsidRPr="0089661E">
              <w:rPr>
                <w:b/>
                <w:color w:val="FFFFFF"/>
                <w:sz w:val="20"/>
              </w:rPr>
              <w:t>Ortalama</w:t>
            </w:r>
            <w:r w:rsidRPr="0089661E">
              <w:rPr>
                <w:b/>
                <w:color w:val="FFFFFF"/>
                <w:spacing w:val="-4"/>
                <w:sz w:val="20"/>
              </w:rPr>
              <w:t xml:space="preserve"> </w:t>
            </w:r>
            <w:r w:rsidRPr="0089661E">
              <w:rPr>
                <w:b/>
                <w:color w:val="FFFFFF"/>
                <w:sz w:val="20"/>
              </w:rPr>
              <w:t>Yakıt</w:t>
            </w:r>
            <w:r w:rsidRPr="0089661E">
              <w:rPr>
                <w:b/>
                <w:color w:val="FFFFFF"/>
                <w:spacing w:val="-4"/>
                <w:sz w:val="20"/>
              </w:rPr>
              <w:t xml:space="preserve"> </w:t>
            </w:r>
            <w:r w:rsidRPr="0089661E">
              <w:rPr>
                <w:b/>
                <w:color w:val="FFFFFF"/>
                <w:sz w:val="20"/>
              </w:rPr>
              <w:t>(L/100km)</w:t>
            </w:r>
          </w:p>
        </w:tc>
      </w:tr>
      <w:tr w:rsidR="009B204A" w:rsidRPr="0089661E" w14:paraId="7CCBA8D9" w14:textId="77777777">
        <w:trPr>
          <w:trHeight w:val="268"/>
        </w:trPr>
        <w:tc>
          <w:tcPr>
            <w:tcW w:w="2125" w:type="dxa"/>
          </w:tcPr>
          <w:p w14:paraId="6163CE43" w14:textId="77777777" w:rsidR="009B204A" w:rsidRPr="0089661E" w:rsidRDefault="00681696">
            <w:pPr>
              <w:pStyle w:val="TableParagraph"/>
              <w:spacing w:before="1"/>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4CECB8E8" w14:textId="77777777" w:rsidR="009B204A" w:rsidRPr="0089661E" w:rsidRDefault="00681696">
            <w:pPr>
              <w:pStyle w:val="TableParagraph"/>
              <w:spacing w:before="1"/>
              <w:ind w:left="334" w:right="317"/>
              <w:jc w:val="center"/>
              <w:rPr>
                <w:sz w:val="20"/>
              </w:rPr>
            </w:pPr>
            <w:r w:rsidRPr="0089661E">
              <w:rPr>
                <w:sz w:val="20"/>
              </w:rPr>
              <w:t>Benzin</w:t>
            </w:r>
          </w:p>
        </w:tc>
        <w:tc>
          <w:tcPr>
            <w:tcW w:w="2745" w:type="dxa"/>
          </w:tcPr>
          <w:p w14:paraId="307E6A95" w14:textId="77777777" w:rsidR="009B204A" w:rsidRPr="0089661E" w:rsidRDefault="00681696">
            <w:pPr>
              <w:pStyle w:val="TableParagraph"/>
              <w:spacing w:before="1"/>
              <w:ind w:left="154" w:right="140"/>
              <w:jc w:val="center"/>
              <w:rPr>
                <w:sz w:val="20"/>
              </w:rPr>
            </w:pPr>
            <w:r w:rsidRPr="0089661E">
              <w:rPr>
                <w:sz w:val="20"/>
              </w:rPr>
              <w:t>11.00</w:t>
            </w:r>
          </w:p>
        </w:tc>
      </w:tr>
      <w:tr w:rsidR="009B204A" w:rsidRPr="0089661E" w14:paraId="2A023E01" w14:textId="77777777">
        <w:trPr>
          <w:trHeight w:val="263"/>
        </w:trPr>
        <w:tc>
          <w:tcPr>
            <w:tcW w:w="2125" w:type="dxa"/>
          </w:tcPr>
          <w:p w14:paraId="2C197B0E" w14:textId="77777777" w:rsidR="009B204A" w:rsidRPr="0089661E" w:rsidRDefault="00681696">
            <w:pPr>
              <w:pStyle w:val="TableParagraph"/>
              <w:spacing w:before="0" w:line="219" w:lineRule="exact"/>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6892830D"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57BA880D" w14:textId="77777777" w:rsidR="009B204A" w:rsidRPr="0089661E" w:rsidRDefault="00681696">
            <w:pPr>
              <w:pStyle w:val="TableParagraph"/>
              <w:spacing w:before="0" w:line="219" w:lineRule="exact"/>
              <w:ind w:left="154" w:right="140"/>
              <w:jc w:val="center"/>
              <w:rPr>
                <w:sz w:val="20"/>
              </w:rPr>
            </w:pPr>
            <w:r w:rsidRPr="0089661E">
              <w:rPr>
                <w:sz w:val="20"/>
              </w:rPr>
              <w:t>11.00</w:t>
            </w:r>
          </w:p>
        </w:tc>
      </w:tr>
      <w:tr w:rsidR="009B204A" w:rsidRPr="0089661E" w14:paraId="6C7128C0" w14:textId="77777777">
        <w:trPr>
          <w:trHeight w:val="262"/>
        </w:trPr>
        <w:tc>
          <w:tcPr>
            <w:tcW w:w="2125" w:type="dxa"/>
            <w:shd w:val="clear" w:color="auto" w:fill="F1F1F1"/>
          </w:tcPr>
          <w:p w14:paraId="331179B1" w14:textId="77777777" w:rsidR="009B204A" w:rsidRPr="0089661E" w:rsidRDefault="00681696">
            <w:pPr>
              <w:pStyle w:val="TableParagraph"/>
              <w:spacing w:before="0" w:line="219" w:lineRule="exact"/>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40764029"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13883BF7" w14:textId="77777777" w:rsidR="009B204A" w:rsidRPr="0089661E" w:rsidRDefault="00681696">
            <w:pPr>
              <w:pStyle w:val="TableParagraph"/>
              <w:spacing w:before="0" w:line="219" w:lineRule="exact"/>
              <w:ind w:left="154" w:right="138"/>
              <w:jc w:val="center"/>
              <w:rPr>
                <w:sz w:val="20"/>
              </w:rPr>
            </w:pPr>
            <w:r w:rsidRPr="0089661E">
              <w:rPr>
                <w:sz w:val="20"/>
              </w:rPr>
              <w:t>9.00</w:t>
            </w:r>
          </w:p>
        </w:tc>
      </w:tr>
      <w:tr w:rsidR="009B204A" w:rsidRPr="0089661E" w14:paraId="69906D83" w14:textId="77777777">
        <w:trPr>
          <w:trHeight w:val="263"/>
        </w:trPr>
        <w:tc>
          <w:tcPr>
            <w:tcW w:w="2125" w:type="dxa"/>
            <w:shd w:val="clear" w:color="auto" w:fill="F1F1F1"/>
          </w:tcPr>
          <w:p w14:paraId="4C354C87" w14:textId="77777777" w:rsidR="009B204A" w:rsidRPr="0089661E" w:rsidRDefault="00681696">
            <w:pPr>
              <w:pStyle w:val="TableParagraph"/>
              <w:spacing w:before="0" w:line="219" w:lineRule="exact"/>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33C5BDC5"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440E0988" w14:textId="77777777" w:rsidR="009B204A" w:rsidRPr="0089661E" w:rsidRDefault="00681696">
            <w:pPr>
              <w:pStyle w:val="TableParagraph"/>
              <w:spacing w:before="0" w:line="219" w:lineRule="exact"/>
              <w:ind w:left="154" w:right="138"/>
              <w:jc w:val="center"/>
              <w:rPr>
                <w:sz w:val="20"/>
              </w:rPr>
            </w:pPr>
            <w:r w:rsidRPr="0089661E">
              <w:rPr>
                <w:sz w:val="20"/>
              </w:rPr>
              <w:t>9.00</w:t>
            </w:r>
          </w:p>
        </w:tc>
      </w:tr>
      <w:tr w:rsidR="009B204A" w:rsidRPr="0089661E" w14:paraId="093408E3" w14:textId="77777777">
        <w:trPr>
          <w:trHeight w:val="262"/>
        </w:trPr>
        <w:tc>
          <w:tcPr>
            <w:tcW w:w="2125" w:type="dxa"/>
          </w:tcPr>
          <w:p w14:paraId="64C622E3" w14:textId="77777777" w:rsidR="009B204A" w:rsidRPr="0089661E" w:rsidRDefault="00681696">
            <w:pPr>
              <w:pStyle w:val="TableParagraph"/>
              <w:spacing w:before="0" w:line="219" w:lineRule="exact"/>
              <w:ind w:left="428" w:right="415"/>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203558AD"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3997A224" w14:textId="77777777" w:rsidR="009B204A" w:rsidRPr="0089661E" w:rsidRDefault="00681696">
            <w:pPr>
              <w:pStyle w:val="TableParagraph"/>
              <w:spacing w:before="0" w:line="219" w:lineRule="exact"/>
              <w:ind w:left="154" w:right="140"/>
              <w:jc w:val="center"/>
              <w:rPr>
                <w:sz w:val="20"/>
              </w:rPr>
            </w:pPr>
            <w:r w:rsidRPr="0089661E">
              <w:rPr>
                <w:sz w:val="20"/>
              </w:rPr>
              <w:t>12.00</w:t>
            </w:r>
          </w:p>
        </w:tc>
      </w:tr>
      <w:tr w:rsidR="009B204A" w:rsidRPr="0089661E" w14:paraId="2A4F2A97" w14:textId="77777777">
        <w:trPr>
          <w:trHeight w:val="268"/>
        </w:trPr>
        <w:tc>
          <w:tcPr>
            <w:tcW w:w="2125" w:type="dxa"/>
          </w:tcPr>
          <w:p w14:paraId="2C459CB8" w14:textId="77777777" w:rsidR="009B204A" w:rsidRPr="0089661E" w:rsidRDefault="00681696">
            <w:pPr>
              <w:pStyle w:val="TableParagraph"/>
              <w:spacing w:before="0" w:line="219" w:lineRule="exact"/>
              <w:ind w:left="428" w:right="413"/>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059A17CA"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038F44CD" w14:textId="77777777" w:rsidR="009B204A" w:rsidRPr="0089661E" w:rsidRDefault="00681696">
            <w:pPr>
              <w:pStyle w:val="TableParagraph"/>
              <w:spacing w:before="0" w:line="219" w:lineRule="exact"/>
              <w:ind w:left="154" w:right="140"/>
              <w:jc w:val="center"/>
              <w:rPr>
                <w:sz w:val="20"/>
              </w:rPr>
            </w:pPr>
            <w:r w:rsidRPr="0089661E">
              <w:rPr>
                <w:sz w:val="20"/>
              </w:rPr>
              <w:t>12.00</w:t>
            </w:r>
          </w:p>
        </w:tc>
      </w:tr>
      <w:tr w:rsidR="009B204A" w:rsidRPr="0089661E" w14:paraId="6DDF9F7B" w14:textId="77777777">
        <w:trPr>
          <w:trHeight w:val="262"/>
        </w:trPr>
        <w:tc>
          <w:tcPr>
            <w:tcW w:w="2125" w:type="dxa"/>
            <w:shd w:val="clear" w:color="auto" w:fill="F1F1F1"/>
          </w:tcPr>
          <w:p w14:paraId="3A21AC96" w14:textId="77777777" w:rsidR="009B204A" w:rsidRPr="0089661E" w:rsidRDefault="00681696">
            <w:pPr>
              <w:pStyle w:val="TableParagraph"/>
              <w:spacing w:before="0" w:line="219" w:lineRule="exact"/>
              <w:ind w:left="428" w:right="415"/>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38E6C624"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084C3025" w14:textId="77777777" w:rsidR="009B204A" w:rsidRPr="0089661E" w:rsidRDefault="00681696">
            <w:pPr>
              <w:pStyle w:val="TableParagraph"/>
              <w:spacing w:before="0" w:line="219" w:lineRule="exact"/>
              <w:ind w:left="154" w:right="139"/>
              <w:jc w:val="center"/>
              <w:rPr>
                <w:sz w:val="20"/>
              </w:rPr>
            </w:pPr>
            <w:r w:rsidRPr="0089661E">
              <w:rPr>
                <w:sz w:val="20"/>
              </w:rPr>
              <w:t>10.00</w:t>
            </w:r>
          </w:p>
        </w:tc>
      </w:tr>
      <w:tr w:rsidR="009B204A" w:rsidRPr="0089661E" w14:paraId="58C55B8A" w14:textId="77777777">
        <w:trPr>
          <w:trHeight w:val="263"/>
        </w:trPr>
        <w:tc>
          <w:tcPr>
            <w:tcW w:w="2125" w:type="dxa"/>
            <w:shd w:val="clear" w:color="auto" w:fill="F1F1F1"/>
          </w:tcPr>
          <w:p w14:paraId="36F619AF" w14:textId="77777777" w:rsidR="009B204A" w:rsidRPr="0089661E" w:rsidRDefault="00681696">
            <w:pPr>
              <w:pStyle w:val="TableParagraph"/>
              <w:spacing w:before="0" w:line="220" w:lineRule="exact"/>
              <w:ind w:left="428" w:right="415"/>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1A442CE9" w14:textId="77777777" w:rsidR="009B204A" w:rsidRPr="0089661E" w:rsidRDefault="00681696">
            <w:pPr>
              <w:pStyle w:val="TableParagraph"/>
              <w:spacing w:before="0" w:line="220" w:lineRule="exact"/>
              <w:ind w:left="334" w:right="316"/>
              <w:jc w:val="center"/>
              <w:rPr>
                <w:sz w:val="20"/>
              </w:rPr>
            </w:pPr>
            <w:r w:rsidRPr="0089661E">
              <w:rPr>
                <w:sz w:val="20"/>
              </w:rPr>
              <w:t>Motorin</w:t>
            </w:r>
          </w:p>
        </w:tc>
        <w:tc>
          <w:tcPr>
            <w:tcW w:w="2745" w:type="dxa"/>
            <w:shd w:val="clear" w:color="auto" w:fill="F1F1F1"/>
          </w:tcPr>
          <w:p w14:paraId="447BB46C" w14:textId="77777777" w:rsidR="009B204A" w:rsidRPr="0089661E" w:rsidRDefault="00681696">
            <w:pPr>
              <w:pStyle w:val="TableParagraph"/>
              <w:spacing w:before="0" w:line="220" w:lineRule="exact"/>
              <w:ind w:left="154" w:right="139"/>
              <w:jc w:val="center"/>
              <w:rPr>
                <w:sz w:val="20"/>
              </w:rPr>
            </w:pPr>
            <w:r w:rsidRPr="0089661E">
              <w:rPr>
                <w:sz w:val="20"/>
              </w:rPr>
              <w:t>10.00</w:t>
            </w:r>
          </w:p>
        </w:tc>
      </w:tr>
      <w:tr w:rsidR="009B204A" w:rsidRPr="0089661E" w14:paraId="6D4023DD" w14:textId="77777777">
        <w:trPr>
          <w:trHeight w:val="262"/>
        </w:trPr>
        <w:tc>
          <w:tcPr>
            <w:tcW w:w="2125" w:type="dxa"/>
          </w:tcPr>
          <w:p w14:paraId="2655A1D7" w14:textId="77777777" w:rsidR="009B204A" w:rsidRPr="0089661E" w:rsidRDefault="00681696">
            <w:pPr>
              <w:pStyle w:val="TableParagraph"/>
              <w:spacing w:before="0" w:line="219" w:lineRule="exact"/>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3E2E6D61"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1626E587" w14:textId="77777777" w:rsidR="009B204A" w:rsidRPr="0089661E" w:rsidRDefault="00681696">
            <w:pPr>
              <w:pStyle w:val="TableParagraph"/>
              <w:spacing w:before="0" w:line="219" w:lineRule="exact"/>
              <w:ind w:left="154" w:right="140"/>
              <w:jc w:val="center"/>
              <w:rPr>
                <w:sz w:val="20"/>
              </w:rPr>
            </w:pPr>
            <w:r w:rsidRPr="0089661E">
              <w:rPr>
                <w:sz w:val="20"/>
              </w:rPr>
              <w:t>13.00</w:t>
            </w:r>
          </w:p>
        </w:tc>
      </w:tr>
      <w:tr w:rsidR="009B204A" w:rsidRPr="0089661E" w14:paraId="49ED58AE" w14:textId="77777777">
        <w:trPr>
          <w:trHeight w:val="263"/>
        </w:trPr>
        <w:tc>
          <w:tcPr>
            <w:tcW w:w="2125" w:type="dxa"/>
          </w:tcPr>
          <w:p w14:paraId="50ACBB7D" w14:textId="77777777" w:rsidR="009B204A" w:rsidRPr="0089661E" w:rsidRDefault="00681696">
            <w:pPr>
              <w:pStyle w:val="TableParagraph"/>
              <w:spacing w:before="0" w:line="220" w:lineRule="exact"/>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0DA17AF6" w14:textId="77777777" w:rsidR="009B204A" w:rsidRPr="0089661E" w:rsidRDefault="00681696">
            <w:pPr>
              <w:pStyle w:val="TableParagraph"/>
              <w:spacing w:before="0" w:line="220" w:lineRule="exact"/>
              <w:ind w:left="334" w:right="317"/>
              <w:jc w:val="center"/>
              <w:rPr>
                <w:sz w:val="20"/>
              </w:rPr>
            </w:pPr>
            <w:r w:rsidRPr="0089661E">
              <w:rPr>
                <w:sz w:val="20"/>
              </w:rPr>
              <w:t>Benzin</w:t>
            </w:r>
          </w:p>
        </w:tc>
        <w:tc>
          <w:tcPr>
            <w:tcW w:w="2745" w:type="dxa"/>
          </w:tcPr>
          <w:p w14:paraId="06F6ECF6" w14:textId="77777777" w:rsidR="009B204A" w:rsidRPr="0089661E" w:rsidRDefault="00681696">
            <w:pPr>
              <w:pStyle w:val="TableParagraph"/>
              <w:spacing w:before="0" w:line="220" w:lineRule="exact"/>
              <w:ind w:left="154" w:right="140"/>
              <w:jc w:val="center"/>
              <w:rPr>
                <w:sz w:val="20"/>
              </w:rPr>
            </w:pPr>
            <w:r w:rsidRPr="0089661E">
              <w:rPr>
                <w:sz w:val="20"/>
              </w:rPr>
              <w:t>13.00</w:t>
            </w:r>
          </w:p>
        </w:tc>
      </w:tr>
      <w:tr w:rsidR="009B204A" w:rsidRPr="0089661E" w14:paraId="533FDF58" w14:textId="77777777">
        <w:trPr>
          <w:trHeight w:val="262"/>
        </w:trPr>
        <w:tc>
          <w:tcPr>
            <w:tcW w:w="2125" w:type="dxa"/>
            <w:shd w:val="clear" w:color="auto" w:fill="F1F1F1"/>
          </w:tcPr>
          <w:p w14:paraId="316FF7B5" w14:textId="77777777" w:rsidR="009B204A" w:rsidRPr="0089661E" w:rsidRDefault="00681696">
            <w:pPr>
              <w:pStyle w:val="TableParagraph"/>
              <w:spacing w:before="0" w:line="219" w:lineRule="exact"/>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2F7EB532"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2AF9FBDC" w14:textId="77777777" w:rsidR="009B204A" w:rsidRPr="0089661E" w:rsidRDefault="00681696">
            <w:pPr>
              <w:pStyle w:val="TableParagraph"/>
              <w:spacing w:before="0" w:line="219" w:lineRule="exact"/>
              <w:ind w:left="154" w:right="139"/>
              <w:jc w:val="center"/>
              <w:rPr>
                <w:sz w:val="20"/>
              </w:rPr>
            </w:pPr>
            <w:r w:rsidRPr="0089661E">
              <w:rPr>
                <w:sz w:val="20"/>
              </w:rPr>
              <w:t>11.00</w:t>
            </w:r>
          </w:p>
        </w:tc>
      </w:tr>
      <w:tr w:rsidR="009B204A" w:rsidRPr="0089661E" w14:paraId="0D8C2C54" w14:textId="77777777">
        <w:trPr>
          <w:trHeight w:val="268"/>
        </w:trPr>
        <w:tc>
          <w:tcPr>
            <w:tcW w:w="2125" w:type="dxa"/>
            <w:shd w:val="clear" w:color="auto" w:fill="F1F1F1"/>
          </w:tcPr>
          <w:p w14:paraId="54680431" w14:textId="77777777" w:rsidR="009B204A" w:rsidRPr="0089661E" w:rsidRDefault="00681696">
            <w:pPr>
              <w:pStyle w:val="TableParagraph"/>
              <w:spacing w:before="1"/>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3575A1BF" w14:textId="77777777" w:rsidR="009B204A" w:rsidRPr="0089661E" w:rsidRDefault="00681696">
            <w:pPr>
              <w:pStyle w:val="TableParagraph"/>
              <w:spacing w:before="1"/>
              <w:ind w:left="334" w:right="318"/>
              <w:jc w:val="center"/>
              <w:rPr>
                <w:sz w:val="20"/>
              </w:rPr>
            </w:pPr>
            <w:r w:rsidRPr="0089661E">
              <w:rPr>
                <w:sz w:val="20"/>
              </w:rPr>
              <w:t>Motorin</w:t>
            </w:r>
          </w:p>
        </w:tc>
        <w:tc>
          <w:tcPr>
            <w:tcW w:w="2745" w:type="dxa"/>
            <w:shd w:val="clear" w:color="auto" w:fill="F1F1F1"/>
          </w:tcPr>
          <w:p w14:paraId="7CCADCF9" w14:textId="77777777" w:rsidR="009B204A" w:rsidRPr="0089661E" w:rsidRDefault="00681696">
            <w:pPr>
              <w:pStyle w:val="TableParagraph"/>
              <w:spacing w:before="1"/>
              <w:ind w:left="154" w:right="139"/>
              <w:jc w:val="center"/>
              <w:rPr>
                <w:sz w:val="20"/>
              </w:rPr>
            </w:pPr>
            <w:r w:rsidRPr="0089661E">
              <w:rPr>
                <w:sz w:val="20"/>
              </w:rPr>
              <w:t>11.00</w:t>
            </w:r>
          </w:p>
        </w:tc>
      </w:tr>
      <w:tr w:rsidR="009B204A" w:rsidRPr="0089661E" w14:paraId="3C2EBD6F" w14:textId="77777777">
        <w:trPr>
          <w:trHeight w:val="262"/>
        </w:trPr>
        <w:tc>
          <w:tcPr>
            <w:tcW w:w="2125" w:type="dxa"/>
          </w:tcPr>
          <w:p w14:paraId="558D4D55" w14:textId="77777777" w:rsidR="009B204A" w:rsidRPr="0089661E" w:rsidRDefault="00681696">
            <w:pPr>
              <w:pStyle w:val="TableParagraph"/>
              <w:spacing w:before="0" w:line="219" w:lineRule="exact"/>
              <w:ind w:left="428" w:right="415"/>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28DCA646"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33E39097" w14:textId="77777777" w:rsidR="009B204A" w:rsidRPr="0089661E" w:rsidRDefault="00681696">
            <w:pPr>
              <w:pStyle w:val="TableParagraph"/>
              <w:spacing w:before="0" w:line="219" w:lineRule="exact"/>
              <w:ind w:left="154" w:right="140"/>
              <w:jc w:val="center"/>
              <w:rPr>
                <w:sz w:val="20"/>
              </w:rPr>
            </w:pPr>
            <w:r w:rsidRPr="0089661E">
              <w:rPr>
                <w:sz w:val="20"/>
              </w:rPr>
              <w:t>14.00</w:t>
            </w:r>
          </w:p>
        </w:tc>
      </w:tr>
      <w:tr w:rsidR="009B204A" w:rsidRPr="0089661E" w14:paraId="60207FB4" w14:textId="77777777">
        <w:trPr>
          <w:trHeight w:val="263"/>
        </w:trPr>
        <w:tc>
          <w:tcPr>
            <w:tcW w:w="2125" w:type="dxa"/>
          </w:tcPr>
          <w:p w14:paraId="68261739" w14:textId="77777777" w:rsidR="009B204A" w:rsidRPr="0089661E" w:rsidRDefault="00681696">
            <w:pPr>
              <w:pStyle w:val="TableParagraph"/>
              <w:spacing w:before="0" w:line="220" w:lineRule="exact"/>
              <w:ind w:left="428" w:right="415"/>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1855E5FD" w14:textId="77777777" w:rsidR="009B204A" w:rsidRPr="0089661E" w:rsidRDefault="00681696">
            <w:pPr>
              <w:pStyle w:val="TableParagraph"/>
              <w:spacing w:before="0" w:line="220" w:lineRule="exact"/>
              <w:ind w:left="334" w:right="317"/>
              <w:jc w:val="center"/>
              <w:rPr>
                <w:sz w:val="20"/>
              </w:rPr>
            </w:pPr>
            <w:r w:rsidRPr="0089661E">
              <w:rPr>
                <w:sz w:val="20"/>
              </w:rPr>
              <w:t>Benzin</w:t>
            </w:r>
          </w:p>
        </w:tc>
        <w:tc>
          <w:tcPr>
            <w:tcW w:w="2745" w:type="dxa"/>
          </w:tcPr>
          <w:p w14:paraId="3264CD30" w14:textId="77777777" w:rsidR="009B204A" w:rsidRPr="0089661E" w:rsidRDefault="00681696">
            <w:pPr>
              <w:pStyle w:val="TableParagraph"/>
              <w:spacing w:before="0" w:line="220" w:lineRule="exact"/>
              <w:ind w:left="154" w:right="140"/>
              <w:jc w:val="center"/>
              <w:rPr>
                <w:sz w:val="20"/>
              </w:rPr>
            </w:pPr>
            <w:r w:rsidRPr="0089661E">
              <w:rPr>
                <w:sz w:val="20"/>
              </w:rPr>
              <w:t>14.00</w:t>
            </w:r>
          </w:p>
        </w:tc>
      </w:tr>
      <w:tr w:rsidR="009B204A" w:rsidRPr="0089661E" w14:paraId="70258C27" w14:textId="77777777">
        <w:trPr>
          <w:trHeight w:val="262"/>
        </w:trPr>
        <w:tc>
          <w:tcPr>
            <w:tcW w:w="2125" w:type="dxa"/>
            <w:shd w:val="clear" w:color="auto" w:fill="F1F1F1"/>
          </w:tcPr>
          <w:p w14:paraId="59D0115A" w14:textId="77777777" w:rsidR="009B204A" w:rsidRPr="0089661E" w:rsidRDefault="00681696">
            <w:pPr>
              <w:pStyle w:val="TableParagraph"/>
              <w:spacing w:before="0" w:line="219" w:lineRule="exact"/>
              <w:ind w:left="428" w:right="415"/>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1E36984B"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2F7D2C9F" w14:textId="77777777" w:rsidR="009B204A" w:rsidRPr="0089661E" w:rsidRDefault="00681696">
            <w:pPr>
              <w:pStyle w:val="TableParagraph"/>
              <w:spacing w:before="0" w:line="219" w:lineRule="exact"/>
              <w:ind w:left="154" w:right="139"/>
              <w:jc w:val="center"/>
              <w:rPr>
                <w:sz w:val="20"/>
              </w:rPr>
            </w:pPr>
            <w:r w:rsidRPr="0089661E">
              <w:rPr>
                <w:sz w:val="20"/>
              </w:rPr>
              <w:t>12.00</w:t>
            </w:r>
          </w:p>
        </w:tc>
      </w:tr>
      <w:tr w:rsidR="009B204A" w:rsidRPr="0089661E" w14:paraId="07EF6540" w14:textId="77777777">
        <w:trPr>
          <w:trHeight w:val="263"/>
        </w:trPr>
        <w:tc>
          <w:tcPr>
            <w:tcW w:w="2125" w:type="dxa"/>
            <w:shd w:val="clear" w:color="auto" w:fill="F1F1F1"/>
          </w:tcPr>
          <w:p w14:paraId="6B7E9D71" w14:textId="77777777" w:rsidR="009B204A" w:rsidRPr="0089661E" w:rsidRDefault="00681696">
            <w:pPr>
              <w:pStyle w:val="TableParagraph"/>
              <w:spacing w:before="0" w:line="220" w:lineRule="exact"/>
              <w:ind w:left="418" w:right="426"/>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736AD9D4" w14:textId="77777777" w:rsidR="009B204A" w:rsidRPr="0089661E" w:rsidRDefault="00681696">
            <w:pPr>
              <w:pStyle w:val="TableParagraph"/>
              <w:spacing w:before="0" w:line="220" w:lineRule="exact"/>
              <w:ind w:left="334" w:right="337"/>
              <w:jc w:val="center"/>
              <w:rPr>
                <w:sz w:val="20"/>
              </w:rPr>
            </w:pPr>
            <w:r w:rsidRPr="0089661E">
              <w:rPr>
                <w:sz w:val="20"/>
              </w:rPr>
              <w:t>Motorin</w:t>
            </w:r>
          </w:p>
        </w:tc>
        <w:tc>
          <w:tcPr>
            <w:tcW w:w="2745" w:type="dxa"/>
            <w:shd w:val="clear" w:color="auto" w:fill="F1F1F1"/>
          </w:tcPr>
          <w:p w14:paraId="65339BDD" w14:textId="77777777" w:rsidR="009B204A" w:rsidRPr="0089661E" w:rsidRDefault="00681696">
            <w:pPr>
              <w:pStyle w:val="TableParagraph"/>
              <w:spacing w:before="0" w:line="220" w:lineRule="exact"/>
              <w:ind w:right="159"/>
              <w:jc w:val="center"/>
              <w:rPr>
                <w:sz w:val="20"/>
              </w:rPr>
            </w:pPr>
            <w:r w:rsidRPr="0089661E">
              <w:rPr>
                <w:sz w:val="20"/>
              </w:rPr>
              <w:t>12.00</w:t>
            </w:r>
          </w:p>
        </w:tc>
      </w:tr>
    </w:tbl>
    <w:p w14:paraId="060BF450" w14:textId="77777777" w:rsidR="009B204A" w:rsidRPr="0089661E" w:rsidRDefault="009B204A">
      <w:pPr>
        <w:spacing w:line="220" w:lineRule="exact"/>
        <w:jc w:val="center"/>
        <w:rPr>
          <w:rFonts w:ascii="Arial" w:hAnsi="Arial" w:cs="Arial"/>
          <w:sz w:val="20"/>
        </w:rPr>
        <w:sectPr w:rsidR="009B204A" w:rsidRPr="0089661E">
          <w:pgSz w:w="11910" w:h="16840"/>
          <w:pgMar w:top="1520" w:right="200" w:bottom="1440" w:left="240" w:header="0" w:footer="1167" w:gutter="0"/>
          <w:cols w:space="708"/>
        </w:sectPr>
      </w:pPr>
    </w:p>
    <w:p w14:paraId="13A84D0C" w14:textId="77777777" w:rsidR="009B204A" w:rsidRPr="0089661E" w:rsidRDefault="00681696">
      <w:pPr>
        <w:pStyle w:val="Balk2"/>
        <w:spacing w:before="75"/>
        <w:ind w:left="1176" w:firstLine="0"/>
      </w:pPr>
      <w:r w:rsidRPr="0089661E">
        <w:lastRenderedPageBreak/>
        <w:t>Ek</w:t>
      </w:r>
      <w:r w:rsidRPr="0089661E">
        <w:rPr>
          <w:spacing w:val="-2"/>
        </w:rPr>
        <w:t xml:space="preserve"> </w:t>
      </w:r>
      <w:r w:rsidRPr="0089661E">
        <w:t>4.</w:t>
      </w:r>
      <w:r w:rsidRPr="0089661E">
        <w:rPr>
          <w:spacing w:val="-1"/>
        </w:rPr>
        <w:t xml:space="preserve"> </w:t>
      </w:r>
      <w:r w:rsidRPr="0089661E">
        <w:t>Teknik</w:t>
      </w:r>
      <w:r w:rsidRPr="0089661E">
        <w:rPr>
          <w:spacing w:val="-2"/>
        </w:rPr>
        <w:t xml:space="preserve"> </w:t>
      </w:r>
      <w:r w:rsidRPr="0089661E">
        <w:t>Şartname</w:t>
      </w:r>
      <w:r w:rsidRPr="0089661E">
        <w:rPr>
          <w:spacing w:val="-2"/>
        </w:rPr>
        <w:t xml:space="preserve"> </w:t>
      </w:r>
      <w:r w:rsidRPr="0089661E">
        <w:t>Hazırlanmasında</w:t>
      </w:r>
      <w:r w:rsidRPr="0089661E">
        <w:rPr>
          <w:spacing w:val="-1"/>
        </w:rPr>
        <w:t xml:space="preserve"> </w:t>
      </w:r>
      <w:r w:rsidRPr="0089661E">
        <w:t>Dikkat</w:t>
      </w:r>
      <w:r w:rsidRPr="0089661E">
        <w:rPr>
          <w:spacing w:val="-1"/>
        </w:rPr>
        <w:t xml:space="preserve"> </w:t>
      </w:r>
      <w:r w:rsidRPr="0089661E">
        <w:t>Edilmesi</w:t>
      </w:r>
      <w:r w:rsidRPr="0089661E">
        <w:rPr>
          <w:spacing w:val="-1"/>
        </w:rPr>
        <w:t xml:space="preserve"> </w:t>
      </w:r>
      <w:r w:rsidRPr="0089661E">
        <w:t>Gereken</w:t>
      </w:r>
      <w:r w:rsidRPr="0089661E">
        <w:rPr>
          <w:spacing w:val="-2"/>
        </w:rPr>
        <w:t xml:space="preserve"> </w:t>
      </w:r>
      <w:r w:rsidRPr="0089661E">
        <w:t>Bazı</w:t>
      </w:r>
      <w:r w:rsidRPr="0089661E">
        <w:rPr>
          <w:spacing w:val="-1"/>
        </w:rPr>
        <w:t xml:space="preserve"> </w:t>
      </w:r>
      <w:r w:rsidRPr="0089661E">
        <w:t>Hususlar</w:t>
      </w:r>
    </w:p>
    <w:p w14:paraId="3AA090BD" w14:textId="77777777" w:rsidR="009B204A" w:rsidRPr="0089661E" w:rsidRDefault="009B204A">
      <w:pPr>
        <w:pStyle w:val="GvdeMetni"/>
        <w:rPr>
          <w:rFonts w:ascii="Arial" w:hAnsi="Arial" w:cs="Arial"/>
          <w:b/>
          <w:sz w:val="24"/>
        </w:rPr>
      </w:pPr>
    </w:p>
    <w:p w14:paraId="3CDD7229" w14:textId="77777777" w:rsidR="009B204A" w:rsidRPr="0089661E" w:rsidRDefault="009B204A">
      <w:pPr>
        <w:pStyle w:val="GvdeMetni"/>
        <w:spacing w:before="5"/>
        <w:rPr>
          <w:rFonts w:ascii="Arial" w:hAnsi="Arial" w:cs="Arial"/>
          <w:b/>
          <w:sz w:val="23"/>
        </w:rPr>
      </w:pPr>
    </w:p>
    <w:p w14:paraId="16715E06" w14:textId="77777777" w:rsidR="009B204A" w:rsidRPr="0089661E" w:rsidRDefault="00681696">
      <w:pPr>
        <w:pStyle w:val="ListeParagraf"/>
        <w:numPr>
          <w:ilvl w:val="0"/>
          <w:numId w:val="4"/>
        </w:numPr>
        <w:tabs>
          <w:tab w:val="left" w:pos="1891"/>
        </w:tabs>
        <w:ind w:right="1212"/>
        <w:rPr>
          <w:rFonts w:ascii="Arial" w:hAnsi="Arial" w:cs="Arial"/>
          <w:sz w:val="20"/>
        </w:rPr>
      </w:pPr>
      <w:r w:rsidRPr="0089661E">
        <w:rPr>
          <w:rFonts w:ascii="Arial" w:hAnsi="Arial" w:cs="Arial"/>
          <w:sz w:val="20"/>
        </w:rPr>
        <w:t>Teknik şartnamede yer alacak hükümler ve talep edilecek her husus; tereddüde, yanlış</w:t>
      </w:r>
      <w:r w:rsidRPr="0089661E">
        <w:rPr>
          <w:rFonts w:ascii="Arial" w:hAnsi="Arial" w:cs="Arial"/>
          <w:spacing w:val="1"/>
          <w:sz w:val="20"/>
        </w:rPr>
        <w:t xml:space="preserve"> </w:t>
      </w:r>
      <w:r w:rsidRPr="0089661E">
        <w:rPr>
          <w:rFonts w:ascii="Arial" w:hAnsi="Arial" w:cs="Arial"/>
          <w:sz w:val="20"/>
        </w:rPr>
        <w:t>anlamaya ve bir isteğin diğeri ile çelişmesine imkân bırakmayacak şekilde, açık ve kesin</w:t>
      </w:r>
      <w:r w:rsidRPr="0089661E">
        <w:rPr>
          <w:rFonts w:ascii="Arial" w:hAnsi="Arial" w:cs="Arial"/>
          <w:spacing w:val="1"/>
          <w:sz w:val="20"/>
        </w:rPr>
        <w:t xml:space="preserve"> </w:t>
      </w:r>
      <w:r w:rsidRPr="0089661E">
        <w:rPr>
          <w:rFonts w:ascii="Arial" w:hAnsi="Arial" w:cs="Arial"/>
          <w:sz w:val="20"/>
        </w:rPr>
        <w:t>olmalıdır.</w:t>
      </w:r>
    </w:p>
    <w:p w14:paraId="1630B877" w14:textId="77777777" w:rsidR="009B204A" w:rsidRPr="00C93D80" w:rsidRDefault="00681696">
      <w:pPr>
        <w:pStyle w:val="ListeParagraf"/>
        <w:numPr>
          <w:ilvl w:val="0"/>
          <w:numId w:val="4"/>
        </w:numPr>
        <w:tabs>
          <w:tab w:val="left" w:pos="1891"/>
        </w:tabs>
        <w:spacing w:before="123"/>
        <w:ind w:right="1212"/>
        <w:rPr>
          <w:rFonts w:ascii="Arial" w:hAnsi="Arial" w:cs="Arial"/>
          <w:sz w:val="20"/>
        </w:rPr>
      </w:pPr>
      <w:r w:rsidRPr="0089661E">
        <w:rPr>
          <w:rFonts w:ascii="Arial" w:hAnsi="Arial" w:cs="Arial"/>
          <w:sz w:val="20"/>
        </w:rPr>
        <w:t>Teknik</w:t>
      </w:r>
      <w:r w:rsidRPr="0089661E">
        <w:rPr>
          <w:rFonts w:ascii="Arial" w:hAnsi="Arial" w:cs="Arial"/>
          <w:spacing w:val="-13"/>
          <w:sz w:val="20"/>
        </w:rPr>
        <w:t xml:space="preserve"> </w:t>
      </w:r>
      <w:r w:rsidRPr="0089661E">
        <w:rPr>
          <w:rFonts w:ascii="Arial" w:hAnsi="Arial" w:cs="Arial"/>
          <w:sz w:val="20"/>
        </w:rPr>
        <w:t>şartnameler</w:t>
      </w:r>
      <w:r w:rsidRPr="0089661E">
        <w:rPr>
          <w:rFonts w:ascii="Arial" w:hAnsi="Arial" w:cs="Arial"/>
          <w:spacing w:val="-12"/>
          <w:sz w:val="20"/>
        </w:rPr>
        <w:t xml:space="preserve"> </w:t>
      </w:r>
      <w:r w:rsidRPr="0089661E">
        <w:rPr>
          <w:rFonts w:ascii="Arial" w:hAnsi="Arial" w:cs="Arial"/>
          <w:sz w:val="20"/>
        </w:rPr>
        <w:t>en</w:t>
      </w:r>
      <w:r w:rsidRPr="0089661E">
        <w:rPr>
          <w:rFonts w:ascii="Arial" w:hAnsi="Arial" w:cs="Arial"/>
          <w:spacing w:val="-11"/>
          <w:sz w:val="20"/>
        </w:rPr>
        <w:t xml:space="preserve"> </w:t>
      </w:r>
      <w:r w:rsidRPr="0089661E">
        <w:rPr>
          <w:rFonts w:ascii="Arial" w:hAnsi="Arial" w:cs="Arial"/>
          <w:sz w:val="20"/>
        </w:rPr>
        <w:t>az</w:t>
      </w:r>
      <w:r w:rsidRPr="0089661E">
        <w:rPr>
          <w:rFonts w:ascii="Arial" w:hAnsi="Arial" w:cs="Arial"/>
          <w:spacing w:val="-12"/>
          <w:sz w:val="20"/>
        </w:rPr>
        <w:t xml:space="preserve"> </w:t>
      </w:r>
      <w:r w:rsidRPr="0089661E">
        <w:rPr>
          <w:rFonts w:ascii="Arial" w:hAnsi="Arial" w:cs="Arial"/>
          <w:sz w:val="20"/>
        </w:rPr>
        <w:t>2</w:t>
      </w:r>
      <w:r w:rsidRPr="0089661E">
        <w:rPr>
          <w:rFonts w:ascii="Arial" w:hAnsi="Arial" w:cs="Arial"/>
          <w:spacing w:val="-12"/>
          <w:sz w:val="20"/>
        </w:rPr>
        <w:t xml:space="preserve"> </w:t>
      </w:r>
      <w:r w:rsidRPr="0089661E">
        <w:rPr>
          <w:rFonts w:ascii="Arial" w:hAnsi="Arial" w:cs="Arial"/>
          <w:sz w:val="20"/>
        </w:rPr>
        <w:t>(iki),</w:t>
      </w:r>
      <w:r w:rsidRPr="0089661E">
        <w:rPr>
          <w:rFonts w:ascii="Arial" w:hAnsi="Arial" w:cs="Arial"/>
          <w:spacing w:val="-12"/>
          <w:sz w:val="20"/>
        </w:rPr>
        <w:t xml:space="preserve"> </w:t>
      </w:r>
      <w:r w:rsidRPr="0089661E">
        <w:rPr>
          <w:rFonts w:ascii="Arial" w:hAnsi="Arial" w:cs="Arial"/>
          <w:sz w:val="20"/>
        </w:rPr>
        <w:t>mümkünse</w:t>
      </w:r>
      <w:r w:rsidRPr="0089661E">
        <w:rPr>
          <w:rFonts w:ascii="Arial" w:hAnsi="Arial" w:cs="Arial"/>
          <w:spacing w:val="-12"/>
          <w:sz w:val="20"/>
        </w:rPr>
        <w:t xml:space="preserve"> </w:t>
      </w:r>
      <w:r w:rsidRPr="0089661E">
        <w:rPr>
          <w:rFonts w:ascii="Arial" w:hAnsi="Arial" w:cs="Arial"/>
          <w:sz w:val="20"/>
        </w:rPr>
        <w:t>daha</w:t>
      </w:r>
      <w:r w:rsidRPr="0089661E">
        <w:rPr>
          <w:rFonts w:ascii="Arial" w:hAnsi="Arial" w:cs="Arial"/>
          <w:spacing w:val="-11"/>
          <w:sz w:val="20"/>
        </w:rPr>
        <w:t xml:space="preserve"> </w:t>
      </w:r>
      <w:r w:rsidRPr="0089661E">
        <w:rPr>
          <w:rFonts w:ascii="Arial" w:hAnsi="Arial" w:cs="Arial"/>
          <w:sz w:val="20"/>
        </w:rPr>
        <w:t>fazla</w:t>
      </w:r>
      <w:r w:rsidRPr="0089661E">
        <w:rPr>
          <w:rFonts w:ascii="Arial" w:hAnsi="Arial" w:cs="Arial"/>
          <w:spacing w:val="-12"/>
          <w:sz w:val="20"/>
        </w:rPr>
        <w:t xml:space="preserve"> </w:t>
      </w:r>
      <w:r w:rsidRPr="0089661E">
        <w:rPr>
          <w:rFonts w:ascii="Arial" w:hAnsi="Arial" w:cs="Arial"/>
          <w:sz w:val="20"/>
        </w:rPr>
        <w:t>üretici</w:t>
      </w:r>
      <w:r w:rsidRPr="0089661E">
        <w:rPr>
          <w:rFonts w:ascii="Arial" w:hAnsi="Arial" w:cs="Arial"/>
          <w:spacing w:val="-12"/>
          <w:sz w:val="20"/>
        </w:rPr>
        <w:t xml:space="preserve"> </w:t>
      </w:r>
      <w:r w:rsidRPr="0089661E">
        <w:rPr>
          <w:rFonts w:ascii="Arial" w:hAnsi="Arial" w:cs="Arial"/>
          <w:sz w:val="20"/>
        </w:rPr>
        <w:t>firmanın</w:t>
      </w:r>
      <w:r w:rsidRPr="0089661E">
        <w:rPr>
          <w:rFonts w:ascii="Arial" w:hAnsi="Arial" w:cs="Arial"/>
          <w:spacing w:val="-11"/>
          <w:sz w:val="20"/>
        </w:rPr>
        <w:t xml:space="preserve"> </w:t>
      </w:r>
      <w:r w:rsidRPr="0089661E">
        <w:rPr>
          <w:rFonts w:ascii="Arial" w:hAnsi="Arial" w:cs="Arial"/>
          <w:sz w:val="20"/>
        </w:rPr>
        <w:t>ürününü</w:t>
      </w:r>
      <w:r w:rsidRPr="0089661E">
        <w:rPr>
          <w:rFonts w:ascii="Arial" w:hAnsi="Arial" w:cs="Arial"/>
          <w:spacing w:val="-12"/>
          <w:sz w:val="20"/>
        </w:rPr>
        <w:t xml:space="preserve"> </w:t>
      </w:r>
      <w:r w:rsidRPr="0089661E">
        <w:rPr>
          <w:rFonts w:ascii="Arial" w:hAnsi="Arial" w:cs="Arial"/>
          <w:sz w:val="20"/>
        </w:rPr>
        <w:t>kapsayacak</w:t>
      </w:r>
      <w:r w:rsidRPr="0089661E">
        <w:rPr>
          <w:rFonts w:ascii="Arial" w:hAnsi="Arial" w:cs="Arial"/>
          <w:spacing w:val="-12"/>
          <w:sz w:val="20"/>
        </w:rPr>
        <w:t xml:space="preserve"> </w:t>
      </w:r>
      <w:r w:rsidRPr="0089661E">
        <w:rPr>
          <w:rFonts w:ascii="Arial" w:hAnsi="Arial" w:cs="Arial"/>
          <w:sz w:val="20"/>
        </w:rPr>
        <w:t>ve</w:t>
      </w:r>
      <w:r w:rsidRPr="0089661E">
        <w:rPr>
          <w:rFonts w:ascii="Arial" w:hAnsi="Arial" w:cs="Arial"/>
          <w:spacing w:val="-53"/>
          <w:sz w:val="20"/>
        </w:rPr>
        <w:t xml:space="preserve"> </w:t>
      </w:r>
      <w:r w:rsidRPr="0089661E">
        <w:rPr>
          <w:rFonts w:ascii="Arial" w:hAnsi="Arial" w:cs="Arial"/>
          <w:w w:val="95"/>
          <w:sz w:val="20"/>
        </w:rPr>
        <w:t>böylece rekabet ortamı yaratacak şekilde hazırlanmalıdır. Teknik şartnamelerde; belli bir marka,</w:t>
      </w:r>
      <w:r w:rsidRPr="0089661E">
        <w:rPr>
          <w:rFonts w:ascii="Arial" w:hAnsi="Arial" w:cs="Arial"/>
          <w:spacing w:val="1"/>
          <w:w w:val="95"/>
          <w:sz w:val="20"/>
        </w:rPr>
        <w:t xml:space="preserve"> </w:t>
      </w:r>
      <w:r w:rsidRPr="0089661E">
        <w:rPr>
          <w:rFonts w:ascii="Arial" w:hAnsi="Arial" w:cs="Arial"/>
          <w:w w:val="95"/>
          <w:sz w:val="20"/>
        </w:rPr>
        <w:t>model, patent, menşei, kaynak veya ürün tanımlanmamalı ve belirli bir marka veya modele veya</w:t>
      </w:r>
      <w:r w:rsidRPr="0089661E">
        <w:rPr>
          <w:rFonts w:ascii="Arial" w:hAnsi="Arial" w:cs="Arial"/>
          <w:spacing w:val="1"/>
          <w:w w:val="95"/>
          <w:sz w:val="20"/>
        </w:rPr>
        <w:t xml:space="preserve"> </w:t>
      </w:r>
      <w:r w:rsidRPr="0089661E">
        <w:rPr>
          <w:rFonts w:ascii="Arial" w:hAnsi="Arial" w:cs="Arial"/>
          <w:sz w:val="20"/>
        </w:rPr>
        <w:t>belirli bir firmaya yönelik özellik ve tanımlamalara yer verilmemelidir. Ancak, ulusal ve/veya</w:t>
      </w:r>
      <w:r w:rsidRPr="0089661E">
        <w:rPr>
          <w:rFonts w:ascii="Arial" w:hAnsi="Arial" w:cs="Arial"/>
          <w:spacing w:val="1"/>
          <w:sz w:val="20"/>
        </w:rPr>
        <w:t xml:space="preserve"> </w:t>
      </w:r>
      <w:r w:rsidRPr="0089661E">
        <w:rPr>
          <w:rFonts w:ascii="Arial" w:hAnsi="Arial" w:cs="Arial"/>
          <w:sz w:val="20"/>
        </w:rPr>
        <w:t>uluslararası teknik standartların bulunmaması ya da teknik özelliklerin belirlenmesinin mümkün</w:t>
      </w:r>
      <w:r w:rsidRPr="0089661E">
        <w:rPr>
          <w:rFonts w:ascii="Arial" w:hAnsi="Arial" w:cs="Arial"/>
          <w:spacing w:val="-53"/>
          <w:sz w:val="20"/>
        </w:rPr>
        <w:t xml:space="preserve"> </w:t>
      </w:r>
      <w:r w:rsidRPr="0089661E">
        <w:rPr>
          <w:rFonts w:ascii="Arial" w:hAnsi="Arial" w:cs="Arial"/>
          <w:sz w:val="20"/>
        </w:rPr>
        <w:t>olmaması</w:t>
      </w:r>
      <w:r w:rsidRPr="0089661E">
        <w:rPr>
          <w:rFonts w:ascii="Arial" w:hAnsi="Arial" w:cs="Arial"/>
          <w:spacing w:val="-8"/>
          <w:sz w:val="20"/>
        </w:rPr>
        <w:t xml:space="preserve"> </w:t>
      </w:r>
      <w:r w:rsidRPr="0089661E">
        <w:rPr>
          <w:rFonts w:ascii="Arial" w:hAnsi="Arial" w:cs="Arial"/>
          <w:sz w:val="20"/>
        </w:rPr>
        <w:t>veya</w:t>
      </w:r>
      <w:r w:rsidRPr="0089661E">
        <w:rPr>
          <w:rFonts w:ascii="Arial" w:hAnsi="Arial" w:cs="Arial"/>
          <w:spacing w:val="-6"/>
          <w:sz w:val="20"/>
        </w:rPr>
        <w:t xml:space="preserve"> </w:t>
      </w:r>
      <w:r w:rsidRPr="0089661E">
        <w:rPr>
          <w:rFonts w:ascii="Arial" w:hAnsi="Arial" w:cs="Arial"/>
          <w:sz w:val="20"/>
        </w:rPr>
        <w:t>birimde</w:t>
      </w:r>
      <w:r w:rsidRPr="0089661E">
        <w:rPr>
          <w:rFonts w:ascii="Arial" w:hAnsi="Arial" w:cs="Arial"/>
          <w:spacing w:val="-5"/>
          <w:sz w:val="20"/>
        </w:rPr>
        <w:t xml:space="preserve"> </w:t>
      </w:r>
      <w:r w:rsidRPr="0089661E">
        <w:rPr>
          <w:rFonts w:ascii="Arial" w:hAnsi="Arial" w:cs="Arial"/>
          <w:sz w:val="20"/>
        </w:rPr>
        <w:t>var</w:t>
      </w:r>
      <w:r w:rsidRPr="0089661E">
        <w:rPr>
          <w:rFonts w:ascii="Arial" w:hAnsi="Arial" w:cs="Arial"/>
          <w:spacing w:val="-6"/>
          <w:sz w:val="20"/>
        </w:rPr>
        <w:t xml:space="preserve"> </w:t>
      </w:r>
      <w:r w:rsidRPr="0089661E">
        <w:rPr>
          <w:rFonts w:ascii="Arial" w:hAnsi="Arial" w:cs="Arial"/>
          <w:sz w:val="20"/>
        </w:rPr>
        <w:t>olan</w:t>
      </w:r>
      <w:r w:rsidRPr="0089661E">
        <w:rPr>
          <w:rFonts w:ascii="Arial" w:hAnsi="Arial" w:cs="Arial"/>
          <w:spacing w:val="-6"/>
          <w:sz w:val="20"/>
        </w:rPr>
        <w:t xml:space="preserve"> </w:t>
      </w:r>
      <w:r w:rsidRPr="0089661E">
        <w:rPr>
          <w:rFonts w:ascii="Arial" w:hAnsi="Arial" w:cs="Arial"/>
          <w:sz w:val="20"/>
        </w:rPr>
        <w:t>bir</w:t>
      </w:r>
      <w:r w:rsidRPr="0089661E">
        <w:rPr>
          <w:rFonts w:ascii="Arial" w:hAnsi="Arial" w:cs="Arial"/>
          <w:spacing w:val="-6"/>
          <w:sz w:val="20"/>
        </w:rPr>
        <w:t xml:space="preserve"> </w:t>
      </w:r>
      <w:r w:rsidRPr="0089661E">
        <w:rPr>
          <w:rFonts w:ascii="Arial" w:hAnsi="Arial" w:cs="Arial"/>
          <w:sz w:val="20"/>
        </w:rPr>
        <w:t>cihazın</w:t>
      </w:r>
      <w:r w:rsidRPr="0089661E">
        <w:rPr>
          <w:rFonts w:ascii="Arial" w:hAnsi="Arial" w:cs="Arial"/>
          <w:spacing w:val="-5"/>
          <w:sz w:val="20"/>
        </w:rPr>
        <w:t xml:space="preserve"> </w:t>
      </w:r>
      <w:r w:rsidRPr="0089661E">
        <w:rPr>
          <w:rFonts w:ascii="Arial" w:hAnsi="Arial" w:cs="Arial"/>
          <w:sz w:val="20"/>
        </w:rPr>
        <w:t>parça</w:t>
      </w:r>
      <w:r w:rsidRPr="0089661E">
        <w:rPr>
          <w:rFonts w:ascii="Arial" w:hAnsi="Arial" w:cs="Arial"/>
          <w:spacing w:val="-6"/>
          <w:sz w:val="20"/>
        </w:rPr>
        <w:t xml:space="preserve"> </w:t>
      </w:r>
      <w:r w:rsidRPr="0089661E">
        <w:rPr>
          <w:rFonts w:ascii="Arial" w:hAnsi="Arial" w:cs="Arial"/>
          <w:sz w:val="20"/>
        </w:rPr>
        <w:t>veya</w:t>
      </w:r>
      <w:r w:rsidRPr="0089661E">
        <w:rPr>
          <w:rFonts w:ascii="Arial" w:hAnsi="Arial" w:cs="Arial"/>
          <w:spacing w:val="-6"/>
          <w:sz w:val="20"/>
        </w:rPr>
        <w:t xml:space="preserve"> </w:t>
      </w:r>
      <w:r w:rsidRPr="0089661E">
        <w:rPr>
          <w:rFonts w:ascii="Arial" w:hAnsi="Arial" w:cs="Arial"/>
          <w:sz w:val="20"/>
        </w:rPr>
        <w:t>parçalarının</w:t>
      </w:r>
      <w:r w:rsidRPr="0089661E">
        <w:rPr>
          <w:rFonts w:ascii="Arial" w:hAnsi="Arial" w:cs="Arial"/>
          <w:spacing w:val="-5"/>
          <w:sz w:val="20"/>
        </w:rPr>
        <w:t xml:space="preserve"> </w:t>
      </w:r>
      <w:r w:rsidRPr="0089661E">
        <w:rPr>
          <w:rFonts w:ascii="Arial" w:hAnsi="Arial" w:cs="Arial"/>
          <w:sz w:val="20"/>
        </w:rPr>
        <w:t>iste</w:t>
      </w:r>
      <w:r w:rsidRPr="00C93D80">
        <w:rPr>
          <w:rFonts w:ascii="Arial" w:hAnsi="Arial" w:cs="Arial"/>
          <w:sz w:val="20"/>
        </w:rPr>
        <w:t>nilmesi</w:t>
      </w:r>
      <w:r w:rsidRPr="00C93D80">
        <w:rPr>
          <w:rFonts w:ascii="Arial" w:hAnsi="Arial" w:cs="Arial"/>
          <w:spacing w:val="-6"/>
          <w:sz w:val="20"/>
        </w:rPr>
        <w:t xml:space="preserve"> </w:t>
      </w:r>
      <w:r w:rsidRPr="00C93D80">
        <w:rPr>
          <w:rFonts w:ascii="Arial" w:hAnsi="Arial" w:cs="Arial"/>
          <w:sz w:val="20"/>
        </w:rPr>
        <w:t>hallerinde</w:t>
      </w:r>
      <w:r w:rsidRPr="00C93D80">
        <w:rPr>
          <w:rFonts w:ascii="Arial" w:hAnsi="Arial" w:cs="Arial"/>
          <w:spacing w:val="-6"/>
          <w:sz w:val="20"/>
        </w:rPr>
        <w:t xml:space="preserve"> </w:t>
      </w:r>
      <w:r w:rsidRPr="00C93D80">
        <w:rPr>
          <w:rFonts w:ascii="Arial" w:hAnsi="Arial" w:cs="Arial"/>
          <w:sz w:val="20"/>
        </w:rPr>
        <w:t>"veya</w:t>
      </w:r>
      <w:r w:rsidRPr="00C93D80">
        <w:rPr>
          <w:rFonts w:ascii="Arial" w:hAnsi="Arial" w:cs="Arial"/>
          <w:spacing w:val="-53"/>
          <w:sz w:val="20"/>
        </w:rPr>
        <w:t xml:space="preserve"> </w:t>
      </w:r>
      <w:r w:rsidRPr="00C93D80">
        <w:rPr>
          <w:rFonts w:ascii="Arial" w:hAnsi="Arial" w:cs="Arial"/>
          <w:sz w:val="20"/>
        </w:rPr>
        <w:t>dengi"</w:t>
      </w:r>
      <w:r w:rsidRPr="00C93D80">
        <w:rPr>
          <w:rFonts w:ascii="Arial" w:hAnsi="Arial" w:cs="Arial"/>
          <w:spacing w:val="-4"/>
          <w:sz w:val="20"/>
        </w:rPr>
        <w:t xml:space="preserve"> </w:t>
      </w:r>
      <w:r w:rsidRPr="00C93D80">
        <w:rPr>
          <w:rFonts w:ascii="Arial" w:hAnsi="Arial" w:cs="Arial"/>
          <w:sz w:val="20"/>
        </w:rPr>
        <w:t>ifadesine</w:t>
      </w:r>
      <w:r w:rsidRPr="00C93D80">
        <w:rPr>
          <w:rFonts w:ascii="Arial" w:hAnsi="Arial" w:cs="Arial"/>
          <w:spacing w:val="-3"/>
          <w:sz w:val="20"/>
        </w:rPr>
        <w:t xml:space="preserve"> </w:t>
      </w:r>
      <w:r w:rsidRPr="00C93D80">
        <w:rPr>
          <w:rFonts w:ascii="Arial" w:hAnsi="Arial" w:cs="Arial"/>
          <w:sz w:val="20"/>
        </w:rPr>
        <w:t>yer</w:t>
      </w:r>
      <w:r w:rsidRPr="00C93D80">
        <w:rPr>
          <w:rFonts w:ascii="Arial" w:hAnsi="Arial" w:cs="Arial"/>
          <w:spacing w:val="-4"/>
          <w:sz w:val="20"/>
        </w:rPr>
        <w:t xml:space="preserve"> </w:t>
      </w:r>
      <w:r w:rsidRPr="00C93D80">
        <w:rPr>
          <w:rFonts w:ascii="Arial" w:hAnsi="Arial" w:cs="Arial"/>
          <w:sz w:val="20"/>
        </w:rPr>
        <w:t>verilmek</w:t>
      </w:r>
      <w:r w:rsidRPr="00C93D80">
        <w:rPr>
          <w:rFonts w:ascii="Arial" w:hAnsi="Arial" w:cs="Arial"/>
          <w:spacing w:val="-3"/>
          <w:sz w:val="20"/>
        </w:rPr>
        <w:t xml:space="preserve"> </w:t>
      </w:r>
      <w:r w:rsidRPr="00C93D80">
        <w:rPr>
          <w:rFonts w:ascii="Arial" w:hAnsi="Arial" w:cs="Arial"/>
          <w:sz w:val="20"/>
        </w:rPr>
        <w:t>şartıyla</w:t>
      </w:r>
      <w:r w:rsidRPr="00C93D80">
        <w:rPr>
          <w:rFonts w:ascii="Arial" w:hAnsi="Arial" w:cs="Arial"/>
          <w:spacing w:val="-4"/>
          <w:sz w:val="20"/>
        </w:rPr>
        <w:t xml:space="preserve"> </w:t>
      </w:r>
      <w:r w:rsidRPr="00C93D80">
        <w:rPr>
          <w:rFonts w:ascii="Arial" w:hAnsi="Arial" w:cs="Arial"/>
          <w:sz w:val="20"/>
        </w:rPr>
        <w:t>marka</w:t>
      </w:r>
      <w:r w:rsidRPr="00C93D80">
        <w:rPr>
          <w:rFonts w:ascii="Arial" w:hAnsi="Arial" w:cs="Arial"/>
          <w:spacing w:val="-3"/>
          <w:sz w:val="20"/>
        </w:rPr>
        <w:t xml:space="preserve"> </w:t>
      </w:r>
      <w:r w:rsidRPr="00C93D80">
        <w:rPr>
          <w:rFonts w:ascii="Arial" w:hAnsi="Arial" w:cs="Arial"/>
          <w:sz w:val="20"/>
        </w:rPr>
        <w:t>veya</w:t>
      </w:r>
      <w:r w:rsidRPr="00C93D80">
        <w:rPr>
          <w:rFonts w:ascii="Arial" w:hAnsi="Arial" w:cs="Arial"/>
          <w:spacing w:val="-4"/>
          <w:sz w:val="20"/>
        </w:rPr>
        <w:t xml:space="preserve"> </w:t>
      </w:r>
      <w:r w:rsidRPr="00C93D80">
        <w:rPr>
          <w:rFonts w:ascii="Arial" w:hAnsi="Arial" w:cs="Arial"/>
          <w:sz w:val="20"/>
        </w:rPr>
        <w:t>model</w:t>
      </w:r>
      <w:r w:rsidRPr="00C93D80">
        <w:rPr>
          <w:rFonts w:ascii="Arial" w:hAnsi="Arial" w:cs="Arial"/>
          <w:spacing w:val="-3"/>
          <w:sz w:val="20"/>
        </w:rPr>
        <w:t xml:space="preserve"> </w:t>
      </w:r>
      <w:r w:rsidRPr="00C93D80">
        <w:rPr>
          <w:rFonts w:ascii="Arial" w:hAnsi="Arial" w:cs="Arial"/>
          <w:sz w:val="20"/>
        </w:rPr>
        <w:t>belirtilebilir.</w:t>
      </w:r>
    </w:p>
    <w:p w14:paraId="66216E1E" w14:textId="77777777" w:rsidR="009B204A" w:rsidRPr="00C93D80" w:rsidRDefault="00681696">
      <w:pPr>
        <w:pStyle w:val="ListeParagraf"/>
        <w:numPr>
          <w:ilvl w:val="0"/>
          <w:numId w:val="4"/>
        </w:numPr>
        <w:tabs>
          <w:tab w:val="left" w:pos="1891"/>
        </w:tabs>
        <w:spacing w:before="117"/>
        <w:ind w:right="1213"/>
        <w:rPr>
          <w:rFonts w:ascii="Arial" w:hAnsi="Arial" w:cs="Arial"/>
          <w:sz w:val="20"/>
        </w:rPr>
      </w:pPr>
      <w:r w:rsidRPr="00C93D80">
        <w:rPr>
          <w:rFonts w:ascii="Arial" w:hAnsi="Arial" w:cs="Arial"/>
          <w:sz w:val="20"/>
        </w:rPr>
        <w:t>Yedek parça alımlarında parçayı tanımlama ve asıl ürüne entegresi konusunda tereddütler</w:t>
      </w:r>
      <w:r w:rsidRPr="00C93D80">
        <w:rPr>
          <w:rFonts w:ascii="Arial" w:hAnsi="Arial" w:cs="Arial"/>
          <w:spacing w:val="1"/>
          <w:sz w:val="20"/>
        </w:rPr>
        <w:t xml:space="preserve"> </w:t>
      </w:r>
      <w:r w:rsidRPr="00C93D80">
        <w:rPr>
          <w:rFonts w:ascii="Arial" w:hAnsi="Arial" w:cs="Arial"/>
          <w:sz w:val="20"/>
        </w:rPr>
        <w:t>yaşanmaması için, yedek parça alımlarında, ihale konusu işin tanımının yapılabilmesi için,</w:t>
      </w:r>
      <w:r w:rsidRPr="00C93D80">
        <w:rPr>
          <w:rFonts w:ascii="Arial" w:hAnsi="Arial" w:cs="Arial"/>
          <w:spacing w:val="1"/>
          <w:sz w:val="20"/>
        </w:rPr>
        <w:t xml:space="preserve"> </w:t>
      </w:r>
      <w:r w:rsidRPr="00C93D80">
        <w:rPr>
          <w:rFonts w:ascii="Arial" w:hAnsi="Arial" w:cs="Arial"/>
          <w:sz w:val="20"/>
        </w:rPr>
        <w:t>yedek parçasına ihtiyaç duyulan ana malın marka ve modeli belirtilerek teknik şartname</w:t>
      </w:r>
      <w:r w:rsidRPr="00C93D80">
        <w:rPr>
          <w:rFonts w:ascii="Arial" w:hAnsi="Arial" w:cs="Arial"/>
          <w:spacing w:val="1"/>
          <w:sz w:val="20"/>
        </w:rPr>
        <w:t xml:space="preserve"> </w:t>
      </w:r>
      <w:r w:rsidRPr="00C93D80">
        <w:rPr>
          <w:rFonts w:ascii="Arial" w:hAnsi="Arial" w:cs="Arial"/>
          <w:sz w:val="20"/>
        </w:rPr>
        <w:t>düzenlenebilecektir.</w:t>
      </w:r>
    </w:p>
    <w:p w14:paraId="2B8A5A47" w14:textId="77777777" w:rsidR="009B204A" w:rsidRPr="00C93D80" w:rsidRDefault="00681696">
      <w:pPr>
        <w:pStyle w:val="ListeParagraf"/>
        <w:numPr>
          <w:ilvl w:val="0"/>
          <w:numId w:val="4"/>
        </w:numPr>
        <w:tabs>
          <w:tab w:val="left" w:pos="1891"/>
        </w:tabs>
        <w:spacing w:before="123"/>
        <w:ind w:right="1211"/>
        <w:rPr>
          <w:rFonts w:ascii="Arial" w:hAnsi="Arial" w:cs="Arial"/>
          <w:sz w:val="20"/>
        </w:rPr>
      </w:pPr>
      <w:r w:rsidRPr="00C93D80">
        <w:rPr>
          <w:rFonts w:ascii="Arial" w:hAnsi="Arial" w:cs="Arial"/>
          <w:sz w:val="20"/>
        </w:rPr>
        <w:t>Teknik şartname, istenen malzemeyi çok değişik kalite seviyelerinde tanımlayan ve/veya</w:t>
      </w:r>
      <w:r w:rsidRPr="00C93D80">
        <w:rPr>
          <w:rFonts w:ascii="Arial" w:hAnsi="Arial" w:cs="Arial"/>
          <w:spacing w:val="1"/>
          <w:sz w:val="20"/>
        </w:rPr>
        <w:t xml:space="preserve"> </w:t>
      </w:r>
      <w:r w:rsidRPr="00C93D80">
        <w:rPr>
          <w:rFonts w:ascii="Arial" w:hAnsi="Arial" w:cs="Arial"/>
          <w:sz w:val="20"/>
        </w:rPr>
        <w:t>malzeme</w:t>
      </w:r>
      <w:r w:rsidRPr="00C93D80">
        <w:rPr>
          <w:rFonts w:ascii="Arial" w:hAnsi="Arial" w:cs="Arial"/>
          <w:spacing w:val="-6"/>
          <w:sz w:val="20"/>
        </w:rPr>
        <w:t xml:space="preserve"> </w:t>
      </w:r>
      <w:r w:rsidRPr="00C93D80">
        <w:rPr>
          <w:rFonts w:ascii="Arial" w:hAnsi="Arial" w:cs="Arial"/>
          <w:sz w:val="20"/>
        </w:rPr>
        <w:t>kalitesini</w:t>
      </w:r>
      <w:r w:rsidRPr="00C93D80">
        <w:rPr>
          <w:rFonts w:ascii="Arial" w:hAnsi="Arial" w:cs="Arial"/>
          <w:spacing w:val="-6"/>
          <w:sz w:val="20"/>
        </w:rPr>
        <w:t xml:space="preserve"> </w:t>
      </w:r>
      <w:r w:rsidRPr="00C93D80">
        <w:rPr>
          <w:rFonts w:ascii="Arial" w:hAnsi="Arial" w:cs="Arial"/>
          <w:sz w:val="20"/>
        </w:rPr>
        <w:t>düşürecek</w:t>
      </w:r>
      <w:r w:rsidRPr="00C93D80">
        <w:rPr>
          <w:rFonts w:ascii="Arial" w:hAnsi="Arial" w:cs="Arial"/>
          <w:spacing w:val="-6"/>
          <w:sz w:val="20"/>
        </w:rPr>
        <w:t xml:space="preserve"> </w:t>
      </w:r>
      <w:r w:rsidRPr="00C93D80">
        <w:rPr>
          <w:rFonts w:ascii="Arial" w:hAnsi="Arial" w:cs="Arial"/>
          <w:sz w:val="20"/>
        </w:rPr>
        <w:t>serbestlik</w:t>
      </w:r>
      <w:r w:rsidRPr="00C93D80">
        <w:rPr>
          <w:rFonts w:ascii="Arial" w:hAnsi="Arial" w:cs="Arial"/>
          <w:spacing w:val="-5"/>
          <w:sz w:val="20"/>
        </w:rPr>
        <w:t xml:space="preserve"> </w:t>
      </w:r>
      <w:r w:rsidRPr="00C93D80">
        <w:rPr>
          <w:rFonts w:ascii="Arial" w:hAnsi="Arial" w:cs="Arial"/>
          <w:sz w:val="20"/>
        </w:rPr>
        <w:t>verici</w:t>
      </w:r>
      <w:r w:rsidRPr="00C93D80">
        <w:rPr>
          <w:rFonts w:ascii="Arial" w:hAnsi="Arial" w:cs="Arial"/>
          <w:spacing w:val="-6"/>
          <w:sz w:val="20"/>
        </w:rPr>
        <w:t xml:space="preserve"> </w:t>
      </w:r>
      <w:r w:rsidRPr="00C93D80">
        <w:rPr>
          <w:rFonts w:ascii="Arial" w:hAnsi="Arial" w:cs="Arial"/>
          <w:sz w:val="20"/>
        </w:rPr>
        <w:t>hükümler</w:t>
      </w:r>
      <w:r w:rsidRPr="00C93D80">
        <w:rPr>
          <w:rFonts w:ascii="Arial" w:hAnsi="Arial" w:cs="Arial"/>
          <w:spacing w:val="-6"/>
          <w:sz w:val="20"/>
        </w:rPr>
        <w:t xml:space="preserve"> </w:t>
      </w:r>
      <w:r w:rsidRPr="00C93D80">
        <w:rPr>
          <w:rFonts w:ascii="Arial" w:hAnsi="Arial" w:cs="Arial"/>
          <w:sz w:val="20"/>
        </w:rPr>
        <w:t>taşımamalıdır.</w:t>
      </w:r>
    </w:p>
    <w:p w14:paraId="75B6266A" w14:textId="77777777" w:rsidR="009B204A" w:rsidRPr="00C93D80" w:rsidRDefault="00681696">
      <w:pPr>
        <w:pStyle w:val="ListeParagraf"/>
        <w:numPr>
          <w:ilvl w:val="0"/>
          <w:numId w:val="4"/>
        </w:numPr>
        <w:tabs>
          <w:tab w:val="left" w:pos="1891"/>
        </w:tabs>
        <w:spacing w:before="120" w:line="237" w:lineRule="auto"/>
        <w:ind w:right="1212"/>
        <w:rPr>
          <w:rFonts w:ascii="Arial" w:hAnsi="Arial" w:cs="Arial"/>
          <w:sz w:val="20"/>
        </w:rPr>
      </w:pPr>
      <w:r w:rsidRPr="00C93D80">
        <w:rPr>
          <w:rFonts w:ascii="Arial" w:hAnsi="Arial" w:cs="Arial"/>
          <w:w w:val="95"/>
          <w:sz w:val="20"/>
        </w:rPr>
        <w:t>Teknik şartnamesi hazırlanacak malzemeden beklenen performans, çalışma şartları, kullanım</w:t>
      </w:r>
      <w:r w:rsidRPr="00C93D80">
        <w:rPr>
          <w:rFonts w:ascii="Arial" w:hAnsi="Arial" w:cs="Arial"/>
          <w:spacing w:val="1"/>
          <w:w w:val="95"/>
          <w:sz w:val="20"/>
        </w:rPr>
        <w:t xml:space="preserve"> </w:t>
      </w:r>
      <w:r w:rsidRPr="00C93D80">
        <w:rPr>
          <w:rFonts w:ascii="Arial" w:hAnsi="Arial" w:cs="Arial"/>
          <w:sz w:val="20"/>
        </w:rPr>
        <w:t>yeri</w:t>
      </w:r>
      <w:r w:rsidRPr="00C93D80">
        <w:rPr>
          <w:rFonts w:ascii="Arial" w:hAnsi="Arial" w:cs="Arial"/>
          <w:spacing w:val="1"/>
          <w:sz w:val="20"/>
        </w:rPr>
        <w:t xml:space="preserve"> </w:t>
      </w:r>
      <w:r w:rsidRPr="00C93D80">
        <w:rPr>
          <w:rFonts w:ascii="Arial" w:hAnsi="Arial" w:cs="Arial"/>
          <w:sz w:val="20"/>
        </w:rPr>
        <w:t>ve</w:t>
      </w:r>
      <w:r w:rsidRPr="00C93D80">
        <w:rPr>
          <w:rFonts w:ascii="Arial" w:hAnsi="Arial" w:cs="Arial"/>
          <w:spacing w:val="1"/>
          <w:sz w:val="20"/>
        </w:rPr>
        <w:t xml:space="preserve"> </w:t>
      </w:r>
      <w:r w:rsidRPr="00C93D80">
        <w:rPr>
          <w:rFonts w:ascii="Arial" w:hAnsi="Arial" w:cs="Arial"/>
          <w:sz w:val="20"/>
        </w:rPr>
        <w:t>amacı</w:t>
      </w:r>
      <w:r w:rsidRPr="00C93D80">
        <w:rPr>
          <w:rFonts w:ascii="Arial" w:hAnsi="Arial" w:cs="Arial"/>
          <w:spacing w:val="1"/>
          <w:sz w:val="20"/>
        </w:rPr>
        <w:t xml:space="preserve"> </w:t>
      </w:r>
      <w:r w:rsidRPr="00C93D80">
        <w:rPr>
          <w:rFonts w:ascii="Arial" w:hAnsi="Arial" w:cs="Arial"/>
          <w:sz w:val="20"/>
        </w:rPr>
        <w:t>açıkça</w:t>
      </w:r>
      <w:r w:rsidRPr="00C93D80">
        <w:rPr>
          <w:rFonts w:ascii="Arial" w:hAnsi="Arial" w:cs="Arial"/>
          <w:spacing w:val="1"/>
          <w:sz w:val="20"/>
        </w:rPr>
        <w:t xml:space="preserve"> </w:t>
      </w:r>
      <w:r w:rsidRPr="00C93D80">
        <w:rPr>
          <w:rFonts w:ascii="Arial" w:hAnsi="Arial" w:cs="Arial"/>
          <w:sz w:val="20"/>
        </w:rPr>
        <w:t>belirtilerek</w:t>
      </w:r>
      <w:r w:rsidRPr="00C93D80">
        <w:rPr>
          <w:rFonts w:ascii="Arial" w:hAnsi="Arial" w:cs="Arial"/>
          <w:spacing w:val="1"/>
          <w:sz w:val="20"/>
        </w:rPr>
        <w:t xml:space="preserve"> </w:t>
      </w:r>
      <w:r w:rsidRPr="00C93D80">
        <w:rPr>
          <w:rFonts w:ascii="Arial" w:hAnsi="Arial" w:cs="Arial"/>
          <w:sz w:val="20"/>
        </w:rPr>
        <w:t>fonksiyonel</w:t>
      </w:r>
      <w:r w:rsidRPr="00C93D80">
        <w:rPr>
          <w:rFonts w:ascii="Arial" w:hAnsi="Arial" w:cs="Arial"/>
          <w:spacing w:val="1"/>
          <w:sz w:val="20"/>
        </w:rPr>
        <w:t xml:space="preserve"> </w:t>
      </w:r>
      <w:r w:rsidRPr="00C93D80">
        <w:rPr>
          <w:rFonts w:ascii="Arial" w:hAnsi="Arial" w:cs="Arial"/>
          <w:sz w:val="20"/>
        </w:rPr>
        <w:t>istekler</w:t>
      </w:r>
      <w:r w:rsidRPr="00C93D80">
        <w:rPr>
          <w:rFonts w:ascii="Arial" w:hAnsi="Arial" w:cs="Arial"/>
          <w:spacing w:val="1"/>
          <w:sz w:val="20"/>
        </w:rPr>
        <w:t xml:space="preserve"> </w:t>
      </w:r>
      <w:r w:rsidRPr="00C93D80">
        <w:rPr>
          <w:rFonts w:ascii="Arial" w:hAnsi="Arial" w:cs="Arial"/>
          <w:sz w:val="20"/>
        </w:rPr>
        <w:t>yazılmalı;</w:t>
      </w:r>
      <w:r w:rsidRPr="00C93D80">
        <w:rPr>
          <w:rFonts w:ascii="Arial" w:hAnsi="Arial" w:cs="Arial"/>
          <w:spacing w:val="1"/>
          <w:sz w:val="20"/>
        </w:rPr>
        <w:t xml:space="preserve"> </w:t>
      </w:r>
      <w:r w:rsidRPr="00C93D80">
        <w:rPr>
          <w:rFonts w:ascii="Arial" w:hAnsi="Arial" w:cs="Arial"/>
          <w:sz w:val="20"/>
        </w:rPr>
        <w:t>varsa</w:t>
      </w:r>
      <w:r w:rsidRPr="00C93D80">
        <w:rPr>
          <w:rFonts w:ascii="Arial" w:hAnsi="Arial" w:cs="Arial"/>
          <w:spacing w:val="1"/>
          <w:sz w:val="20"/>
        </w:rPr>
        <w:t xml:space="preserve"> </w:t>
      </w:r>
      <w:r w:rsidRPr="00C93D80">
        <w:rPr>
          <w:rFonts w:ascii="Arial" w:hAnsi="Arial" w:cs="Arial"/>
          <w:sz w:val="20"/>
        </w:rPr>
        <w:t>malzemenin</w:t>
      </w:r>
      <w:r w:rsidRPr="00C93D80">
        <w:rPr>
          <w:rFonts w:ascii="Arial" w:hAnsi="Arial" w:cs="Arial"/>
          <w:spacing w:val="1"/>
          <w:sz w:val="20"/>
        </w:rPr>
        <w:t xml:space="preserve"> </w:t>
      </w:r>
      <w:r w:rsidRPr="00C93D80">
        <w:rPr>
          <w:rFonts w:ascii="Arial" w:hAnsi="Arial" w:cs="Arial"/>
          <w:sz w:val="20"/>
        </w:rPr>
        <w:t>birlikte</w:t>
      </w:r>
      <w:r w:rsidRPr="00C93D80">
        <w:rPr>
          <w:rFonts w:ascii="Arial" w:hAnsi="Arial" w:cs="Arial"/>
          <w:spacing w:val="1"/>
          <w:sz w:val="20"/>
        </w:rPr>
        <w:t xml:space="preserve"> </w:t>
      </w:r>
      <w:r w:rsidRPr="00C93D80">
        <w:rPr>
          <w:rFonts w:ascii="Arial" w:hAnsi="Arial" w:cs="Arial"/>
          <w:w w:val="95"/>
          <w:sz w:val="20"/>
        </w:rPr>
        <w:t>kullanılacağı diğer cihazlar/elemanlar</w:t>
      </w:r>
      <w:r w:rsidRPr="00C93D80">
        <w:rPr>
          <w:rFonts w:ascii="Arial" w:hAnsi="Arial" w:cs="Arial"/>
          <w:spacing w:val="2"/>
          <w:w w:val="95"/>
          <w:sz w:val="20"/>
        </w:rPr>
        <w:t xml:space="preserve"> </w:t>
      </w:r>
      <w:r w:rsidRPr="00C93D80">
        <w:rPr>
          <w:rFonts w:ascii="Arial" w:hAnsi="Arial" w:cs="Arial"/>
          <w:w w:val="95"/>
          <w:sz w:val="20"/>
        </w:rPr>
        <w:t>ile</w:t>
      </w:r>
      <w:r w:rsidRPr="00C93D80">
        <w:rPr>
          <w:rFonts w:ascii="Arial" w:hAnsi="Arial" w:cs="Arial"/>
          <w:spacing w:val="-1"/>
          <w:w w:val="95"/>
          <w:sz w:val="20"/>
        </w:rPr>
        <w:t xml:space="preserve"> </w:t>
      </w:r>
      <w:r w:rsidRPr="00C93D80">
        <w:rPr>
          <w:rFonts w:ascii="Arial" w:hAnsi="Arial" w:cs="Arial"/>
          <w:w w:val="95"/>
          <w:sz w:val="20"/>
        </w:rPr>
        <w:t>uyumlu</w:t>
      </w:r>
      <w:r w:rsidRPr="00C93D80">
        <w:rPr>
          <w:rFonts w:ascii="Arial" w:hAnsi="Arial" w:cs="Arial"/>
          <w:spacing w:val="1"/>
          <w:w w:val="95"/>
          <w:sz w:val="20"/>
        </w:rPr>
        <w:t xml:space="preserve"> </w:t>
      </w:r>
      <w:r w:rsidRPr="00C93D80">
        <w:rPr>
          <w:rFonts w:ascii="Arial" w:hAnsi="Arial" w:cs="Arial"/>
          <w:w w:val="95"/>
          <w:sz w:val="20"/>
        </w:rPr>
        <w:t>çalışması isteğine de</w:t>
      </w:r>
      <w:r w:rsidRPr="00C93D80">
        <w:rPr>
          <w:rFonts w:ascii="Arial" w:hAnsi="Arial" w:cs="Arial"/>
          <w:spacing w:val="1"/>
          <w:w w:val="95"/>
          <w:sz w:val="20"/>
        </w:rPr>
        <w:t xml:space="preserve"> </w:t>
      </w:r>
      <w:r w:rsidRPr="00C93D80">
        <w:rPr>
          <w:rFonts w:ascii="Arial" w:hAnsi="Arial" w:cs="Arial"/>
          <w:w w:val="95"/>
          <w:sz w:val="20"/>
        </w:rPr>
        <w:t>yer</w:t>
      </w:r>
      <w:r w:rsidRPr="00C93D80">
        <w:rPr>
          <w:rFonts w:ascii="Arial" w:hAnsi="Arial" w:cs="Arial"/>
          <w:spacing w:val="1"/>
          <w:w w:val="95"/>
          <w:sz w:val="20"/>
        </w:rPr>
        <w:t xml:space="preserve"> </w:t>
      </w:r>
      <w:r w:rsidRPr="00C93D80">
        <w:rPr>
          <w:rFonts w:ascii="Arial" w:hAnsi="Arial" w:cs="Arial"/>
          <w:w w:val="95"/>
          <w:sz w:val="20"/>
        </w:rPr>
        <w:t>verilmelidir.</w:t>
      </w:r>
    </w:p>
    <w:p w14:paraId="67EC9B6E" w14:textId="77777777" w:rsidR="009B204A" w:rsidRPr="00C93D80" w:rsidRDefault="00681696">
      <w:pPr>
        <w:pStyle w:val="ListeParagraf"/>
        <w:numPr>
          <w:ilvl w:val="0"/>
          <w:numId w:val="4"/>
        </w:numPr>
        <w:tabs>
          <w:tab w:val="left" w:pos="1891"/>
        </w:tabs>
        <w:spacing w:before="121"/>
        <w:ind w:right="1210"/>
        <w:rPr>
          <w:rFonts w:ascii="Arial" w:hAnsi="Arial" w:cs="Arial"/>
          <w:sz w:val="20"/>
        </w:rPr>
      </w:pPr>
      <w:r w:rsidRPr="00C93D80">
        <w:rPr>
          <w:rFonts w:ascii="Arial" w:hAnsi="Arial" w:cs="Arial"/>
          <w:sz w:val="20"/>
        </w:rPr>
        <w:t>Teknik şartnamede sayılar ile ifade edilen teknik ölçütlere tolerans verilmelidir. Tolerans; “en</w:t>
      </w:r>
      <w:r w:rsidRPr="00C93D80">
        <w:rPr>
          <w:rFonts w:ascii="Arial" w:hAnsi="Arial" w:cs="Arial"/>
          <w:spacing w:val="1"/>
          <w:sz w:val="20"/>
        </w:rPr>
        <w:t xml:space="preserve"> </w:t>
      </w:r>
      <w:r w:rsidRPr="00C93D80">
        <w:rPr>
          <w:rFonts w:ascii="Arial" w:hAnsi="Arial" w:cs="Arial"/>
          <w:spacing w:val="-1"/>
          <w:sz w:val="20"/>
        </w:rPr>
        <w:t>a</w:t>
      </w:r>
      <w:r w:rsidRPr="00C93D80">
        <w:rPr>
          <w:rFonts w:ascii="Arial" w:hAnsi="Arial" w:cs="Arial"/>
          <w:sz w:val="20"/>
        </w:rPr>
        <w:t>z</w:t>
      </w:r>
      <w:r w:rsidRPr="00C93D80">
        <w:rPr>
          <w:rFonts w:ascii="Arial" w:hAnsi="Arial" w:cs="Arial"/>
          <w:spacing w:val="-1"/>
          <w:sz w:val="20"/>
        </w:rPr>
        <w:t>...”</w:t>
      </w:r>
      <w:proofErr w:type="gramStart"/>
      <w:r w:rsidRPr="00C93D80">
        <w:rPr>
          <w:rFonts w:ascii="Arial" w:hAnsi="Arial" w:cs="Arial"/>
          <w:spacing w:val="-1"/>
          <w:sz w:val="20"/>
        </w:rPr>
        <w:t>,”e</w:t>
      </w:r>
      <w:r w:rsidRPr="00C93D80">
        <w:rPr>
          <w:rFonts w:ascii="Arial" w:hAnsi="Arial" w:cs="Arial"/>
          <w:sz w:val="20"/>
        </w:rPr>
        <w:t>n</w:t>
      </w:r>
      <w:proofErr w:type="gramEnd"/>
      <w:r w:rsidRPr="00C93D80">
        <w:rPr>
          <w:rFonts w:ascii="Arial" w:hAnsi="Arial" w:cs="Arial"/>
          <w:sz w:val="20"/>
        </w:rPr>
        <w:t xml:space="preserve"> </w:t>
      </w:r>
      <w:r w:rsidRPr="00C93D80">
        <w:rPr>
          <w:rFonts w:ascii="Arial" w:hAnsi="Arial" w:cs="Arial"/>
          <w:spacing w:val="-24"/>
          <w:sz w:val="20"/>
        </w:rPr>
        <w:t xml:space="preserve"> </w:t>
      </w:r>
      <w:r w:rsidRPr="00C93D80">
        <w:rPr>
          <w:rFonts w:ascii="Arial" w:hAnsi="Arial" w:cs="Arial"/>
          <w:spacing w:val="-1"/>
          <w:sz w:val="20"/>
        </w:rPr>
        <w:t>çok...””veya</w:t>
      </w:r>
      <w:r w:rsidRPr="00C93D80">
        <w:rPr>
          <w:rFonts w:ascii="Arial" w:hAnsi="Arial" w:cs="Arial"/>
          <w:sz w:val="20"/>
        </w:rPr>
        <w:t xml:space="preserve">” </w:t>
      </w:r>
      <w:r w:rsidRPr="00C93D80">
        <w:rPr>
          <w:rFonts w:ascii="Arial" w:hAnsi="Arial" w:cs="Arial"/>
          <w:spacing w:val="-24"/>
          <w:sz w:val="20"/>
        </w:rPr>
        <w:t xml:space="preserve"> </w:t>
      </w:r>
      <w:r w:rsidRPr="00C93D80">
        <w:rPr>
          <w:rFonts w:ascii="Arial" w:hAnsi="Arial" w:cs="Arial"/>
          <w:spacing w:val="-1"/>
          <w:sz w:val="20"/>
        </w:rPr>
        <w:t>“</w:t>
      </w:r>
      <w:r w:rsidRPr="00C93D80">
        <w:rPr>
          <w:rFonts w:ascii="Arial" w:hAnsi="Arial" w:cs="Arial"/>
          <w:sz w:val="20"/>
        </w:rPr>
        <w:t>+</w:t>
      </w:r>
      <w:r w:rsidRPr="00C93D80">
        <w:rPr>
          <w:rFonts w:ascii="Arial" w:hAnsi="Arial" w:cs="Arial"/>
          <w:spacing w:val="-1"/>
          <w:sz w:val="20"/>
        </w:rPr>
        <w:t>/-...</w:t>
      </w:r>
      <w:r w:rsidRPr="00C93D80">
        <w:rPr>
          <w:rFonts w:ascii="Arial" w:hAnsi="Arial" w:cs="Arial"/>
          <w:sz w:val="20"/>
        </w:rPr>
        <w:t xml:space="preserve">” </w:t>
      </w:r>
      <w:r w:rsidRPr="00C93D80">
        <w:rPr>
          <w:rFonts w:ascii="Arial" w:hAnsi="Arial" w:cs="Arial"/>
          <w:spacing w:val="-26"/>
          <w:sz w:val="20"/>
        </w:rPr>
        <w:t xml:space="preserve"> </w:t>
      </w:r>
      <w:proofErr w:type="gramStart"/>
      <w:r w:rsidRPr="00C93D80">
        <w:rPr>
          <w:rFonts w:ascii="Arial" w:hAnsi="Arial" w:cs="Arial"/>
          <w:w w:val="50"/>
          <w:sz w:val="20"/>
        </w:rPr>
        <w:t>ş</w:t>
      </w:r>
      <w:r w:rsidRPr="00C93D80">
        <w:rPr>
          <w:rFonts w:ascii="Arial" w:hAnsi="Arial" w:cs="Arial"/>
          <w:sz w:val="20"/>
        </w:rPr>
        <w:t xml:space="preserve">eklinde, </w:t>
      </w:r>
      <w:r w:rsidRPr="00C93D80">
        <w:rPr>
          <w:rFonts w:ascii="Arial" w:hAnsi="Arial" w:cs="Arial"/>
          <w:spacing w:val="-24"/>
          <w:sz w:val="20"/>
        </w:rPr>
        <w:t xml:space="preserve"> </w:t>
      </w:r>
      <w:r w:rsidRPr="00C93D80">
        <w:rPr>
          <w:rFonts w:ascii="Arial" w:hAnsi="Arial" w:cs="Arial"/>
          <w:sz w:val="20"/>
        </w:rPr>
        <w:t>o</w:t>
      </w:r>
      <w:proofErr w:type="gramEnd"/>
      <w:r w:rsidRPr="00C93D80">
        <w:rPr>
          <w:rFonts w:ascii="Arial" w:hAnsi="Arial" w:cs="Arial"/>
          <w:sz w:val="20"/>
        </w:rPr>
        <w:t xml:space="preserve"> </w:t>
      </w:r>
      <w:r w:rsidRPr="00C93D80">
        <w:rPr>
          <w:rFonts w:ascii="Arial" w:hAnsi="Arial" w:cs="Arial"/>
          <w:spacing w:val="-24"/>
          <w:sz w:val="20"/>
        </w:rPr>
        <w:t xml:space="preserve"> </w:t>
      </w:r>
      <w:r w:rsidRPr="00C93D80">
        <w:rPr>
          <w:rFonts w:ascii="Arial" w:hAnsi="Arial" w:cs="Arial"/>
          <w:sz w:val="20"/>
        </w:rPr>
        <w:t>özelli</w:t>
      </w:r>
      <w:r w:rsidRPr="00C93D80">
        <w:rPr>
          <w:rFonts w:ascii="Arial" w:hAnsi="Arial" w:cs="Arial"/>
          <w:w w:val="55"/>
          <w:sz w:val="20"/>
        </w:rPr>
        <w:t>ğ</w:t>
      </w:r>
      <w:r w:rsidRPr="00C93D80">
        <w:rPr>
          <w:rFonts w:ascii="Arial" w:hAnsi="Arial" w:cs="Arial"/>
          <w:spacing w:val="-1"/>
          <w:sz w:val="20"/>
        </w:rPr>
        <w:t>i</w:t>
      </w:r>
      <w:r w:rsidRPr="00C93D80">
        <w:rPr>
          <w:rFonts w:ascii="Arial" w:hAnsi="Arial" w:cs="Arial"/>
          <w:sz w:val="20"/>
        </w:rPr>
        <w:t xml:space="preserve">n </w:t>
      </w:r>
      <w:r w:rsidRPr="00C93D80">
        <w:rPr>
          <w:rFonts w:ascii="Arial" w:hAnsi="Arial" w:cs="Arial"/>
          <w:spacing w:val="-24"/>
          <w:sz w:val="20"/>
        </w:rPr>
        <w:t xml:space="preserve"> </w:t>
      </w:r>
      <w:r w:rsidRPr="00C93D80">
        <w:rPr>
          <w:rFonts w:ascii="Arial" w:hAnsi="Arial" w:cs="Arial"/>
          <w:spacing w:val="-1"/>
          <w:sz w:val="20"/>
        </w:rPr>
        <w:t>gerektird</w:t>
      </w:r>
      <w:r w:rsidRPr="00C93D80">
        <w:rPr>
          <w:rFonts w:ascii="Arial" w:hAnsi="Arial" w:cs="Arial"/>
          <w:spacing w:val="-2"/>
          <w:sz w:val="20"/>
        </w:rPr>
        <w:t>i</w:t>
      </w:r>
      <w:r w:rsidRPr="00C93D80">
        <w:rPr>
          <w:rFonts w:ascii="Arial" w:hAnsi="Arial" w:cs="Arial"/>
          <w:w w:val="55"/>
          <w:sz w:val="20"/>
        </w:rPr>
        <w:t>ğ</w:t>
      </w:r>
      <w:r w:rsidRPr="00C93D80">
        <w:rPr>
          <w:rFonts w:ascii="Arial" w:hAnsi="Arial" w:cs="Arial"/>
          <w:sz w:val="20"/>
        </w:rPr>
        <w:t xml:space="preserve">i </w:t>
      </w:r>
      <w:r w:rsidRPr="00C93D80">
        <w:rPr>
          <w:rFonts w:ascii="Arial" w:hAnsi="Arial" w:cs="Arial"/>
          <w:spacing w:val="-24"/>
          <w:sz w:val="20"/>
        </w:rPr>
        <w:t xml:space="preserve"> </w:t>
      </w:r>
      <w:r w:rsidRPr="00C93D80">
        <w:rPr>
          <w:rFonts w:ascii="Arial" w:hAnsi="Arial" w:cs="Arial"/>
          <w:spacing w:val="-1"/>
          <w:sz w:val="20"/>
        </w:rPr>
        <w:t>ha</w:t>
      </w:r>
      <w:r w:rsidRPr="00C93D80">
        <w:rPr>
          <w:rFonts w:ascii="Arial" w:hAnsi="Arial" w:cs="Arial"/>
          <w:sz w:val="20"/>
        </w:rPr>
        <w:t>s</w:t>
      </w:r>
      <w:r w:rsidRPr="00C93D80">
        <w:rPr>
          <w:rFonts w:ascii="Arial" w:hAnsi="Arial" w:cs="Arial"/>
          <w:spacing w:val="-1"/>
          <w:sz w:val="20"/>
        </w:rPr>
        <w:t>sa</w:t>
      </w:r>
      <w:r w:rsidRPr="00C93D80">
        <w:rPr>
          <w:rFonts w:ascii="Arial" w:hAnsi="Arial" w:cs="Arial"/>
          <w:sz w:val="20"/>
        </w:rPr>
        <w:t>s</w:t>
      </w:r>
      <w:r w:rsidRPr="00C93D80">
        <w:rPr>
          <w:rFonts w:ascii="Arial" w:hAnsi="Arial" w:cs="Arial"/>
          <w:spacing w:val="-1"/>
          <w:sz w:val="20"/>
        </w:rPr>
        <w:t>iyet</w:t>
      </w:r>
      <w:r w:rsidRPr="00C93D80">
        <w:rPr>
          <w:rFonts w:ascii="Arial" w:hAnsi="Arial" w:cs="Arial"/>
          <w:sz w:val="20"/>
        </w:rPr>
        <w:t xml:space="preserve">i </w:t>
      </w:r>
      <w:r w:rsidRPr="00C93D80">
        <w:rPr>
          <w:rFonts w:ascii="Arial" w:hAnsi="Arial" w:cs="Arial"/>
          <w:spacing w:val="-24"/>
          <w:sz w:val="20"/>
        </w:rPr>
        <w:t xml:space="preserve"> </w:t>
      </w:r>
      <w:r w:rsidRPr="00C93D80">
        <w:rPr>
          <w:rFonts w:ascii="Arial" w:hAnsi="Arial" w:cs="Arial"/>
          <w:sz w:val="20"/>
        </w:rPr>
        <w:t>s</w:t>
      </w:r>
      <w:r w:rsidRPr="00C93D80">
        <w:rPr>
          <w:rFonts w:ascii="Arial" w:hAnsi="Arial" w:cs="Arial"/>
          <w:spacing w:val="-2"/>
          <w:sz w:val="20"/>
        </w:rPr>
        <w:t>a</w:t>
      </w:r>
      <w:r w:rsidRPr="00C93D80">
        <w:rPr>
          <w:rFonts w:ascii="Arial" w:hAnsi="Arial" w:cs="Arial"/>
          <w:w w:val="55"/>
          <w:sz w:val="20"/>
        </w:rPr>
        <w:t>ğ</w:t>
      </w:r>
      <w:r w:rsidRPr="00C93D80">
        <w:rPr>
          <w:rFonts w:ascii="Arial" w:hAnsi="Arial" w:cs="Arial"/>
          <w:spacing w:val="-2"/>
          <w:sz w:val="20"/>
        </w:rPr>
        <w:t>l</w:t>
      </w:r>
      <w:r w:rsidRPr="00C93D80">
        <w:rPr>
          <w:rFonts w:ascii="Arial" w:hAnsi="Arial" w:cs="Arial"/>
          <w:sz w:val="20"/>
        </w:rPr>
        <w:t>a</w:t>
      </w:r>
      <w:r w:rsidRPr="00C93D80">
        <w:rPr>
          <w:rFonts w:ascii="Arial" w:hAnsi="Arial" w:cs="Arial"/>
          <w:spacing w:val="-1"/>
          <w:sz w:val="20"/>
        </w:rPr>
        <w:t>y</w:t>
      </w:r>
      <w:r w:rsidRPr="00C93D80">
        <w:rPr>
          <w:rFonts w:ascii="Arial" w:hAnsi="Arial" w:cs="Arial"/>
          <w:sz w:val="20"/>
        </w:rPr>
        <w:t>ac</w:t>
      </w:r>
      <w:r w:rsidRPr="00C93D80">
        <w:rPr>
          <w:rFonts w:ascii="Arial" w:hAnsi="Arial" w:cs="Arial"/>
          <w:spacing w:val="-2"/>
          <w:sz w:val="20"/>
        </w:rPr>
        <w:t>a</w:t>
      </w:r>
      <w:r w:rsidRPr="00C93D80">
        <w:rPr>
          <w:rFonts w:ascii="Arial" w:hAnsi="Arial" w:cs="Arial"/>
          <w:sz w:val="20"/>
        </w:rPr>
        <w:t xml:space="preserve">k </w:t>
      </w:r>
      <w:r w:rsidRPr="00C93D80">
        <w:rPr>
          <w:rFonts w:ascii="Arial" w:hAnsi="Arial" w:cs="Arial"/>
          <w:spacing w:val="-24"/>
          <w:sz w:val="20"/>
        </w:rPr>
        <w:t xml:space="preserve"> </w:t>
      </w:r>
      <w:r w:rsidRPr="00C93D80">
        <w:rPr>
          <w:rFonts w:ascii="Arial" w:hAnsi="Arial" w:cs="Arial"/>
          <w:sz w:val="20"/>
        </w:rPr>
        <w:t>mik</w:t>
      </w:r>
      <w:r w:rsidRPr="00C93D80">
        <w:rPr>
          <w:rFonts w:ascii="Arial" w:hAnsi="Arial" w:cs="Arial"/>
          <w:spacing w:val="-1"/>
          <w:sz w:val="20"/>
        </w:rPr>
        <w:t>t</w:t>
      </w:r>
      <w:r w:rsidRPr="00C93D80">
        <w:rPr>
          <w:rFonts w:ascii="Arial" w:hAnsi="Arial" w:cs="Arial"/>
          <w:spacing w:val="-2"/>
          <w:sz w:val="20"/>
        </w:rPr>
        <w:t>a</w:t>
      </w:r>
      <w:r w:rsidRPr="00C93D80">
        <w:rPr>
          <w:rFonts w:ascii="Arial" w:hAnsi="Arial" w:cs="Arial"/>
          <w:sz w:val="20"/>
        </w:rPr>
        <w:t>r tespit</w:t>
      </w:r>
      <w:r w:rsidRPr="00C93D80">
        <w:rPr>
          <w:rFonts w:ascii="Arial" w:hAnsi="Arial" w:cs="Arial"/>
          <w:spacing w:val="-2"/>
          <w:sz w:val="20"/>
        </w:rPr>
        <w:t xml:space="preserve"> </w:t>
      </w:r>
      <w:r w:rsidRPr="00C93D80">
        <w:rPr>
          <w:rFonts w:ascii="Arial" w:hAnsi="Arial" w:cs="Arial"/>
          <w:sz w:val="20"/>
        </w:rPr>
        <w:t>edilerek</w:t>
      </w:r>
      <w:r w:rsidRPr="00C93D80">
        <w:rPr>
          <w:rFonts w:ascii="Arial" w:hAnsi="Arial" w:cs="Arial"/>
          <w:spacing w:val="-1"/>
          <w:sz w:val="20"/>
        </w:rPr>
        <w:t xml:space="preserve"> </w:t>
      </w:r>
      <w:r w:rsidRPr="00C93D80">
        <w:rPr>
          <w:rFonts w:ascii="Arial" w:hAnsi="Arial" w:cs="Arial"/>
          <w:sz w:val="20"/>
        </w:rPr>
        <w:t>verilmelidir.</w:t>
      </w:r>
    </w:p>
    <w:p w14:paraId="7B13AC97" w14:textId="77777777" w:rsidR="009B204A" w:rsidRPr="00C93D80" w:rsidRDefault="00681696">
      <w:pPr>
        <w:pStyle w:val="ListeParagraf"/>
        <w:numPr>
          <w:ilvl w:val="0"/>
          <w:numId w:val="4"/>
        </w:numPr>
        <w:tabs>
          <w:tab w:val="left" w:pos="1891"/>
        </w:tabs>
        <w:spacing w:before="122"/>
        <w:ind w:right="1215"/>
        <w:rPr>
          <w:rFonts w:ascii="Arial" w:hAnsi="Arial" w:cs="Arial"/>
          <w:sz w:val="20"/>
        </w:rPr>
      </w:pPr>
      <w:r w:rsidRPr="00C93D80">
        <w:rPr>
          <w:rFonts w:ascii="Arial" w:hAnsi="Arial" w:cs="Arial"/>
          <w:sz w:val="20"/>
        </w:rPr>
        <w:t>Teknik şartnamelerde ölçü birimleri için Uluslararası Ölçü Birimleri Sistemine uygun birimler</w:t>
      </w:r>
      <w:r w:rsidRPr="00C93D80">
        <w:rPr>
          <w:rFonts w:ascii="Arial" w:hAnsi="Arial" w:cs="Arial"/>
          <w:spacing w:val="1"/>
          <w:sz w:val="20"/>
        </w:rPr>
        <w:t xml:space="preserve"> </w:t>
      </w:r>
      <w:r w:rsidRPr="00C93D80">
        <w:rPr>
          <w:rFonts w:ascii="Arial" w:hAnsi="Arial" w:cs="Arial"/>
          <w:sz w:val="20"/>
        </w:rPr>
        <w:t>kullanılmalıdır.</w:t>
      </w:r>
    </w:p>
    <w:p w14:paraId="3CD110B2" w14:textId="77777777" w:rsidR="009B204A" w:rsidRPr="00C93D80" w:rsidRDefault="00681696">
      <w:pPr>
        <w:pStyle w:val="ListeParagraf"/>
        <w:numPr>
          <w:ilvl w:val="0"/>
          <w:numId w:val="4"/>
        </w:numPr>
        <w:tabs>
          <w:tab w:val="left" w:pos="1891"/>
        </w:tabs>
        <w:spacing w:before="120"/>
        <w:ind w:right="1210"/>
        <w:rPr>
          <w:rFonts w:ascii="Arial" w:hAnsi="Arial" w:cs="Arial"/>
          <w:sz w:val="20"/>
        </w:rPr>
      </w:pPr>
      <w:r w:rsidRPr="00C93D80">
        <w:rPr>
          <w:rFonts w:ascii="Arial" w:hAnsi="Arial" w:cs="Arial"/>
          <w:sz w:val="20"/>
        </w:rPr>
        <w:t>Teknik</w:t>
      </w:r>
      <w:r w:rsidRPr="00C93D80">
        <w:rPr>
          <w:rFonts w:ascii="Arial" w:hAnsi="Arial" w:cs="Arial"/>
          <w:spacing w:val="-7"/>
          <w:sz w:val="20"/>
        </w:rPr>
        <w:t xml:space="preserve"> </w:t>
      </w:r>
      <w:r w:rsidRPr="00C93D80">
        <w:rPr>
          <w:rFonts w:ascii="Arial" w:hAnsi="Arial" w:cs="Arial"/>
          <w:sz w:val="20"/>
        </w:rPr>
        <w:t>Şartnamede</w:t>
      </w:r>
      <w:r w:rsidRPr="00C93D80">
        <w:rPr>
          <w:rFonts w:ascii="Arial" w:hAnsi="Arial" w:cs="Arial"/>
          <w:spacing w:val="-6"/>
          <w:sz w:val="20"/>
        </w:rPr>
        <w:t xml:space="preserve"> </w:t>
      </w:r>
      <w:r w:rsidRPr="00C93D80">
        <w:rPr>
          <w:rFonts w:ascii="Arial" w:hAnsi="Arial" w:cs="Arial"/>
          <w:sz w:val="20"/>
        </w:rPr>
        <w:t>istenilen</w:t>
      </w:r>
      <w:r w:rsidRPr="00C93D80">
        <w:rPr>
          <w:rFonts w:ascii="Arial" w:hAnsi="Arial" w:cs="Arial"/>
          <w:spacing w:val="-7"/>
          <w:sz w:val="20"/>
        </w:rPr>
        <w:t xml:space="preserve"> </w:t>
      </w:r>
      <w:r w:rsidRPr="00C93D80">
        <w:rPr>
          <w:rFonts w:ascii="Arial" w:hAnsi="Arial" w:cs="Arial"/>
          <w:sz w:val="20"/>
        </w:rPr>
        <w:t>özellikler</w:t>
      </w:r>
      <w:r w:rsidRPr="00C93D80">
        <w:rPr>
          <w:rFonts w:ascii="Arial" w:hAnsi="Arial" w:cs="Arial"/>
          <w:spacing w:val="-6"/>
          <w:sz w:val="20"/>
        </w:rPr>
        <w:t xml:space="preserve"> </w:t>
      </w:r>
      <w:r w:rsidRPr="00C93D80">
        <w:rPr>
          <w:rFonts w:ascii="Arial" w:hAnsi="Arial" w:cs="Arial"/>
          <w:sz w:val="20"/>
        </w:rPr>
        <w:t>maddeler</w:t>
      </w:r>
      <w:r w:rsidRPr="00C93D80">
        <w:rPr>
          <w:rFonts w:ascii="Arial" w:hAnsi="Arial" w:cs="Arial"/>
          <w:spacing w:val="-7"/>
          <w:sz w:val="20"/>
        </w:rPr>
        <w:t xml:space="preserve"> </w:t>
      </w:r>
      <w:r w:rsidRPr="00C93D80">
        <w:rPr>
          <w:rFonts w:ascii="Arial" w:hAnsi="Arial" w:cs="Arial"/>
          <w:sz w:val="20"/>
        </w:rPr>
        <w:t>halinde</w:t>
      </w:r>
      <w:r w:rsidRPr="00C93D80">
        <w:rPr>
          <w:rFonts w:ascii="Arial" w:hAnsi="Arial" w:cs="Arial"/>
          <w:spacing w:val="-6"/>
          <w:sz w:val="20"/>
        </w:rPr>
        <w:t xml:space="preserve"> </w:t>
      </w:r>
      <w:r w:rsidRPr="00C93D80">
        <w:rPr>
          <w:rFonts w:ascii="Arial" w:hAnsi="Arial" w:cs="Arial"/>
          <w:sz w:val="20"/>
        </w:rPr>
        <w:t>numaralandırılarak</w:t>
      </w:r>
      <w:r w:rsidRPr="00C93D80">
        <w:rPr>
          <w:rFonts w:ascii="Arial" w:hAnsi="Arial" w:cs="Arial"/>
          <w:spacing w:val="-7"/>
          <w:sz w:val="20"/>
        </w:rPr>
        <w:t xml:space="preserve"> </w:t>
      </w:r>
      <w:r w:rsidRPr="00C93D80">
        <w:rPr>
          <w:rFonts w:ascii="Arial" w:hAnsi="Arial" w:cs="Arial"/>
          <w:sz w:val="20"/>
        </w:rPr>
        <w:t>veya</w:t>
      </w:r>
      <w:r w:rsidRPr="00C93D80">
        <w:rPr>
          <w:rFonts w:ascii="Arial" w:hAnsi="Arial" w:cs="Arial"/>
          <w:spacing w:val="-6"/>
          <w:sz w:val="20"/>
        </w:rPr>
        <w:t xml:space="preserve"> </w:t>
      </w:r>
      <w:r w:rsidRPr="00C93D80">
        <w:rPr>
          <w:rFonts w:ascii="Arial" w:hAnsi="Arial" w:cs="Arial"/>
          <w:sz w:val="20"/>
        </w:rPr>
        <w:t>tablo</w:t>
      </w:r>
      <w:r w:rsidRPr="00C93D80">
        <w:rPr>
          <w:rFonts w:ascii="Arial" w:hAnsi="Arial" w:cs="Arial"/>
          <w:spacing w:val="-6"/>
          <w:sz w:val="20"/>
        </w:rPr>
        <w:t xml:space="preserve"> </w:t>
      </w:r>
      <w:r w:rsidRPr="00C93D80">
        <w:rPr>
          <w:rFonts w:ascii="Arial" w:hAnsi="Arial" w:cs="Arial"/>
          <w:sz w:val="20"/>
        </w:rPr>
        <w:t>halinde</w:t>
      </w:r>
      <w:r w:rsidRPr="00C93D80">
        <w:rPr>
          <w:rFonts w:ascii="Arial" w:hAnsi="Arial" w:cs="Arial"/>
          <w:spacing w:val="-54"/>
          <w:sz w:val="20"/>
        </w:rPr>
        <w:t xml:space="preserve"> </w:t>
      </w:r>
      <w:r w:rsidRPr="00C93D80">
        <w:rPr>
          <w:rFonts w:ascii="Arial" w:hAnsi="Arial" w:cs="Arial"/>
          <w:sz w:val="20"/>
        </w:rPr>
        <w:t>belirtilmelidir.</w:t>
      </w:r>
    </w:p>
    <w:p w14:paraId="3B7A4F9C" w14:textId="77777777" w:rsidR="009B204A" w:rsidRPr="00C93D80" w:rsidRDefault="00681696">
      <w:pPr>
        <w:pStyle w:val="ListeParagraf"/>
        <w:numPr>
          <w:ilvl w:val="0"/>
          <w:numId w:val="4"/>
        </w:numPr>
        <w:tabs>
          <w:tab w:val="left" w:pos="1891"/>
        </w:tabs>
        <w:spacing w:before="122" w:line="237" w:lineRule="auto"/>
        <w:ind w:right="1215"/>
        <w:rPr>
          <w:rFonts w:ascii="Arial" w:hAnsi="Arial" w:cs="Arial"/>
          <w:sz w:val="20"/>
        </w:rPr>
      </w:pPr>
      <w:r w:rsidRPr="00C93D80">
        <w:rPr>
          <w:rFonts w:ascii="Arial" w:hAnsi="Arial" w:cs="Arial"/>
          <w:sz w:val="20"/>
        </w:rPr>
        <w:t xml:space="preserve">Varsa; temin edilecek araç, malzeme ve teçhizat </w:t>
      </w:r>
      <w:proofErr w:type="gramStart"/>
      <w:r w:rsidRPr="00C93D80">
        <w:rPr>
          <w:rFonts w:ascii="Arial" w:hAnsi="Arial" w:cs="Arial"/>
          <w:sz w:val="20"/>
        </w:rPr>
        <w:t>ile birlikte</w:t>
      </w:r>
      <w:proofErr w:type="gramEnd"/>
      <w:r w:rsidRPr="00C93D80">
        <w:rPr>
          <w:rFonts w:ascii="Arial" w:hAnsi="Arial" w:cs="Arial"/>
          <w:sz w:val="20"/>
        </w:rPr>
        <w:t xml:space="preserve"> istenecek yedek parça ve sarf</w:t>
      </w:r>
      <w:r w:rsidRPr="00272C12">
        <w:rPr>
          <w:rFonts w:ascii="Arial" w:hAnsi="Arial" w:cs="Arial"/>
          <w:sz w:val="20"/>
        </w:rPr>
        <w:t xml:space="preserve"> </w:t>
      </w:r>
      <w:r w:rsidRPr="00C93D80">
        <w:rPr>
          <w:rFonts w:ascii="Arial" w:hAnsi="Arial" w:cs="Arial"/>
          <w:sz w:val="20"/>
        </w:rPr>
        <w:t>malzemesi, test ve kalibrasyon cihazı, bakım set ve avadanlığı, doküman (kullanma kılavuzu,</w:t>
      </w:r>
      <w:r w:rsidRPr="00272C12">
        <w:rPr>
          <w:rFonts w:ascii="Arial" w:hAnsi="Arial" w:cs="Arial"/>
          <w:sz w:val="20"/>
        </w:rPr>
        <w:t xml:space="preserve"> yedek parça kataloğu, bakım talimatı, </w:t>
      </w:r>
      <w:proofErr w:type="spellStart"/>
      <w:r w:rsidRPr="00272C12">
        <w:rPr>
          <w:rFonts w:ascii="Arial" w:hAnsi="Arial" w:cs="Arial"/>
          <w:sz w:val="20"/>
        </w:rPr>
        <w:t>v.b</w:t>
      </w:r>
      <w:proofErr w:type="spellEnd"/>
      <w:r w:rsidRPr="00272C12">
        <w:rPr>
          <w:rFonts w:ascii="Arial" w:hAnsi="Arial" w:cs="Arial"/>
          <w:sz w:val="20"/>
        </w:rPr>
        <w:t xml:space="preserve">) ile ilgili hususlar teknik şartnameye dahil edilmeli, bu </w:t>
      </w:r>
      <w:r w:rsidRPr="00C93D80">
        <w:rPr>
          <w:rFonts w:ascii="Arial" w:hAnsi="Arial" w:cs="Arial"/>
          <w:sz w:val="20"/>
        </w:rPr>
        <w:t>tür</w:t>
      </w:r>
      <w:r w:rsidRPr="00272C12">
        <w:rPr>
          <w:rFonts w:ascii="Arial" w:hAnsi="Arial" w:cs="Arial"/>
          <w:sz w:val="20"/>
        </w:rPr>
        <w:t xml:space="preserve"> </w:t>
      </w:r>
      <w:r w:rsidRPr="00C93D80">
        <w:rPr>
          <w:rFonts w:ascii="Arial" w:hAnsi="Arial" w:cs="Arial"/>
          <w:sz w:val="20"/>
        </w:rPr>
        <w:t>malzeme,</w:t>
      </w:r>
      <w:r w:rsidRPr="00272C12">
        <w:rPr>
          <w:rFonts w:ascii="Arial" w:hAnsi="Arial" w:cs="Arial"/>
          <w:sz w:val="20"/>
        </w:rPr>
        <w:t xml:space="preserve"> </w:t>
      </w:r>
      <w:r w:rsidRPr="00C93D80">
        <w:rPr>
          <w:rFonts w:ascii="Arial" w:hAnsi="Arial" w:cs="Arial"/>
          <w:sz w:val="20"/>
        </w:rPr>
        <w:t>cihaz</w:t>
      </w:r>
      <w:r w:rsidRPr="00272C12">
        <w:rPr>
          <w:rFonts w:ascii="Arial" w:hAnsi="Arial" w:cs="Arial"/>
          <w:sz w:val="20"/>
        </w:rPr>
        <w:t xml:space="preserve"> </w:t>
      </w:r>
      <w:r w:rsidRPr="00C93D80">
        <w:rPr>
          <w:rFonts w:ascii="Arial" w:hAnsi="Arial" w:cs="Arial"/>
          <w:sz w:val="20"/>
        </w:rPr>
        <w:t>ve</w:t>
      </w:r>
      <w:r w:rsidRPr="00272C12">
        <w:rPr>
          <w:rFonts w:ascii="Arial" w:hAnsi="Arial" w:cs="Arial"/>
          <w:sz w:val="20"/>
        </w:rPr>
        <w:t xml:space="preserve"> </w:t>
      </w:r>
      <w:r w:rsidRPr="00C93D80">
        <w:rPr>
          <w:rFonts w:ascii="Arial" w:hAnsi="Arial" w:cs="Arial"/>
          <w:sz w:val="20"/>
        </w:rPr>
        <w:t>dokümanın</w:t>
      </w:r>
      <w:r w:rsidRPr="00272C12">
        <w:rPr>
          <w:rFonts w:ascii="Arial" w:hAnsi="Arial" w:cs="Arial"/>
          <w:sz w:val="20"/>
        </w:rPr>
        <w:t xml:space="preserve"> </w:t>
      </w:r>
      <w:r w:rsidRPr="00C93D80">
        <w:rPr>
          <w:rFonts w:ascii="Arial" w:hAnsi="Arial" w:cs="Arial"/>
          <w:sz w:val="20"/>
        </w:rPr>
        <w:t>miktarı</w:t>
      </w:r>
      <w:r w:rsidRPr="00272C12">
        <w:rPr>
          <w:rFonts w:ascii="Arial" w:hAnsi="Arial" w:cs="Arial"/>
          <w:sz w:val="20"/>
        </w:rPr>
        <w:t xml:space="preserve"> </w:t>
      </w:r>
      <w:r w:rsidRPr="00C93D80">
        <w:rPr>
          <w:rFonts w:ascii="Arial" w:hAnsi="Arial" w:cs="Arial"/>
          <w:sz w:val="20"/>
        </w:rPr>
        <w:t>belirtilmelidir.</w:t>
      </w:r>
    </w:p>
    <w:p w14:paraId="5E4CF06E" w14:textId="77777777" w:rsidR="009B204A" w:rsidRPr="00C93D80" w:rsidRDefault="00681696" w:rsidP="00272C12">
      <w:pPr>
        <w:pStyle w:val="ListeParagraf"/>
        <w:numPr>
          <w:ilvl w:val="0"/>
          <w:numId w:val="4"/>
        </w:numPr>
        <w:tabs>
          <w:tab w:val="left" w:pos="1891"/>
        </w:tabs>
        <w:spacing w:before="122" w:line="237" w:lineRule="auto"/>
        <w:ind w:right="1215"/>
        <w:rPr>
          <w:rFonts w:ascii="Arial" w:hAnsi="Arial" w:cs="Arial"/>
          <w:sz w:val="20"/>
        </w:rPr>
      </w:pPr>
      <w:r w:rsidRPr="00272C12">
        <w:rPr>
          <w:rFonts w:ascii="Arial" w:hAnsi="Arial" w:cs="Arial"/>
          <w:sz w:val="20"/>
        </w:rPr>
        <w:t>Çevre şartlarından etkilenebilecek malzeme için (elektronik, optik ve elektro optik cihazlar, araç, te</w:t>
      </w:r>
      <w:r w:rsidRPr="00C93D80">
        <w:rPr>
          <w:rFonts w:ascii="Arial" w:hAnsi="Arial" w:cs="Arial"/>
          <w:sz w:val="20"/>
        </w:rPr>
        <w:t>çh</w:t>
      </w:r>
      <w:r w:rsidRPr="00272C12">
        <w:rPr>
          <w:rFonts w:ascii="Arial" w:hAnsi="Arial" w:cs="Arial"/>
          <w:sz w:val="20"/>
        </w:rPr>
        <w:t>i</w:t>
      </w:r>
      <w:r w:rsidRPr="00C93D80">
        <w:rPr>
          <w:rFonts w:ascii="Arial" w:hAnsi="Arial" w:cs="Arial"/>
          <w:sz w:val="20"/>
        </w:rPr>
        <w:t>z</w:t>
      </w:r>
      <w:r w:rsidRPr="00272C12">
        <w:rPr>
          <w:rFonts w:ascii="Arial" w:hAnsi="Arial" w:cs="Arial"/>
          <w:sz w:val="20"/>
        </w:rPr>
        <w:t>at</w:t>
      </w:r>
      <w:r w:rsidRPr="00C93D80">
        <w:rPr>
          <w:rFonts w:ascii="Arial" w:hAnsi="Arial" w:cs="Arial"/>
          <w:sz w:val="20"/>
        </w:rPr>
        <w:t>,</w:t>
      </w:r>
      <w:r w:rsidRPr="00272C12">
        <w:rPr>
          <w:rFonts w:ascii="Arial" w:hAnsi="Arial" w:cs="Arial"/>
          <w:sz w:val="20"/>
        </w:rPr>
        <w:t xml:space="preserve"> vb.</w:t>
      </w:r>
      <w:r w:rsidRPr="00C93D80">
        <w:rPr>
          <w:rFonts w:ascii="Arial" w:hAnsi="Arial" w:cs="Arial"/>
          <w:sz w:val="20"/>
        </w:rPr>
        <w:t>)</w:t>
      </w:r>
      <w:r w:rsidRPr="00272C12">
        <w:rPr>
          <w:rFonts w:ascii="Arial" w:hAnsi="Arial" w:cs="Arial"/>
          <w:sz w:val="20"/>
        </w:rPr>
        <w:t xml:space="preserve"> </w:t>
      </w:r>
      <w:r w:rsidRPr="00C93D80">
        <w:rPr>
          <w:rFonts w:ascii="Arial" w:hAnsi="Arial" w:cs="Arial"/>
          <w:sz w:val="20"/>
        </w:rPr>
        <w:t>çe</w:t>
      </w:r>
      <w:r w:rsidRPr="00272C12">
        <w:rPr>
          <w:rFonts w:ascii="Arial" w:hAnsi="Arial" w:cs="Arial"/>
          <w:sz w:val="20"/>
        </w:rPr>
        <w:t>vr</w:t>
      </w:r>
      <w:r w:rsidRPr="00C93D80">
        <w:rPr>
          <w:rFonts w:ascii="Arial" w:hAnsi="Arial" w:cs="Arial"/>
          <w:sz w:val="20"/>
        </w:rPr>
        <w:t>e</w:t>
      </w:r>
      <w:r w:rsidRPr="00272C12">
        <w:rPr>
          <w:rFonts w:ascii="Arial" w:hAnsi="Arial" w:cs="Arial"/>
          <w:sz w:val="20"/>
        </w:rPr>
        <w:t xml:space="preserve"> şa</w:t>
      </w:r>
      <w:r w:rsidRPr="00C93D80">
        <w:rPr>
          <w:rFonts w:ascii="Arial" w:hAnsi="Arial" w:cs="Arial"/>
          <w:sz w:val="20"/>
        </w:rPr>
        <w:t>r</w:t>
      </w:r>
      <w:r w:rsidRPr="00272C12">
        <w:rPr>
          <w:rFonts w:ascii="Arial" w:hAnsi="Arial" w:cs="Arial"/>
          <w:sz w:val="20"/>
        </w:rPr>
        <w:t>tl</w:t>
      </w:r>
      <w:r w:rsidRPr="00C93D80">
        <w:rPr>
          <w:rFonts w:ascii="Arial" w:hAnsi="Arial" w:cs="Arial"/>
          <w:sz w:val="20"/>
        </w:rPr>
        <w:t>arı</w:t>
      </w:r>
      <w:r w:rsidRPr="00272C12">
        <w:rPr>
          <w:rFonts w:ascii="Arial" w:hAnsi="Arial" w:cs="Arial"/>
          <w:sz w:val="20"/>
        </w:rPr>
        <w:t xml:space="preserve"> </w:t>
      </w:r>
      <w:r w:rsidRPr="00C93D80">
        <w:rPr>
          <w:rFonts w:ascii="Arial" w:hAnsi="Arial" w:cs="Arial"/>
          <w:sz w:val="20"/>
        </w:rPr>
        <w:t>ile</w:t>
      </w:r>
      <w:r w:rsidRPr="00272C12">
        <w:rPr>
          <w:rFonts w:ascii="Arial" w:hAnsi="Arial" w:cs="Arial"/>
          <w:sz w:val="20"/>
        </w:rPr>
        <w:t xml:space="preserve"> </w:t>
      </w:r>
      <w:r w:rsidRPr="00C93D80">
        <w:rPr>
          <w:rFonts w:ascii="Arial" w:hAnsi="Arial" w:cs="Arial"/>
          <w:sz w:val="20"/>
        </w:rPr>
        <w:t>ilgili</w:t>
      </w:r>
      <w:r w:rsidRPr="00272C12">
        <w:rPr>
          <w:rFonts w:ascii="Arial" w:hAnsi="Arial" w:cs="Arial"/>
          <w:sz w:val="20"/>
        </w:rPr>
        <w:t xml:space="preserve"> </w:t>
      </w:r>
      <w:r w:rsidRPr="00C93D80">
        <w:rPr>
          <w:rFonts w:ascii="Arial" w:hAnsi="Arial" w:cs="Arial"/>
          <w:sz w:val="20"/>
        </w:rPr>
        <w:t>istek</w:t>
      </w:r>
      <w:r w:rsidRPr="00272C12">
        <w:rPr>
          <w:rFonts w:ascii="Arial" w:hAnsi="Arial" w:cs="Arial"/>
          <w:sz w:val="20"/>
        </w:rPr>
        <w:t>le</w:t>
      </w:r>
      <w:r w:rsidRPr="00C93D80">
        <w:rPr>
          <w:rFonts w:ascii="Arial" w:hAnsi="Arial" w:cs="Arial"/>
          <w:sz w:val="20"/>
        </w:rPr>
        <w:t>r</w:t>
      </w:r>
      <w:r w:rsidRPr="00272C12">
        <w:rPr>
          <w:rFonts w:ascii="Arial" w:hAnsi="Arial" w:cs="Arial"/>
          <w:sz w:val="20"/>
        </w:rPr>
        <w:t xml:space="preserve"> </w:t>
      </w:r>
      <w:r w:rsidRPr="00C93D80">
        <w:rPr>
          <w:rFonts w:ascii="Arial" w:hAnsi="Arial" w:cs="Arial"/>
          <w:sz w:val="20"/>
        </w:rPr>
        <w:t>bun</w:t>
      </w:r>
      <w:r w:rsidRPr="00272C12">
        <w:rPr>
          <w:rFonts w:ascii="Arial" w:hAnsi="Arial" w:cs="Arial"/>
          <w:sz w:val="20"/>
        </w:rPr>
        <w:t>l</w:t>
      </w:r>
      <w:r w:rsidRPr="00C93D80">
        <w:rPr>
          <w:rFonts w:ascii="Arial" w:hAnsi="Arial" w:cs="Arial"/>
          <w:sz w:val="20"/>
        </w:rPr>
        <w:t>a</w:t>
      </w:r>
      <w:r w:rsidRPr="00272C12">
        <w:rPr>
          <w:rFonts w:ascii="Arial" w:hAnsi="Arial" w:cs="Arial"/>
          <w:sz w:val="20"/>
        </w:rPr>
        <w:t>rı</w:t>
      </w:r>
      <w:r w:rsidRPr="00C93D80">
        <w:rPr>
          <w:rFonts w:ascii="Arial" w:hAnsi="Arial" w:cs="Arial"/>
          <w:sz w:val="20"/>
        </w:rPr>
        <w:t>n</w:t>
      </w:r>
      <w:r w:rsidRPr="00272C12">
        <w:rPr>
          <w:rFonts w:ascii="Arial" w:hAnsi="Arial" w:cs="Arial"/>
          <w:sz w:val="20"/>
        </w:rPr>
        <w:t xml:space="preserve"> </w:t>
      </w:r>
      <w:r w:rsidRPr="00C93D80">
        <w:rPr>
          <w:rFonts w:ascii="Arial" w:hAnsi="Arial" w:cs="Arial"/>
          <w:sz w:val="20"/>
        </w:rPr>
        <w:t>hangi</w:t>
      </w:r>
      <w:r w:rsidRPr="00272C12">
        <w:rPr>
          <w:rFonts w:ascii="Arial" w:hAnsi="Arial" w:cs="Arial"/>
          <w:sz w:val="20"/>
        </w:rPr>
        <w:t xml:space="preserve"> şa</w:t>
      </w:r>
      <w:r w:rsidRPr="00C93D80">
        <w:rPr>
          <w:rFonts w:ascii="Arial" w:hAnsi="Arial" w:cs="Arial"/>
          <w:sz w:val="20"/>
        </w:rPr>
        <w:t>rtlarda</w:t>
      </w:r>
      <w:r w:rsidRPr="00272C12">
        <w:rPr>
          <w:rFonts w:ascii="Arial" w:hAnsi="Arial" w:cs="Arial"/>
          <w:sz w:val="20"/>
        </w:rPr>
        <w:t xml:space="preserve"> </w:t>
      </w:r>
      <w:r w:rsidRPr="00C93D80">
        <w:rPr>
          <w:rFonts w:ascii="Arial" w:hAnsi="Arial" w:cs="Arial"/>
          <w:sz w:val="20"/>
        </w:rPr>
        <w:t>muayene</w:t>
      </w:r>
      <w:r w:rsidRPr="00272C12">
        <w:rPr>
          <w:rFonts w:ascii="Arial" w:hAnsi="Arial" w:cs="Arial"/>
          <w:sz w:val="20"/>
        </w:rPr>
        <w:t xml:space="preserve"> </w:t>
      </w:r>
      <w:r w:rsidRPr="00C93D80">
        <w:rPr>
          <w:rFonts w:ascii="Arial" w:hAnsi="Arial" w:cs="Arial"/>
          <w:sz w:val="20"/>
        </w:rPr>
        <w:t>edi</w:t>
      </w:r>
      <w:r w:rsidRPr="00272C12">
        <w:rPr>
          <w:rFonts w:ascii="Arial" w:hAnsi="Arial" w:cs="Arial"/>
          <w:sz w:val="20"/>
        </w:rPr>
        <w:t>l</w:t>
      </w:r>
      <w:r w:rsidRPr="00C93D80">
        <w:rPr>
          <w:rFonts w:ascii="Arial" w:hAnsi="Arial" w:cs="Arial"/>
          <w:sz w:val="20"/>
        </w:rPr>
        <w:t>ec</w:t>
      </w:r>
      <w:r w:rsidRPr="00272C12">
        <w:rPr>
          <w:rFonts w:ascii="Arial" w:hAnsi="Arial" w:cs="Arial"/>
          <w:sz w:val="20"/>
        </w:rPr>
        <w:t>eğ</w:t>
      </w:r>
      <w:r w:rsidRPr="00C93D80">
        <w:rPr>
          <w:rFonts w:ascii="Arial" w:hAnsi="Arial" w:cs="Arial"/>
          <w:sz w:val="20"/>
        </w:rPr>
        <w:t>i</w:t>
      </w:r>
      <w:r w:rsidRPr="00272C12">
        <w:rPr>
          <w:rFonts w:ascii="Arial" w:hAnsi="Arial" w:cs="Arial"/>
          <w:sz w:val="20"/>
        </w:rPr>
        <w:t xml:space="preserve"> </w:t>
      </w:r>
      <w:r w:rsidRPr="00C93D80">
        <w:rPr>
          <w:rFonts w:ascii="Arial" w:hAnsi="Arial" w:cs="Arial"/>
          <w:sz w:val="20"/>
        </w:rPr>
        <w:t>h</w:t>
      </w:r>
      <w:r w:rsidRPr="00272C12">
        <w:rPr>
          <w:rFonts w:ascii="Arial" w:hAnsi="Arial" w:cs="Arial"/>
          <w:sz w:val="20"/>
        </w:rPr>
        <w:t>u</w:t>
      </w:r>
      <w:r w:rsidRPr="00C93D80">
        <w:rPr>
          <w:rFonts w:ascii="Arial" w:hAnsi="Arial" w:cs="Arial"/>
          <w:sz w:val="20"/>
        </w:rPr>
        <w:t>s</w:t>
      </w:r>
      <w:r w:rsidRPr="00272C12">
        <w:rPr>
          <w:rFonts w:ascii="Arial" w:hAnsi="Arial" w:cs="Arial"/>
          <w:sz w:val="20"/>
        </w:rPr>
        <w:t>u</w:t>
      </w:r>
      <w:r w:rsidRPr="00C93D80">
        <w:rPr>
          <w:rFonts w:ascii="Arial" w:hAnsi="Arial" w:cs="Arial"/>
          <w:sz w:val="20"/>
        </w:rPr>
        <w:t xml:space="preserve">su </w:t>
      </w:r>
      <w:proofErr w:type="gramStart"/>
      <w:r w:rsidRPr="00C93D80">
        <w:rPr>
          <w:rFonts w:ascii="Arial" w:hAnsi="Arial" w:cs="Arial"/>
          <w:sz w:val="20"/>
        </w:rPr>
        <w:t>ile</w:t>
      </w:r>
      <w:r w:rsidRPr="00272C12">
        <w:rPr>
          <w:rFonts w:ascii="Arial" w:hAnsi="Arial" w:cs="Arial"/>
          <w:sz w:val="20"/>
        </w:rPr>
        <w:t xml:space="preserve"> </w:t>
      </w:r>
      <w:r w:rsidRPr="00C93D80">
        <w:rPr>
          <w:rFonts w:ascii="Arial" w:hAnsi="Arial" w:cs="Arial"/>
          <w:sz w:val="20"/>
        </w:rPr>
        <w:t>birlikte</w:t>
      </w:r>
      <w:proofErr w:type="gramEnd"/>
      <w:r w:rsidRPr="00272C12">
        <w:rPr>
          <w:rFonts w:ascii="Arial" w:hAnsi="Arial" w:cs="Arial"/>
          <w:sz w:val="20"/>
        </w:rPr>
        <w:t xml:space="preserve"> </w:t>
      </w:r>
      <w:r w:rsidRPr="00C93D80">
        <w:rPr>
          <w:rFonts w:ascii="Arial" w:hAnsi="Arial" w:cs="Arial"/>
          <w:sz w:val="20"/>
        </w:rPr>
        <w:t>teknik</w:t>
      </w:r>
      <w:r w:rsidRPr="00272C12">
        <w:rPr>
          <w:rFonts w:ascii="Arial" w:hAnsi="Arial" w:cs="Arial"/>
          <w:sz w:val="20"/>
        </w:rPr>
        <w:t xml:space="preserve"> </w:t>
      </w:r>
      <w:r w:rsidRPr="00C93D80">
        <w:rPr>
          <w:rFonts w:ascii="Arial" w:hAnsi="Arial" w:cs="Arial"/>
          <w:sz w:val="20"/>
        </w:rPr>
        <w:t>şartnamelere</w:t>
      </w:r>
      <w:r w:rsidRPr="00272C12">
        <w:rPr>
          <w:rFonts w:ascii="Arial" w:hAnsi="Arial" w:cs="Arial"/>
          <w:sz w:val="20"/>
        </w:rPr>
        <w:t xml:space="preserve"> </w:t>
      </w:r>
      <w:r w:rsidRPr="00C93D80">
        <w:rPr>
          <w:rFonts w:ascii="Arial" w:hAnsi="Arial" w:cs="Arial"/>
          <w:sz w:val="20"/>
        </w:rPr>
        <w:t>yazılmalıdır.</w:t>
      </w:r>
      <w:r w:rsidRPr="00272C12">
        <w:rPr>
          <w:rFonts w:ascii="Arial" w:hAnsi="Arial" w:cs="Arial"/>
          <w:sz w:val="20"/>
        </w:rPr>
        <w:t xml:space="preserve"> </w:t>
      </w:r>
      <w:r w:rsidRPr="00C93D80">
        <w:rPr>
          <w:rFonts w:ascii="Arial" w:hAnsi="Arial" w:cs="Arial"/>
          <w:sz w:val="20"/>
        </w:rPr>
        <w:t>Çevre</w:t>
      </w:r>
      <w:r w:rsidRPr="00272C12">
        <w:rPr>
          <w:rFonts w:ascii="Arial" w:hAnsi="Arial" w:cs="Arial"/>
          <w:sz w:val="20"/>
        </w:rPr>
        <w:t xml:space="preserve"> </w:t>
      </w:r>
      <w:r w:rsidRPr="00C93D80">
        <w:rPr>
          <w:rFonts w:ascii="Arial" w:hAnsi="Arial" w:cs="Arial"/>
          <w:sz w:val="20"/>
        </w:rPr>
        <w:t>ile</w:t>
      </w:r>
      <w:r w:rsidRPr="00272C12">
        <w:rPr>
          <w:rFonts w:ascii="Arial" w:hAnsi="Arial" w:cs="Arial"/>
          <w:sz w:val="20"/>
        </w:rPr>
        <w:t xml:space="preserve"> </w:t>
      </w:r>
      <w:r w:rsidRPr="00C93D80">
        <w:rPr>
          <w:rFonts w:ascii="Arial" w:hAnsi="Arial" w:cs="Arial"/>
          <w:sz w:val="20"/>
        </w:rPr>
        <w:t>ilgili</w:t>
      </w:r>
      <w:r w:rsidRPr="00272C12">
        <w:rPr>
          <w:rFonts w:ascii="Arial" w:hAnsi="Arial" w:cs="Arial"/>
          <w:sz w:val="20"/>
        </w:rPr>
        <w:t xml:space="preserve"> </w:t>
      </w:r>
      <w:r w:rsidRPr="00C93D80">
        <w:rPr>
          <w:rFonts w:ascii="Arial" w:hAnsi="Arial" w:cs="Arial"/>
          <w:sz w:val="20"/>
        </w:rPr>
        <w:t>istekler;</w:t>
      </w:r>
      <w:r w:rsidRPr="00272C12">
        <w:rPr>
          <w:rFonts w:ascii="Arial" w:hAnsi="Arial" w:cs="Arial"/>
          <w:sz w:val="20"/>
        </w:rPr>
        <w:t xml:space="preserve"> </w:t>
      </w:r>
      <w:r w:rsidRPr="00C93D80">
        <w:rPr>
          <w:rFonts w:ascii="Arial" w:hAnsi="Arial" w:cs="Arial"/>
          <w:sz w:val="20"/>
        </w:rPr>
        <w:t>malzemenin</w:t>
      </w:r>
      <w:r w:rsidRPr="00272C12">
        <w:rPr>
          <w:rFonts w:ascii="Arial" w:hAnsi="Arial" w:cs="Arial"/>
          <w:sz w:val="20"/>
        </w:rPr>
        <w:t xml:space="preserve"> </w:t>
      </w:r>
      <w:r w:rsidRPr="00C93D80">
        <w:rPr>
          <w:rFonts w:ascii="Arial" w:hAnsi="Arial" w:cs="Arial"/>
          <w:sz w:val="20"/>
        </w:rPr>
        <w:t>kullanım</w:t>
      </w:r>
      <w:r w:rsidRPr="00272C12">
        <w:rPr>
          <w:rFonts w:ascii="Arial" w:hAnsi="Arial" w:cs="Arial"/>
          <w:sz w:val="20"/>
        </w:rPr>
        <w:t xml:space="preserve"> </w:t>
      </w:r>
      <w:r w:rsidRPr="00C93D80">
        <w:rPr>
          <w:rFonts w:ascii="Arial" w:hAnsi="Arial" w:cs="Arial"/>
          <w:sz w:val="20"/>
        </w:rPr>
        <w:t>yerine</w:t>
      </w:r>
      <w:r w:rsidRPr="00272C12">
        <w:rPr>
          <w:rFonts w:ascii="Arial" w:hAnsi="Arial" w:cs="Arial"/>
          <w:sz w:val="20"/>
        </w:rPr>
        <w:t xml:space="preserve"> </w:t>
      </w:r>
      <w:r w:rsidRPr="00C93D80">
        <w:rPr>
          <w:rFonts w:ascii="Arial" w:hAnsi="Arial" w:cs="Arial"/>
          <w:sz w:val="20"/>
        </w:rPr>
        <w:t>göre, sıcaklık, basınç, rutubet, buz, kar, yağmur, rüzgâr, su ve tuz serpintisi, şok ve ivme,</w:t>
      </w:r>
      <w:r w:rsidRPr="00272C12">
        <w:rPr>
          <w:rFonts w:ascii="Arial" w:hAnsi="Arial" w:cs="Arial"/>
          <w:sz w:val="20"/>
        </w:rPr>
        <w:t xml:space="preserve"> </w:t>
      </w:r>
      <w:r w:rsidRPr="00C93D80">
        <w:rPr>
          <w:rFonts w:ascii="Arial" w:hAnsi="Arial" w:cs="Arial"/>
          <w:sz w:val="20"/>
        </w:rPr>
        <w:t>titreşim gürültü, toz, kum, mikroorganizma, radyasyon, elektrik, manyetik ve elektromanyetik</w:t>
      </w:r>
      <w:r w:rsidRPr="00272C12">
        <w:rPr>
          <w:rFonts w:ascii="Arial" w:hAnsi="Arial" w:cs="Arial"/>
          <w:sz w:val="20"/>
        </w:rPr>
        <w:t xml:space="preserve"> etkiler, kimyevi maddeler, vb. çevre koşullarından etkilenmeleri gibi isteklerden kullanım yerinde </w:t>
      </w:r>
      <w:r w:rsidRPr="00C93D80">
        <w:rPr>
          <w:rFonts w:ascii="Arial" w:hAnsi="Arial" w:cs="Arial"/>
          <w:sz w:val="20"/>
        </w:rPr>
        <w:t>maruz</w:t>
      </w:r>
      <w:r w:rsidRPr="00272C12">
        <w:rPr>
          <w:rFonts w:ascii="Arial" w:hAnsi="Arial" w:cs="Arial"/>
          <w:sz w:val="20"/>
        </w:rPr>
        <w:t xml:space="preserve"> </w:t>
      </w:r>
      <w:r w:rsidRPr="00C93D80">
        <w:rPr>
          <w:rFonts w:ascii="Arial" w:hAnsi="Arial" w:cs="Arial"/>
          <w:sz w:val="20"/>
        </w:rPr>
        <w:t>kalabileceği</w:t>
      </w:r>
      <w:r w:rsidRPr="00272C12">
        <w:rPr>
          <w:rFonts w:ascii="Arial" w:hAnsi="Arial" w:cs="Arial"/>
          <w:sz w:val="20"/>
        </w:rPr>
        <w:t xml:space="preserve"> </w:t>
      </w:r>
      <w:r w:rsidRPr="00C93D80">
        <w:rPr>
          <w:rFonts w:ascii="Arial" w:hAnsi="Arial" w:cs="Arial"/>
          <w:sz w:val="20"/>
        </w:rPr>
        <w:t>çevre</w:t>
      </w:r>
      <w:r w:rsidRPr="00272C12">
        <w:rPr>
          <w:rFonts w:ascii="Arial" w:hAnsi="Arial" w:cs="Arial"/>
          <w:sz w:val="20"/>
        </w:rPr>
        <w:t xml:space="preserve"> </w:t>
      </w:r>
      <w:r w:rsidRPr="00C93D80">
        <w:rPr>
          <w:rFonts w:ascii="Arial" w:hAnsi="Arial" w:cs="Arial"/>
          <w:sz w:val="20"/>
        </w:rPr>
        <w:t>şartlarını</w:t>
      </w:r>
      <w:r w:rsidRPr="00272C12">
        <w:rPr>
          <w:rFonts w:ascii="Arial" w:hAnsi="Arial" w:cs="Arial"/>
          <w:sz w:val="20"/>
        </w:rPr>
        <w:t xml:space="preserve"> </w:t>
      </w:r>
      <w:r w:rsidRPr="00C93D80">
        <w:rPr>
          <w:rFonts w:ascii="Arial" w:hAnsi="Arial" w:cs="Arial"/>
          <w:sz w:val="20"/>
        </w:rPr>
        <w:t>kapsar.</w:t>
      </w:r>
    </w:p>
    <w:p w14:paraId="48B0A738" w14:textId="77777777" w:rsidR="009B204A" w:rsidRPr="00C93D80" w:rsidRDefault="00681696">
      <w:pPr>
        <w:pStyle w:val="ListeParagraf"/>
        <w:numPr>
          <w:ilvl w:val="0"/>
          <w:numId w:val="4"/>
        </w:numPr>
        <w:tabs>
          <w:tab w:val="left" w:pos="1891"/>
        </w:tabs>
        <w:spacing w:before="123"/>
        <w:ind w:right="1214"/>
        <w:rPr>
          <w:rFonts w:ascii="Arial" w:hAnsi="Arial" w:cs="Arial"/>
          <w:sz w:val="20"/>
        </w:rPr>
      </w:pPr>
      <w:r w:rsidRPr="00C93D80">
        <w:rPr>
          <w:rFonts w:ascii="Arial" w:hAnsi="Arial" w:cs="Arial"/>
          <w:sz w:val="20"/>
        </w:rPr>
        <w:t>Temin edilecek malzeme ve/veya sistemi kullanacak personele verilmesi gerekli olabilecek</w:t>
      </w:r>
      <w:r w:rsidRPr="00C93D80">
        <w:rPr>
          <w:rFonts w:ascii="Arial" w:hAnsi="Arial" w:cs="Arial"/>
          <w:spacing w:val="1"/>
          <w:sz w:val="20"/>
        </w:rPr>
        <w:t xml:space="preserve"> </w:t>
      </w:r>
      <w:r w:rsidRPr="00C93D80">
        <w:rPr>
          <w:rFonts w:ascii="Arial" w:hAnsi="Arial" w:cs="Arial"/>
          <w:sz w:val="20"/>
        </w:rPr>
        <w:t>teknik</w:t>
      </w:r>
      <w:r w:rsidRPr="00C93D80">
        <w:rPr>
          <w:rFonts w:ascii="Arial" w:hAnsi="Arial" w:cs="Arial"/>
          <w:spacing w:val="1"/>
          <w:sz w:val="20"/>
        </w:rPr>
        <w:t xml:space="preserve"> </w:t>
      </w:r>
      <w:r w:rsidRPr="00C93D80">
        <w:rPr>
          <w:rFonts w:ascii="Arial" w:hAnsi="Arial" w:cs="Arial"/>
          <w:sz w:val="20"/>
        </w:rPr>
        <w:t>içerikli</w:t>
      </w:r>
      <w:r w:rsidRPr="00C93D80">
        <w:rPr>
          <w:rFonts w:ascii="Arial" w:hAnsi="Arial" w:cs="Arial"/>
          <w:spacing w:val="1"/>
          <w:sz w:val="20"/>
        </w:rPr>
        <w:t xml:space="preserve"> </w:t>
      </w:r>
      <w:r w:rsidRPr="00C93D80">
        <w:rPr>
          <w:rFonts w:ascii="Arial" w:hAnsi="Arial" w:cs="Arial"/>
          <w:sz w:val="20"/>
        </w:rPr>
        <w:t>eğitimler</w:t>
      </w:r>
      <w:r w:rsidRPr="00C93D80">
        <w:rPr>
          <w:rFonts w:ascii="Arial" w:hAnsi="Arial" w:cs="Arial"/>
          <w:spacing w:val="1"/>
          <w:sz w:val="20"/>
        </w:rPr>
        <w:t xml:space="preserve"> </w:t>
      </w:r>
      <w:r w:rsidRPr="00C93D80">
        <w:rPr>
          <w:rFonts w:ascii="Arial" w:hAnsi="Arial" w:cs="Arial"/>
          <w:sz w:val="20"/>
        </w:rPr>
        <w:t>ile</w:t>
      </w:r>
      <w:r w:rsidRPr="00C93D80">
        <w:rPr>
          <w:rFonts w:ascii="Arial" w:hAnsi="Arial" w:cs="Arial"/>
          <w:spacing w:val="1"/>
          <w:sz w:val="20"/>
        </w:rPr>
        <w:t xml:space="preserve"> </w:t>
      </w:r>
      <w:r w:rsidRPr="00C93D80">
        <w:rPr>
          <w:rFonts w:ascii="Arial" w:hAnsi="Arial" w:cs="Arial"/>
          <w:sz w:val="20"/>
        </w:rPr>
        <w:t>ilgili</w:t>
      </w:r>
      <w:r w:rsidRPr="00C93D80">
        <w:rPr>
          <w:rFonts w:ascii="Arial" w:hAnsi="Arial" w:cs="Arial"/>
          <w:spacing w:val="1"/>
          <w:sz w:val="20"/>
        </w:rPr>
        <w:t xml:space="preserve"> </w:t>
      </w:r>
      <w:r w:rsidRPr="00C93D80">
        <w:rPr>
          <w:rFonts w:ascii="Arial" w:hAnsi="Arial" w:cs="Arial"/>
          <w:sz w:val="20"/>
        </w:rPr>
        <w:t>hükümler</w:t>
      </w:r>
      <w:r w:rsidRPr="00C93D80">
        <w:rPr>
          <w:rFonts w:ascii="Arial" w:hAnsi="Arial" w:cs="Arial"/>
          <w:spacing w:val="1"/>
          <w:sz w:val="20"/>
        </w:rPr>
        <w:t xml:space="preserve"> </w:t>
      </w:r>
      <w:r w:rsidRPr="00C93D80">
        <w:rPr>
          <w:rFonts w:ascii="Arial" w:hAnsi="Arial" w:cs="Arial"/>
          <w:sz w:val="20"/>
        </w:rPr>
        <w:t>teknik</w:t>
      </w:r>
      <w:r w:rsidRPr="00C93D80">
        <w:rPr>
          <w:rFonts w:ascii="Arial" w:hAnsi="Arial" w:cs="Arial"/>
          <w:spacing w:val="1"/>
          <w:sz w:val="20"/>
        </w:rPr>
        <w:t xml:space="preserve"> </w:t>
      </w:r>
      <w:r w:rsidRPr="00C93D80">
        <w:rPr>
          <w:rFonts w:ascii="Arial" w:hAnsi="Arial" w:cs="Arial"/>
          <w:sz w:val="20"/>
        </w:rPr>
        <w:t>şartnamede</w:t>
      </w:r>
      <w:r w:rsidRPr="00C93D80">
        <w:rPr>
          <w:rFonts w:ascii="Arial" w:hAnsi="Arial" w:cs="Arial"/>
          <w:spacing w:val="1"/>
          <w:sz w:val="20"/>
        </w:rPr>
        <w:t xml:space="preserve"> </w:t>
      </w:r>
      <w:r w:rsidRPr="00C93D80">
        <w:rPr>
          <w:rFonts w:ascii="Arial" w:hAnsi="Arial" w:cs="Arial"/>
          <w:sz w:val="20"/>
        </w:rPr>
        <w:t>belirlendiği</w:t>
      </w:r>
      <w:r w:rsidRPr="00C93D80">
        <w:rPr>
          <w:rFonts w:ascii="Arial" w:hAnsi="Arial" w:cs="Arial"/>
          <w:spacing w:val="1"/>
          <w:sz w:val="20"/>
        </w:rPr>
        <w:t xml:space="preserve"> </w:t>
      </w:r>
      <w:r w:rsidRPr="00C93D80">
        <w:rPr>
          <w:rFonts w:ascii="Arial" w:hAnsi="Arial" w:cs="Arial"/>
          <w:sz w:val="20"/>
        </w:rPr>
        <w:t>şekilde</w:t>
      </w:r>
      <w:r w:rsidRPr="00C93D80">
        <w:rPr>
          <w:rFonts w:ascii="Arial" w:hAnsi="Arial" w:cs="Arial"/>
          <w:spacing w:val="1"/>
          <w:sz w:val="20"/>
        </w:rPr>
        <w:t xml:space="preserve"> </w:t>
      </w:r>
      <w:r w:rsidRPr="00C93D80">
        <w:rPr>
          <w:rFonts w:ascii="Arial" w:hAnsi="Arial" w:cs="Arial"/>
          <w:sz w:val="20"/>
        </w:rPr>
        <w:t>ihale</w:t>
      </w:r>
      <w:r w:rsidRPr="00C93D80">
        <w:rPr>
          <w:rFonts w:ascii="Arial" w:hAnsi="Arial" w:cs="Arial"/>
          <w:spacing w:val="1"/>
          <w:sz w:val="20"/>
        </w:rPr>
        <w:t xml:space="preserve"> </w:t>
      </w:r>
      <w:r w:rsidRPr="00C93D80">
        <w:rPr>
          <w:rFonts w:ascii="Arial" w:hAnsi="Arial" w:cs="Arial"/>
          <w:sz w:val="20"/>
        </w:rPr>
        <w:t>dokümanında</w:t>
      </w:r>
      <w:r w:rsidRPr="00C93D80">
        <w:rPr>
          <w:rFonts w:ascii="Arial" w:hAnsi="Arial" w:cs="Arial"/>
          <w:spacing w:val="-2"/>
          <w:sz w:val="20"/>
        </w:rPr>
        <w:t xml:space="preserve"> </w:t>
      </w:r>
      <w:r w:rsidRPr="00C93D80">
        <w:rPr>
          <w:rFonts w:ascii="Arial" w:hAnsi="Arial" w:cs="Arial"/>
          <w:sz w:val="20"/>
        </w:rPr>
        <w:t>belirtilmelidir.</w:t>
      </w:r>
    </w:p>
    <w:p w14:paraId="3C0BE177" w14:textId="77777777" w:rsidR="009B204A" w:rsidRPr="00C93D80" w:rsidRDefault="00681696">
      <w:pPr>
        <w:pStyle w:val="ListeParagraf"/>
        <w:numPr>
          <w:ilvl w:val="0"/>
          <w:numId w:val="4"/>
        </w:numPr>
        <w:tabs>
          <w:tab w:val="left" w:pos="1891"/>
        </w:tabs>
        <w:spacing w:before="121"/>
        <w:ind w:hanging="359"/>
        <w:rPr>
          <w:rFonts w:ascii="Arial" w:hAnsi="Arial" w:cs="Arial"/>
          <w:sz w:val="20"/>
        </w:rPr>
      </w:pPr>
      <w:r w:rsidRPr="00C93D80">
        <w:rPr>
          <w:rFonts w:ascii="Arial" w:hAnsi="Arial" w:cs="Arial"/>
          <w:sz w:val="20"/>
        </w:rPr>
        <w:t>Gerekli</w:t>
      </w:r>
      <w:r w:rsidRPr="00C93D80">
        <w:rPr>
          <w:rFonts w:ascii="Arial" w:hAnsi="Arial" w:cs="Arial"/>
          <w:spacing w:val="-3"/>
          <w:sz w:val="20"/>
        </w:rPr>
        <w:t xml:space="preserve"> </w:t>
      </w:r>
      <w:r w:rsidRPr="00C93D80">
        <w:rPr>
          <w:rFonts w:ascii="Arial" w:hAnsi="Arial" w:cs="Arial"/>
          <w:sz w:val="20"/>
        </w:rPr>
        <w:t>ise,</w:t>
      </w:r>
      <w:r w:rsidRPr="00C93D80">
        <w:rPr>
          <w:rFonts w:ascii="Arial" w:hAnsi="Arial" w:cs="Arial"/>
          <w:spacing w:val="-3"/>
          <w:sz w:val="20"/>
        </w:rPr>
        <w:t xml:space="preserve"> </w:t>
      </w:r>
      <w:r w:rsidRPr="00C93D80">
        <w:rPr>
          <w:rFonts w:ascii="Arial" w:hAnsi="Arial" w:cs="Arial"/>
          <w:sz w:val="20"/>
        </w:rPr>
        <w:t>kalite</w:t>
      </w:r>
      <w:r w:rsidRPr="00C93D80">
        <w:rPr>
          <w:rFonts w:ascii="Arial" w:hAnsi="Arial" w:cs="Arial"/>
          <w:spacing w:val="-3"/>
          <w:sz w:val="20"/>
        </w:rPr>
        <w:t xml:space="preserve"> </w:t>
      </w:r>
      <w:r w:rsidRPr="00C93D80">
        <w:rPr>
          <w:rFonts w:ascii="Arial" w:hAnsi="Arial" w:cs="Arial"/>
          <w:sz w:val="20"/>
        </w:rPr>
        <w:t>güvence</w:t>
      </w:r>
      <w:r w:rsidRPr="00C93D80">
        <w:rPr>
          <w:rFonts w:ascii="Arial" w:hAnsi="Arial" w:cs="Arial"/>
          <w:spacing w:val="-4"/>
          <w:sz w:val="20"/>
        </w:rPr>
        <w:t xml:space="preserve"> </w:t>
      </w:r>
      <w:r w:rsidRPr="00C93D80">
        <w:rPr>
          <w:rFonts w:ascii="Arial" w:hAnsi="Arial" w:cs="Arial"/>
          <w:sz w:val="20"/>
        </w:rPr>
        <w:t>sistemi</w:t>
      </w:r>
      <w:r w:rsidRPr="00C93D80">
        <w:rPr>
          <w:rFonts w:ascii="Arial" w:hAnsi="Arial" w:cs="Arial"/>
          <w:spacing w:val="-3"/>
          <w:sz w:val="20"/>
        </w:rPr>
        <w:t xml:space="preserve"> </w:t>
      </w:r>
      <w:r w:rsidRPr="00C93D80">
        <w:rPr>
          <w:rFonts w:ascii="Arial" w:hAnsi="Arial" w:cs="Arial"/>
          <w:sz w:val="20"/>
        </w:rPr>
        <w:t>belgesi</w:t>
      </w:r>
      <w:r w:rsidRPr="00C93D80">
        <w:rPr>
          <w:rFonts w:ascii="Arial" w:hAnsi="Arial" w:cs="Arial"/>
          <w:spacing w:val="-3"/>
          <w:sz w:val="20"/>
        </w:rPr>
        <w:t xml:space="preserve"> </w:t>
      </w:r>
      <w:r w:rsidRPr="00C93D80">
        <w:rPr>
          <w:rFonts w:ascii="Arial" w:hAnsi="Arial" w:cs="Arial"/>
          <w:sz w:val="20"/>
        </w:rPr>
        <w:t>ve</w:t>
      </w:r>
      <w:r w:rsidRPr="00C93D80">
        <w:rPr>
          <w:rFonts w:ascii="Arial" w:hAnsi="Arial" w:cs="Arial"/>
          <w:spacing w:val="-3"/>
          <w:sz w:val="20"/>
        </w:rPr>
        <w:t xml:space="preserve"> </w:t>
      </w:r>
      <w:r w:rsidRPr="00C93D80">
        <w:rPr>
          <w:rFonts w:ascii="Arial" w:hAnsi="Arial" w:cs="Arial"/>
          <w:sz w:val="20"/>
        </w:rPr>
        <w:t>ürün</w:t>
      </w:r>
      <w:r w:rsidRPr="00C93D80">
        <w:rPr>
          <w:rFonts w:ascii="Arial" w:hAnsi="Arial" w:cs="Arial"/>
          <w:spacing w:val="-4"/>
          <w:sz w:val="20"/>
        </w:rPr>
        <w:t xml:space="preserve"> </w:t>
      </w:r>
      <w:r w:rsidRPr="00C93D80">
        <w:rPr>
          <w:rFonts w:ascii="Arial" w:hAnsi="Arial" w:cs="Arial"/>
          <w:sz w:val="20"/>
        </w:rPr>
        <w:t>kalite</w:t>
      </w:r>
      <w:r w:rsidRPr="00C93D80">
        <w:rPr>
          <w:rFonts w:ascii="Arial" w:hAnsi="Arial" w:cs="Arial"/>
          <w:spacing w:val="-3"/>
          <w:sz w:val="20"/>
        </w:rPr>
        <w:t xml:space="preserve"> </w:t>
      </w:r>
      <w:r w:rsidRPr="00C93D80">
        <w:rPr>
          <w:rFonts w:ascii="Arial" w:hAnsi="Arial" w:cs="Arial"/>
          <w:sz w:val="20"/>
        </w:rPr>
        <w:t>belgesi</w:t>
      </w:r>
      <w:r w:rsidRPr="00C93D80">
        <w:rPr>
          <w:rFonts w:ascii="Arial" w:hAnsi="Arial" w:cs="Arial"/>
          <w:spacing w:val="-3"/>
          <w:sz w:val="20"/>
        </w:rPr>
        <w:t xml:space="preserve"> </w:t>
      </w:r>
      <w:r w:rsidRPr="00C93D80">
        <w:rPr>
          <w:rFonts w:ascii="Arial" w:hAnsi="Arial" w:cs="Arial"/>
          <w:sz w:val="20"/>
        </w:rPr>
        <w:t>hususları</w:t>
      </w:r>
      <w:r w:rsidRPr="00C93D80">
        <w:rPr>
          <w:rFonts w:ascii="Arial" w:hAnsi="Arial" w:cs="Arial"/>
          <w:spacing w:val="-4"/>
          <w:sz w:val="20"/>
        </w:rPr>
        <w:t xml:space="preserve"> </w:t>
      </w:r>
      <w:r w:rsidRPr="00C93D80">
        <w:rPr>
          <w:rFonts w:ascii="Arial" w:hAnsi="Arial" w:cs="Arial"/>
          <w:sz w:val="20"/>
        </w:rPr>
        <w:t>belirtilmelidir.</w:t>
      </w:r>
    </w:p>
    <w:p w14:paraId="2ED56F11" w14:textId="77777777" w:rsidR="009B204A" w:rsidRPr="00C93D80" w:rsidRDefault="00681696" w:rsidP="00272C12">
      <w:pPr>
        <w:pStyle w:val="ListeParagraf"/>
        <w:numPr>
          <w:ilvl w:val="0"/>
          <w:numId w:val="4"/>
        </w:numPr>
        <w:tabs>
          <w:tab w:val="left" w:pos="1891"/>
        </w:tabs>
        <w:spacing w:before="122" w:line="237" w:lineRule="auto"/>
        <w:ind w:right="1215"/>
        <w:rPr>
          <w:rFonts w:ascii="Arial" w:hAnsi="Arial" w:cs="Arial"/>
          <w:sz w:val="20"/>
        </w:rPr>
      </w:pPr>
      <w:r w:rsidRPr="00C93D80">
        <w:rPr>
          <w:rFonts w:ascii="Arial" w:hAnsi="Arial" w:cs="Arial"/>
          <w:sz w:val="20"/>
        </w:rPr>
        <w:t>Cih</w:t>
      </w:r>
      <w:r w:rsidRPr="00272C12">
        <w:rPr>
          <w:rFonts w:ascii="Arial" w:hAnsi="Arial" w:cs="Arial"/>
          <w:sz w:val="20"/>
        </w:rPr>
        <w:t>a</w:t>
      </w:r>
      <w:r w:rsidRPr="00C93D80">
        <w:rPr>
          <w:rFonts w:ascii="Arial" w:hAnsi="Arial" w:cs="Arial"/>
          <w:sz w:val="20"/>
        </w:rPr>
        <w:t>z</w:t>
      </w:r>
      <w:r w:rsidRPr="00272C12">
        <w:rPr>
          <w:rFonts w:ascii="Arial" w:hAnsi="Arial" w:cs="Arial"/>
          <w:sz w:val="20"/>
        </w:rPr>
        <w:t xml:space="preserve"> </w:t>
      </w:r>
      <w:r w:rsidRPr="00C93D80">
        <w:rPr>
          <w:rFonts w:ascii="Arial" w:hAnsi="Arial" w:cs="Arial"/>
          <w:sz w:val="20"/>
        </w:rPr>
        <w:t>a</w:t>
      </w:r>
      <w:r w:rsidRPr="00272C12">
        <w:rPr>
          <w:rFonts w:ascii="Arial" w:hAnsi="Arial" w:cs="Arial"/>
          <w:sz w:val="20"/>
        </w:rPr>
        <w:t>lı</w:t>
      </w:r>
      <w:r w:rsidRPr="00C93D80">
        <w:rPr>
          <w:rFonts w:ascii="Arial" w:hAnsi="Arial" w:cs="Arial"/>
          <w:sz w:val="20"/>
        </w:rPr>
        <w:t>mlar</w:t>
      </w:r>
      <w:r w:rsidRPr="00272C12">
        <w:rPr>
          <w:rFonts w:ascii="Arial" w:hAnsi="Arial" w:cs="Arial"/>
          <w:sz w:val="20"/>
        </w:rPr>
        <w:t>ı</w:t>
      </w:r>
      <w:r w:rsidRPr="00C93D80">
        <w:rPr>
          <w:rFonts w:ascii="Arial" w:hAnsi="Arial" w:cs="Arial"/>
          <w:sz w:val="20"/>
        </w:rPr>
        <w:t>nda</w:t>
      </w:r>
      <w:r w:rsidRPr="00272C12">
        <w:rPr>
          <w:rFonts w:ascii="Arial" w:hAnsi="Arial" w:cs="Arial"/>
          <w:sz w:val="20"/>
        </w:rPr>
        <w:t xml:space="preserve"> e</w:t>
      </w:r>
      <w:r w:rsidRPr="00C93D80">
        <w:rPr>
          <w:rFonts w:ascii="Arial" w:hAnsi="Arial" w:cs="Arial"/>
          <w:sz w:val="20"/>
        </w:rPr>
        <w:t>n</w:t>
      </w:r>
      <w:r w:rsidRPr="00272C12">
        <w:rPr>
          <w:rFonts w:ascii="Arial" w:hAnsi="Arial" w:cs="Arial"/>
          <w:sz w:val="20"/>
        </w:rPr>
        <w:t xml:space="preserve"> a</w:t>
      </w:r>
      <w:r w:rsidRPr="00C93D80">
        <w:rPr>
          <w:rFonts w:ascii="Arial" w:hAnsi="Arial" w:cs="Arial"/>
          <w:sz w:val="20"/>
        </w:rPr>
        <w:t>z</w:t>
      </w:r>
      <w:r w:rsidRPr="00272C12">
        <w:rPr>
          <w:rFonts w:ascii="Arial" w:hAnsi="Arial" w:cs="Arial"/>
          <w:sz w:val="20"/>
        </w:rPr>
        <w:t xml:space="preserve"> </w:t>
      </w:r>
      <w:r w:rsidRPr="00C93D80">
        <w:rPr>
          <w:rFonts w:ascii="Arial" w:hAnsi="Arial" w:cs="Arial"/>
          <w:sz w:val="20"/>
        </w:rPr>
        <w:t>iki</w:t>
      </w:r>
      <w:r w:rsidRPr="00272C12">
        <w:rPr>
          <w:rFonts w:ascii="Arial" w:hAnsi="Arial" w:cs="Arial"/>
          <w:sz w:val="20"/>
        </w:rPr>
        <w:t xml:space="preserve"> yı</w:t>
      </w:r>
      <w:r w:rsidRPr="00C93D80">
        <w:rPr>
          <w:rFonts w:ascii="Arial" w:hAnsi="Arial" w:cs="Arial"/>
          <w:sz w:val="20"/>
        </w:rPr>
        <w:t>l</w:t>
      </w:r>
      <w:r w:rsidRPr="00272C12">
        <w:rPr>
          <w:rFonts w:ascii="Arial" w:hAnsi="Arial" w:cs="Arial"/>
          <w:sz w:val="20"/>
        </w:rPr>
        <w:t xml:space="preserve"> garant</w:t>
      </w:r>
      <w:r w:rsidRPr="00C93D80">
        <w:rPr>
          <w:rFonts w:ascii="Arial" w:hAnsi="Arial" w:cs="Arial"/>
          <w:sz w:val="20"/>
        </w:rPr>
        <w:t>i</w:t>
      </w:r>
      <w:r w:rsidRPr="00272C12">
        <w:rPr>
          <w:rFonts w:ascii="Arial" w:hAnsi="Arial" w:cs="Arial"/>
          <w:sz w:val="20"/>
        </w:rPr>
        <w:t xml:space="preserve"> şa</w:t>
      </w:r>
      <w:r w:rsidRPr="00C93D80">
        <w:rPr>
          <w:rFonts w:ascii="Arial" w:hAnsi="Arial" w:cs="Arial"/>
          <w:sz w:val="20"/>
        </w:rPr>
        <w:t>r</w:t>
      </w:r>
      <w:r w:rsidRPr="00272C12">
        <w:rPr>
          <w:rFonts w:ascii="Arial" w:hAnsi="Arial" w:cs="Arial"/>
          <w:sz w:val="20"/>
        </w:rPr>
        <w:t>t</w:t>
      </w:r>
      <w:r w:rsidRPr="00C93D80">
        <w:rPr>
          <w:rFonts w:ascii="Arial" w:hAnsi="Arial" w:cs="Arial"/>
          <w:sz w:val="20"/>
        </w:rPr>
        <w:t>ı</w:t>
      </w:r>
      <w:r w:rsidRPr="00272C12">
        <w:rPr>
          <w:rFonts w:ascii="Arial" w:hAnsi="Arial" w:cs="Arial"/>
          <w:sz w:val="20"/>
        </w:rPr>
        <w:t xml:space="preserve"> </w:t>
      </w:r>
      <w:r w:rsidRPr="00C93D80">
        <w:rPr>
          <w:rFonts w:ascii="Arial" w:hAnsi="Arial" w:cs="Arial"/>
          <w:sz w:val="20"/>
        </w:rPr>
        <w:t>ko</w:t>
      </w:r>
      <w:r w:rsidRPr="00272C12">
        <w:rPr>
          <w:rFonts w:ascii="Arial" w:hAnsi="Arial" w:cs="Arial"/>
          <w:sz w:val="20"/>
        </w:rPr>
        <w:t>n</w:t>
      </w:r>
      <w:r w:rsidRPr="00C93D80">
        <w:rPr>
          <w:rFonts w:ascii="Arial" w:hAnsi="Arial" w:cs="Arial"/>
          <w:sz w:val="20"/>
        </w:rPr>
        <w:t>ulmal</w:t>
      </w:r>
      <w:r w:rsidRPr="00272C12">
        <w:rPr>
          <w:rFonts w:ascii="Arial" w:hAnsi="Arial" w:cs="Arial"/>
          <w:sz w:val="20"/>
        </w:rPr>
        <w:t>ı</w:t>
      </w:r>
      <w:r w:rsidRPr="00C93D80">
        <w:rPr>
          <w:rFonts w:ascii="Arial" w:hAnsi="Arial" w:cs="Arial"/>
          <w:sz w:val="20"/>
        </w:rPr>
        <w:t>d</w:t>
      </w:r>
      <w:r w:rsidRPr="00272C12">
        <w:rPr>
          <w:rFonts w:ascii="Arial" w:hAnsi="Arial" w:cs="Arial"/>
          <w:sz w:val="20"/>
        </w:rPr>
        <w:t>ır</w:t>
      </w:r>
      <w:r w:rsidRPr="00C93D80">
        <w:rPr>
          <w:rFonts w:ascii="Arial" w:hAnsi="Arial" w:cs="Arial"/>
          <w:sz w:val="20"/>
        </w:rPr>
        <w:t>.</w:t>
      </w:r>
      <w:r w:rsidRPr="00272C12">
        <w:rPr>
          <w:rFonts w:ascii="Arial" w:hAnsi="Arial" w:cs="Arial"/>
          <w:sz w:val="20"/>
        </w:rPr>
        <w:t xml:space="preserve"> İ</w:t>
      </w:r>
      <w:r w:rsidRPr="00C93D80">
        <w:rPr>
          <w:rFonts w:ascii="Arial" w:hAnsi="Arial" w:cs="Arial"/>
          <w:sz w:val="20"/>
        </w:rPr>
        <w:t>ki</w:t>
      </w:r>
      <w:r w:rsidRPr="00272C12">
        <w:rPr>
          <w:rFonts w:ascii="Arial" w:hAnsi="Arial" w:cs="Arial"/>
          <w:sz w:val="20"/>
        </w:rPr>
        <w:t xml:space="preserve"> yılda</w:t>
      </w:r>
      <w:r w:rsidRPr="00C93D80">
        <w:rPr>
          <w:rFonts w:ascii="Arial" w:hAnsi="Arial" w:cs="Arial"/>
          <w:sz w:val="20"/>
        </w:rPr>
        <w:t>n</w:t>
      </w:r>
      <w:r w:rsidRPr="00272C12">
        <w:rPr>
          <w:rFonts w:ascii="Arial" w:hAnsi="Arial" w:cs="Arial"/>
          <w:sz w:val="20"/>
        </w:rPr>
        <w:t xml:space="preserve"> </w:t>
      </w:r>
      <w:r w:rsidRPr="00C93D80">
        <w:rPr>
          <w:rFonts w:ascii="Arial" w:hAnsi="Arial" w:cs="Arial"/>
          <w:sz w:val="20"/>
        </w:rPr>
        <w:t>fazla</w:t>
      </w:r>
      <w:r w:rsidRPr="00272C12">
        <w:rPr>
          <w:rFonts w:ascii="Arial" w:hAnsi="Arial" w:cs="Arial"/>
          <w:sz w:val="20"/>
        </w:rPr>
        <w:t xml:space="preserve"> garant</w:t>
      </w:r>
      <w:r w:rsidRPr="00C93D80">
        <w:rPr>
          <w:rFonts w:ascii="Arial" w:hAnsi="Arial" w:cs="Arial"/>
          <w:sz w:val="20"/>
        </w:rPr>
        <w:t>i</w:t>
      </w:r>
      <w:r w:rsidRPr="00272C12">
        <w:rPr>
          <w:rFonts w:ascii="Arial" w:hAnsi="Arial" w:cs="Arial"/>
          <w:sz w:val="20"/>
        </w:rPr>
        <w:t xml:space="preserve"> istenild</w:t>
      </w:r>
      <w:r w:rsidRPr="00C93D80">
        <w:rPr>
          <w:rFonts w:ascii="Arial" w:hAnsi="Arial" w:cs="Arial"/>
          <w:sz w:val="20"/>
        </w:rPr>
        <w:t>i</w:t>
      </w:r>
      <w:r w:rsidRPr="00272C12">
        <w:rPr>
          <w:rFonts w:ascii="Arial" w:hAnsi="Arial" w:cs="Arial"/>
          <w:sz w:val="20"/>
        </w:rPr>
        <w:t>ğ</w:t>
      </w:r>
      <w:r w:rsidRPr="00C93D80">
        <w:rPr>
          <w:rFonts w:ascii="Arial" w:hAnsi="Arial" w:cs="Arial"/>
          <w:sz w:val="20"/>
        </w:rPr>
        <w:t>i</w:t>
      </w:r>
      <w:r w:rsidRPr="00272C12">
        <w:rPr>
          <w:rFonts w:ascii="Arial" w:hAnsi="Arial" w:cs="Arial"/>
          <w:sz w:val="20"/>
        </w:rPr>
        <w:t xml:space="preserve"> takdirde </w:t>
      </w:r>
      <w:r w:rsidRPr="00C93D80">
        <w:rPr>
          <w:rFonts w:ascii="Arial" w:hAnsi="Arial" w:cs="Arial"/>
          <w:sz w:val="20"/>
        </w:rPr>
        <w:t>ayrıca bildirilmelidir. Gerekli ise, cihazlarla ilgili kaç yıl süreyle yedek parça garantisi istenildiği</w:t>
      </w:r>
      <w:r w:rsidRPr="00272C12">
        <w:rPr>
          <w:rFonts w:ascii="Arial" w:hAnsi="Arial" w:cs="Arial"/>
          <w:sz w:val="20"/>
        </w:rPr>
        <w:t xml:space="preserve"> </w:t>
      </w:r>
      <w:r w:rsidRPr="00C93D80">
        <w:rPr>
          <w:rFonts w:ascii="Arial" w:hAnsi="Arial" w:cs="Arial"/>
          <w:sz w:val="20"/>
        </w:rPr>
        <w:t>belirtilmelidir.</w:t>
      </w:r>
    </w:p>
    <w:p w14:paraId="4D12BB0A" w14:textId="77777777" w:rsidR="009B204A" w:rsidRPr="00C93D80" w:rsidRDefault="009B204A">
      <w:pPr>
        <w:jc w:val="both"/>
        <w:rPr>
          <w:rFonts w:ascii="Arial" w:hAnsi="Arial" w:cs="Arial"/>
          <w:sz w:val="20"/>
        </w:rPr>
        <w:sectPr w:rsidR="009B204A" w:rsidRPr="00C93D80">
          <w:pgSz w:w="11910" w:h="16840"/>
          <w:pgMar w:top="1600" w:right="200" w:bottom="1440" w:left="240" w:header="0" w:footer="1167" w:gutter="0"/>
          <w:cols w:space="708"/>
        </w:sectPr>
      </w:pPr>
    </w:p>
    <w:p w14:paraId="629E3CA2" w14:textId="77777777" w:rsidR="009B204A" w:rsidRPr="00C93D80" w:rsidRDefault="00681696">
      <w:pPr>
        <w:pStyle w:val="Balk2"/>
        <w:spacing w:before="79"/>
        <w:ind w:left="1176" w:right="1385" w:hanging="1"/>
      </w:pPr>
      <w:r w:rsidRPr="00C93D80">
        <w:lastRenderedPageBreak/>
        <w:t xml:space="preserve">Ek 5. Uluslararası Araştırma </w:t>
      </w:r>
      <w:proofErr w:type="gramStart"/>
      <w:r w:rsidRPr="00C93D80">
        <w:t>İşbirliği</w:t>
      </w:r>
      <w:proofErr w:type="gramEnd"/>
      <w:r w:rsidRPr="00C93D80">
        <w:t xml:space="preserve"> Projeleri Kapsamında Araştırma Amaçlı Yurt dışı</w:t>
      </w:r>
      <w:r w:rsidRPr="00C93D80">
        <w:rPr>
          <w:spacing w:val="-59"/>
        </w:rPr>
        <w:t xml:space="preserve"> </w:t>
      </w:r>
      <w:r w:rsidRPr="00C93D80">
        <w:t>Seyahatler</w:t>
      </w:r>
      <w:r w:rsidRPr="00C93D80">
        <w:rPr>
          <w:spacing w:val="1"/>
        </w:rPr>
        <w:t xml:space="preserve"> </w:t>
      </w:r>
      <w:r w:rsidRPr="00C93D80">
        <w:t>İçin</w:t>
      </w:r>
      <w:r w:rsidRPr="00C93D80">
        <w:rPr>
          <w:spacing w:val="-1"/>
        </w:rPr>
        <w:t xml:space="preserve"> </w:t>
      </w:r>
      <w:r w:rsidRPr="00C93D80">
        <w:t>Ülkelere Göre</w:t>
      </w:r>
      <w:r w:rsidRPr="00C93D80">
        <w:rPr>
          <w:spacing w:val="-1"/>
        </w:rPr>
        <w:t xml:space="preserve"> </w:t>
      </w:r>
      <w:r w:rsidRPr="00C93D80">
        <w:t>Sağlanabilecek Destek</w:t>
      </w:r>
      <w:r w:rsidRPr="00C93D80">
        <w:rPr>
          <w:spacing w:val="-1"/>
        </w:rPr>
        <w:t xml:space="preserve"> </w:t>
      </w:r>
      <w:r w:rsidRPr="00C93D80">
        <w:t>Tutarları (30</w:t>
      </w:r>
      <w:r w:rsidRPr="00C93D80">
        <w:rPr>
          <w:spacing w:val="-1"/>
        </w:rPr>
        <w:t xml:space="preserve"> </w:t>
      </w:r>
      <w:r w:rsidRPr="00C93D80">
        <w:t>Gün için)</w:t>
      </w:r>
    </w:p>
    <w:p w14:paraId="6B88F00F" w14:textId="77777777" w:rsidR="009B204A" w:rsidRPr="00C93D80" w:rsidRDefault="009B204A">
      <w:pPr>
        <w:pStyle w:val="GvdeMetni"/>
        <w:rPr>
          <w:rFonts w:ascii="Arial" w:hAnsi="Arial" w:cs="Arial"/>
          <w:b/>
        </w:rPr>
      </w:pPr>
    </w:p>
    <w:p w14:paraId="7F6E6E26" w14:textId="77777777" w:rsidR="009B204A" w:rsidRPr="00C93D80" w:rsidRDefault="009B204A">
      <w:pPr>
        <w:pStyle w:val="GvdeMetni"/>
        <w:spacing w:before="1"/>
        <w:rPr>
          <w:rFonts w:ascii="Arial" w:hAnsi="Arial" w:cs="Arial"/>
          <w:b/>
          <w:sz w:val="10"/>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15"/>
        <w:gridCol w:w="1414"/>
        <w:gridCol w:w="704"/>
        <w:gridCol w:w="1977"/>
        <w:gridCol w:w="1569"/>
      </w:tblGrid>
      <w:tr w:rsidR="009B204A" w:rsidRPr="00C93D80" w14:paraId="5B355FB4" w14:textId="77777777">
        <w:trPr>
          <w:trHeight w:val="300"/>
        </w:trPr>
        <w:tc>
          <w:tcPr>
            <w:tcW w:w="851" w:type="dxa"/>
            <w:shd w:val="clear" w:color="auto" w:fill="9A6533"/>
          </w:tcPr>
          <w:p w14:paraId="4A84AE00" w14:textId="77777777" w:rsidR="009B204A" w:rsidRPr="00C93D80" w:rsidRDefault="00681696">
            <w:pPr>
              <w:pStyle w:val="TableParagraph"/>
              <w:spacing w:before="69" w:line="212" w:lineRule="exact"/>
              <w:ind w:left="0" w:right="279"/>
              <w:jc w:val="right"/>
              <w:rPr>
                <w:b/>
                <w:sz w:val="20"/>
              </w:rPr>
            </w:pPr>
            <w:r w:rsidRPr="00C93D80">
              <w:rPr>
                <w:b/>
                <w:color w:val="FFFFFF"/>
                <w:sz w:val="20"/>
              </w:rPr>
              <w:t>No</w:t>
            </w:r>
          </w:p>
        </w:tc>
        <w:tc>
          <w:tcPr>
            <w:tcW w:w="2415" w:type="dxa"/>
            <w:shd w:val="clear" w:color="auto" w:fill="9A6533"/>
          </w:tcPr>
          <w:p w14:paraId="5F141C20" w14:textId="77777777" w:rsidR="009B204A" w:rsidRPr="00C93D80" w:rsidRDefault="00681696">
            <w:pPr>
              <w:pStyle w:val="TableParagraph"/>
              <w:spacing w:before="69" w:line="212" w:lineRule="exact"/>
              <w:ind w:left="935" w:right="1007"/>
              <w:jc w:val="center"/>
              <w:rPr>
                <w:b/>
                <w:sz w:val="20"/>
              </w:rPr>
            </w:pPr>
            <w:r w:rsidRPr="00C93D80">
              <w:rPr>
                <w:b/>
                <w:color w:val="FFFFFF"/>
                <w:sz w:val="20"/>
              </w:rPr>
              <w:t>Ülke</w:t>
            </w:r>
          </w:p>
        </w:tc>
        <w:tc>
          <w:tcPr>
            <w:tcW w:w="1414" w:type="dxa"/>
            <w:shd w:val="clear" w:color="auto" w:fill="9A6533"/>
          </w:tcPr>
          <w:p w14:paraId="2187E792" w14:textId="77777777" w:rsidR="009B204A" w:rsidRPr="00C93D80" w:rsidRDefault="00681696">
            <w:pPr>
              <w:pStyle w:val="TableParagraph"/>
              <w:spacing w:before="69" w:line="212" w:lineRule="exact"/>
              <w:ind w:left="77" w:right="139"/>
              <w:jc w:val="center"/>
              <w:rPr>
                <w:b/>
                <w:sz w:val="20"/>
              </w:rPr>
            </w:pPr>
            <w:r w:rsidRPr="00C93D80">
              <w:rPr>
                <w:b/>
                <w:color w:val="FFFFFF"/>
                <w:sz w:val="20"/>
              </w:rPr>
              <w:t>Tutar</w:t>
            </w:r>
          </w:p>
        </w:tc>
        <w:tc>
          <w:tcPr>
            <w:tcW w:w="704" w:type="dxa"/>
            <w:shd w:val="clear" w:color="auto" w:fill="9A6533"/>
          </w:tcPr>
          <w:p w14:paraId="75CB8DC0" w14:textId="77777777" w:rsidR="009B204A" w:rsidRPr="00C93D80" w:rsidRDefault="00681696">
            <w:pPr>
              <w:pStyle w:val="TableParagraph"/>
              <w:spacing w:before="69" w:line="212" w:lineRule="exact"/>
              <w:ind w:left="0" w:right="242"/>
              <w:jc w:val="right"/>
              <w:rPr>
                <w:b/>
                <w:sz w:val="20"/>
              </w:rPr>
            </w:pPr>
            <w:r w:rsidRPr="00C93D80">
              <w:rPr>
                <w:b/>
                <w:color w:val="FFFFFF"/>
                <w:sz w:val="20"/>
              </w:rPr>
              <w:t>No</w:t>
            </w:r>
          </w:p>
        </w:tc>
        <w:tc>
          <w:tcPr>
            <w:tcW w:w="1977" w:type="dxa"/>
            <w:shd w:val="clear" w:color="auto" w:fill="9A6533"/>
          </w:tcPr>
          <w:p w14:paraId="1D09E40E" w14:textId="77777777" w:rsidR="009B204A" w:rsidRPr="00C93D80" w:rsidRDefault="00681696">
            <w:pPr>
              <w:pStyle w:val="TableParagraph"/>
              <w:spacing w:before="69" w:line="212" w:lineRule="exact"/>
              <w:ind w:left="719" w:right="784"/>
              <w:jc w:val="center"/>
              <w:rPr>
                <w:b/>
                <w:sz w:val="20"/>
              </w:rPr>
            </w:pPr>
            <w:r w:rsidRPr="00C93D80">
              <w:rPr>
                <w:b/>
                <w:color w:val="FFFFFF"/>
                <w:sz w:val="20"/>
              </w:rPr>
              <w:t>Ülke</w:t>
            </w:r>
          </w:p>
        </w:tc>
        <w:tc>
          <w:tcPr>
            <w:tcW w:w="1569" w:type="dxa"/>
            <w:shd w:val="clear" w:color="auto" w:fill="9A6533"/>
          </w:tcPr>
          <w:p w14:paraId="1F7EB6BE" w14:textId="77777777" w:rsidR="009B204A" w:rsidRPr="00C93D80" w:rsidRDefault="00681696">
            <w:pPr>
              <w:pStyle w:val="TableParagraph"/>
              <w:spacing w:before="69" w:line="212" w:lineRule="exact"/>
              <w:ind w:left="494"/>
              <w:rPr>
                <w:b/>
                <w:sz w:val="20"/>
              </w:rPr>
            </w:pPr>
            <w:r w:rsidRPr="00C93D80">
              <w:rPr>
                <w:b/>
                <w:color w:val="FFFFFF"/>
                <w:sz w:val="20"/>
              </w:rPr>
              <w:t>Tutar</w:t>
            </w:r>
          </w:p>
        </w:tc>
      </w:tr>
      <w:tr w:rsidR="009B204A" w:rsidRPr="00C93D80" w14:paraId="01A3D305" w14:textId="77777777">
        <w:trPr>
          <w:trHeight w:val="299"/>
        </w:trPr>
        <w:tc>
          <w:tcPr>
            <w:tcW w:w="851" w:type="dxa"/>
          </w:tcPr>
          <w:p w14:paraId="29A55D93" w14:textId="77777777" w:rsidR="009B204A" w:rsidRPr="00C93D80" w:rsidRDefault="00681696">
            <w:pPr>
              <w:pStyle w:val="TableParagraph"/>
              <w:ind w:left="0" w:right="358"/>
              <w:jc w:val="right"/>
              <w:rPr>
                <w:sz w:val="20"/>
              </w:rPr>
            </w:pPr>
            <w:r w:rsidRPr="00C93D80">
              <w:rPr>
                <w:sz w:val="20"/>
              </w:rPr>
              <w:t>1</w:t>
            </w:r>
          </w:p>
        </w:tc>
        <w:tc>
          <w:tcPr>
            <w:tcW w:w="2415" w:type="dxa"/>
          </w:tcPr>
          <w:p w14:paraId="48039A6E" w14:textId="77777777" w:rsidR="009B204A" w:rsidRPr="00C93D80" w:rsidRDefault="00681696">
            <w:pPr>
              <w:pStyle w:val="TableParagraph"/>
              <w:ind w:left="70"/>
              <w:rPr>
                <w:sz w:val="20"/>
              </w:rPr>
            </w:pPr>
            <w:r w:rsidRPr="00C93D80">
              <w:rPr>
                <w:sz w:val="20"/>
              </w:rPr>
              <w:t>ABD</w:t>
            </w:r>
          </w:p>
        </w:tc>
        <w:tc>
          <w:tcPr>
            <w:tcW w:w="1414" w:type="dxa"/>
          </w:tcPr>
          <w:p w14:paraId="4D48597C" w14:textId="77777777" w:rsidR="009B204A" w:rsidRPr="00C93D80" w:rsidRDefault="00681696">
            <w:pPr>
              <w:pStyle w:val="TableParagraph"/>
              <w:spacing w:before="66" w:line="213" w:lineRule="exact"/>
              <w:ind w:left="144" w:right="139"/>
              <w:jc w:val="center"/>
              <w:rPr>
                <w:sz w:val="20"/>
              </w:rPr>
            </w:pPr>
            <w:r w:rsidRPr="00C93D80">
              <w:rPr>
                <w:sz w:val="20"/>
              </w:rPr>
              <w:t>2700</w:t>
            </w:r>
            <w:r w:rsidRPr="00C93D80">
              <w:rPr>
                <w:spacing w:val="-4"/>
                <w:sz w:val="20"/>
              </w:rPr>
              <w:t xml:space="preserve"> </w:t>
            </w:r>
            <w:r w:rsidRPr="00C93D80">
              <w:rPr>
                <w:sz w:val="20"/>
              </w:rPr>
              <w:t>USD</w:t>
            </w:r>
          </w:p>
        </w:tc>
        <w:tc>
          <w:tcPr>
            <w:tcW w:w="704" w:type="dxa"/>
          </w:tcPr>
          <w:p w14:paraId="6B9DB69F" w14:textId="77777777" w:rsidR="009B204A" w:rsidRPr="00C93D80" w:rsidRDefault="00681696">
            <w:pPr>
              <w:pStyle w:val="TableParagraph"/>
              <w:ind w:left="0" w:right="229"/>
              <w:jc w:val="right"/>
              <w:rPr>
                <w:sz w:val="20"/>
              </w:rPr>
            </w:pPr>
            <w:r w:rsidRPr="00C93D80">
              <w:rPr>
                <w:sz w:val="20"/>
              </w:rPr>
              <w:t>31</w:t>
            </w:r>
          </w:p>
        </w:tc>
        <w:tc>
          <w:tcPr>
            <w:tcW w:w="1977" w:type="dxa"/>
          </w:tcPr>
          <w:p w14:paraId="1C73E408" w14:textId="77777777" w:rsidR="009B204A" w:rsidRPr="00C93D80" w:rsidRDefault="00681696">
            <w:pPr>
              <w:pStyle w:val="TableParagraph"/>
              <w:ind w:left="67"/>
              <w:rPr>
                <w:sz w:val="20"/>
              </w:rPr>
            </w:pPr>
            <w:r w:rsidRPr="00C93D80">
              <w:rPr>
                <w:spacing w:val="-1"/>
                <w:w w:val="27"/>
                <w:sz w:val="20"/>
              </w:rPr>
              <w:t>İ</w:t>
            </w:r>
            <w:r w:rsidRPr="00C93D80">
              <w:rPr>
                <w:sz w:val="20"/>
              </w:rPr>
              <w:t>rlanda</w:t>
            </w:r>
          </w:p>
        </w:tc>
        <w:tc>
          <w:tcPr>
            <w:tcW w:w="1569" w:type="dxa"/>
          </w:tcPr>
          <w:p w14:paraId="24FFBA89" w14:textId="77777777" w:rsidR="009B204A" w:rsidRPr="00C93D80" w:rsidRDefault="00681696">
            <w:pPr>
              <w:pStyle w:val="TableParagraph"/>
              <w:ind w:left="66"/>
              <w:rPr>
                <w:sz w:val="20"/>
              </w:rPr>
            </w:pPr>
            <w:r w:rsidRPr="00C93D80">
              <w:rPr>
                <w:sz w:val="20"/>
              </w:rPr>
              <w:t>2250</w:t>
            </w:r>
            <w:r w:rsidRPr="00C93D80">
              <w:rPr>
                <w:spacing w:val="-1"/>
                <w:sz w:val="20"/>
              </w:rPr>
              <w:t xml:space="preserve"> </w:t>
            </w:r>
            <w:r w:rsidRPr="00C93D80">
              <w:rPr>
                <w:sz w:val="20"/>
              </w:rPr>
              <w:t>EURO</w:t>
            </w:r>
          </w:p>
        </w:tc>
      </w:tr>
      <w:tr w:rsidR="009B204A" w:rsidRPr="00C93D80" w14:paraId="0E0156B6" w14:textId="77777777">
        <w:trPr>
          <w:trHeight w:val="299"/>
        </w:trPr>
        <w:tc>
          <w:tcPr>
            <w:tcW w:w="851" w:type="dxa"/>
            <w:shd w:val="clear" w:color="auto" w:fill="F1F1F1"/>
          </w:tcPr>
          <w:p w14:paraId="04E3119B" w14:textId="77777777" w:rsidR="009B204A" w:rsidRPr="00C93D80" w:rsidRDefault="00681696">
            <w:pPr>
              <w:pStyle w:val="TableParagraph"/>
              <w:ind w:left="0" w:right="358"/>
              <w:jc w:val="right"/>
              <w:rPr>
                <w:sz w:val="20"/>
              </w:rPr>
            </w:pPr>
            <w:r w:rsidRPr="00C93D80">
              <w:rPr>
                <w:sz w:val="20"/>
              </w:rPr>
              <w:t>2</w:t>
            </w:r>
          </w:p>
        </w:tc>
        <w:tc>
          <w:tcPr>
            <w:tcW w:w="2415" w:type="dxa"/>
            <w:shd w:val="clear" w:color="auto" w:fill="F1F1F1"/>
          </w:tcPr>
          <w:p w14:paraId="16270FEC" w14:textId="77777777" w:rsidR="009B204A" w:rsidRPr="00C93D80" w:rsidRDefault="00681696">
            <w:pPr>
              <w:pStyle w:val="TableParagraph"/>
              <w:ind w:left="70"/>
              <w:rPr>
                <w:sz w:val="20"/>
              </w:rPr>
            </w:pPr>
            <w:r w:rsidRPr="00C93D80">
              <w:rPr>
                <w:sz w:val="20"/>
              </w:rPr>
              <w:t>Avustralya</w:t>
            </w:r>
          </w:p>
        </w:tc>
        <w:tc>
          <w:tcPr>
            <w:tcW w:w="1414" w:type="dxa"/>
            <w:shd w:val="clear" w:color="auto" w:fill="F1F1F1"/>
          </w:tcPr>
          <w:p w14:paraId="739AA0F0" w14:textId="77777777" w:rsidR="009B204A" w:rsidRPr="00C93D80" w:rsidRDefault="00681696">
            <w:pPr>
              <w:pStyle w:val="TableParagraph"/>
              <w:spacing w:before="67" w:line="212" w:lineRule="exact"/>
              <w:ind w:left="144" w:right="139"/>
              <w:jc w:val="center"/>
              <w:rPr>
                <w:sz w:val="20"/>
              </w:rPr>
            </w:pPr>
            <w:r w:rsidRPr="00C93D80">
              <w:rPr>
                <w:sz w:val="20"/>
              </w:rPr>
              <w:t>2700</w:t>
            </w:r>
            <w:r w:rsidRPr="00C93D80">
              <w:rPr>
                <w:spacing w:val="-4"/>
                <w:sz w:val="20"/>
              </w:rPr>
              <w:t xml:space="preserve"> </w:t>
            </w:r>
            <w:r w:rsidRPr="00C93D80">
              <w:rPr>
                <w:sz w:val="20"/>
              </w:rPr>
              <w:t>USD</w:t>
            </w:r>
          </w:p>
        </w:tc>
        <w:tc>
          <w:tcPr>
            <w:tcW w:w="704" w:type="dxa"/>
            <w:shd w:val="clear" w:color="auto" w:fill="F1F1F1"/>
          </w:tcPr>
          <w:p w14:paraId="0E1D0DB5" w14:textId="77777777" w:rsidR="009B204A" w:rsidRPr="00C93D80" w:rsidRDefault="00681696">
            <w:pPr>
              <w:pStyle w:val="TableParagraph"/>
              <w:ind w:left="0" w:right="229"/>
              <w:jc w:val="right"/>
              <w:rPr>
                <w:sz w:val="20"/>
              </w:rPr>
            </w:pPr>
            <w:r w:rsidRPr="00C93D80">
              <w:rPr>
                <w:sz w:val="20"/>
              </w:rPr>
              <w:t>32</w:t>
            </w:r>
          </w:p>
        </w:tc>
        <w:tc>
          <w:tcPr>
            <w:tcW w:w="1977" w:type="dxa"/>
            <w:shd w:val="clear" w:color="auto" w:fill="F1F1F1"/>
          </w:tcPr>
          <w:p w14:paraId="0BA3A1D0" w14:textId="77777777" w:rsidR="009B204A" w:rsidRPr="00C93D80" w:rsidRDefault="00681696">
            <w:pPr>
              <w:pStyle w:val="TableParagraph"/>
              <w:ind w:left="67"/>
              <w:rPr>
                <w:sz w:val="20"/>
              </w:rPr>
            </w:pPr>
            <w:r w:rsidRPr="00C93D80">
              <w:rPr>
                <w:sz w:val="20"/>
              </w:rPr>
              <w:t>Lüksemburg</w:t>
            </w:r>
          </w:p>
        </w:tc>
        <w:tc>
          <w:tcPr>
            <w:tcW w:w="1569" w:type="dxa"/>
            <w:shd w:val="clear" w:color="auto" w:fill="F1F1F1"/>
          </w:tcPr>
          <w:p w14:paraId="1F835FDD" w14:textId="77777777" w:rsidR="009B204A" w:rsidRPr="00C93D80" w:rsidRDefault="00681696">
            <w:pPr>
              <w:pStyle w:val="TableParagraph"/>
              <w:ind w:left="66"/>
              <w:rPr>
                <w:sz w:val="20"/>
              </w:rPr>
            </w:pPr>
            <w:r w:rsidRPr="00C93D80">
              <w:rPr>
                <w:sz w:val="20"/>
              </w:rPr>
              <w:t>2400</w:t>
            </w:r>
            <w:r w:rsidRPr="00C93D80">
              <w:rPr>
                <w:spacing w:val="-1"/>
                <w:sz w:val="20"/>
              </w:rPr>
              <w:t xml:space="preserve"> </w:t>
            </w:r>
            <w:r w:rsidRPr="00C93D80">
              <w:rPr>
                <w:sz w:val="20"/>
              </w:rPr>
              <w:t>EURO</w:t>
            </w:r>
          </w:p>
        </w:tc>
      </w:tr>
      <w:tr w:rsidR="009B204A" w:rsidRPr="00C93D80" w14:paraId="1392484C" w14:textId="77777777">
        <w:trPr>
          <w:trHeight w:val="300"/>
        </w:trPr>
        <w:tc>
          <w:tcPr>
            <w:tcW w:w="851" w:type="dxa"/>
          </w:tcPr>
          <w:p w14:paraId="64684B26" w14:textId="77777777" w:rsidR="009B204A" w:rsidRPr="00C93D80" w:rsidRDefault="00681696">
            <w:pPr>
              <w:pStyle w:val="TableParagraph"/>
              <w:spacing w:before="33"/>
              <w:ind w:left="0" w:right="358"/>
              <w:jc w:val="right"/>
              <w:rPr>
                <w:sz w:val="20"/>
              </w:rPr>
            </w:pPr>
            <w:r w:rsidRPr="00C93D80">
              <w:rPr>
                <w:sz w:val="20"/>
              </w:rPr>
              <w:t>3</w:t>
            </w:r>
          </w:p>
        </w:tc>
        <w:tc>
          <w:tcPr>
            <w:tcW w:w="2415" w:type="dxa"/>
          </w:tcPr>
          <w:p w14:paraId="1017D224" w14:textId="77777777" w:rsidR="009B204A" w:rsidRPr="00C93D80" w:rsidRDefault="00681696">
            <w:pPr>
              <w:pStyle w:val="TableParagraph"/>
              <w:spacing w:before="33"/>
              <w:ind w:left="70"/>
              <w:rPr>
                <w:sz w:val="20"/>
              </w:rPr>
            </w:pPr>
            <w:r w:rsidRPr="00C93D80">
              <w:rPr>
                <w:sz w:val="20"/>
              </w:rPr>
              <w:t>Çin</w:t>
            </w:r>
            <w:r w:rsidRPr="00C93D80">
              <w:rPr>
                <w:spacing w:val="-1"/>
                <w:sz w:val="20"/>
              </w:rPr>
              <w:t xml:space="preserve"> </w:t>
            </w:r>
            <w:r w:rsidRPr="00C93D80">
              <w:rPr>
                <w:sz w:val="20"/>
              </w:rPr>
              <w:t>Halk</w:t>
            </w:r>
            <w:r w:rsidRPr="00C93D80">
              <w:rPr>
                <w:spacing w:val="-2"/>
                <w:sz w:val="20"/>
              </w:rPr>
              <w:t xml:space="preserve"> </w:t>
            </w:r>
            <w:r w:rsidRPr="00C93D80">
              <w:rPr>
                <w:sz w:val="20"/>
              </w:rPr>
              <w:t>Cumhuriyeti</w:t>
            </w:r>
          </w:p>
        </w:tc>
        <w:tc>
          <w:tcPr>
            <w:tcW w:w="1414" w:type="dxa"/>
          </w:tcPr>
          <w:p w14:paraId="7CE560AD" w14:textId="77777777" w:rsidR="009B204A" w:rsidRPr="00C93D80" w:rsidRDefault="00681696">
            <w:pPr>
              <w:pStyle w:val="TableParagraph"/>
              <w:spacing w:before="68"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tcPr>
          <w:p w14:paraId="06BAD67F" w14:textId="77777777" w:rsidR="009B204A" w:rsidRPr="00C93D80" w:rsidRDefault="00681696">
            <w:pPr>
              <w:pStyle w:val="TableParagraph"/>
              <w:spacing w:before="33"/>
              <w:ind w:left="0" w:right="229"/>
              <w:jc w:val="right"/>
              <w:rPr>
                <w:sz w:val="20"/>
              </w:rPr>
            </w:pPr>
            <w:r w:rsidRPr="00C93D80">
              <w:rPr>
                <w:sz w:val="20"/>
              </w:rPr>
              <w:t>33</w:t>
            </w:r>
          </w:p>
        </w:tc>
        <w:tc>
          <w:tcPr>
            <w:tcW w:w="1977" w:type="dxa"/>
          </w:tcPr>
          <w:p w14:paraId="48C36D2D" w14:textId="77777777" w:rsidR="009B204A" w:rsidRPr="00C93D80" w:rsidRDefault="00681696">
            <w:pPr>
              <w:pStyle w:val="TableParagraph"/>
              <w:spacing w:before="33"/>
              <w:ind w:left="67"/>
              <w:rPr>
                <w:sz w:val="20"/>
              </w:rPr>
            </w:pPr>
            <w:r w:rsidRPr="00C93D80">
              <w:rPr>
                <w:sz w:val="20"/>
              </w:rPr>
              <w:t>Beyaz</w:t>
            </w:r>
            <w:r w:rsidRPr="00C93D80">
              <w:rPr>
                <w:spacing w:val="-1"/>
                <w:sz w:val="20"/>
              </w:rPr>
              <w:t xml:space="preserve"> </w:t>
            </w:r>
            <w:r w:rsidRPr="00C93D80">
              <w:rPr>
                <w:sz w:val="20"/>
              </w:rPr>
              <w:t>Rusya</w:t>
            </w:r>
          </w:p>
        </w:tc>
        <w:tc>
          <w:tcPr>
            <w:tcW w:w="1569" w:type="dxa"/>
          </w:tcPr>
          <w:p w14:paraId="0C40232E" w14:textId="77777777" w:rsidR="009B204A" w:rsidRPr="00C93D80" w:rsidRDefault="00681696">
            <w:pPr>
              <w:pStyle w:val="TableParagraph"/>
              <w:spacing w:before="33"/>
              <w:ind w:left="67"/>
              <w:rPr>
                <w:sz w:val="20"/>
              </w:rPr>
            </w:pPr>
            <w:r w:rsidRPr="00C93D80">
              <w:rPr>
                <w:sz w:val="20"/>
              </w:rPr>
              <w:t>1900</w:t>
            </w:r>
            <w:r w:rsidRPr="00C93D80">
              <w:rPr>
                <w:spacing w:val="-1"/>
                <w:sz w:val="20"/>
              </w:rPr>
              <w:t xml:space="preserve"> </w:t>
            </w:r>
            <w:r w:rsidRPr="00C93D80">
              <w:rPr>
                <w:sz w:val="20"/>
              </w:rPr>
              <w:t>EURO</w:t>
            </w:r>
          </w:p>
        </w:tc>
      </w:tr>
      <w:tr w:rsidR="009B204A" w:rsidRPr="00C93D80" w14:paraId="705F2EC9" w14:textId="77777777">
        <w:trPr>
          <w:trHeight w:val="299"/>
        </w:trPr>
        <w:tc>
          <w:tcPr>
            <w:tcW w:w="851" w:type="dxa"/>
            <w:shd w:val="clear" w:color="auto" w:fill="F1F1F1"/>
          </w:tcPr>
          <w:p w14:paraId="6DEC4201" w14:textId="77777777" w:rsidR="009B204A" w:rsidRPr="00C93D80" w:rsidRDefault="00681696">
            <w:pPr>
              <w:pStyle w:val="TableParagraph"/>
              <w:ind w:left="0" w:right="358"/>
              <w:jc w:val="right"/>
              <w:rPr>
                <w:sz w:val="20"/>
              </w:rPr>
            </w:pPr>
            <w:r w:rsidRPr="00C93D80">
              <w:rPr>
                <w:sz w:val="20"/>
              </w:rPr>
              <w:t>4</w:t>
            </w:r>
          </w:p>
        </w:tc>
        <w:tc>
          <w:tcPr>
            <w:tcW w:w="2415" w:type="dxa"/>
            <w:shd w:val="clear" w:color="auto" w:fill="F1F1F1"/>
          </w:tcPr>
          <w:p w14:paraId="1BAD1B9F" w14:textId="77777777" w:rsidR="009B204A" w:rsidRPr="00C93D80" w:rsidRDefault="00681696">
            <w:pPr>
              <w:pStyle w:val="TableParagraph"/>
              <w:ind w:left="70"/>
              <w:rPr>
                <w:sz w:val="20"/>
              </w:rPr>
            </w:pPr>
            <w:r w:rsidRPr="00C93D80">
              <w:rPr>
                <w:sz w:val="20"/>
              </w:rPr>
              <w:t>Güney</w:t>
            </w:r>
            <w:r w:rsidRPr="00C93D80">
              <w:rPr>
                <w:spacing w:val="-4"/>
                <w:sz w:val="20"/>
              </w:rPr>
              <w:t xml:space="preserve"> </w:t>
            </w:r>
            <w:r w:rsidRPr="00C93D80">
              <w:rPr>
                <w:sz w:val="20"/>
              </w:rPr>
              <w:t>Kore</w:t>
            </w:r>
          </w:p>
        </w:tc>
        <w:tc>
          <w:tcPr>
            <w:tcW w:w="1414" w:type="dxa"/>
            <w:shd w:val="clear" w:color="auto" w:fill="F1F1F1"/>
          </w:tcPr>
          <w:p w14:paraId="5B0974F5" w14:textId="77777777" w:rsidR="009B204A" w:rsidRPr="00C93D80" w:rsidRDefault="00681696">
            <w:pPr>
              <w:pStyle w:val="TableParagraph"/>
              <w:spacing w:before="66"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shd w:val="clear" w:color="auto" w:fill="F1F1F1"/>
          </w:tcPr>
          <w:p w14:paraId="14D8BED0" w14:textId="77777777" w:rsidR="009B204A" w:rsidRPr="00C93D80" w:rsidRDefault="00681696">
            <w:pPr>
              <w:pStyle w:val="TableParagraph"/>
              <w:ind w:left="0" w:right="229"/>
              <w:jc w:val="right"/>
              <w:rPr>
                <w:sz w:val="20"/>
              </w:rPr>
            </w:pPr>
            <w:r w:rsidRPr="00C93D80">
              <w:rPr>
                <w:sz w:val="20"/>
              </w:rPr>
              <w:t>34</w:t>
            </w:r>
          </w:p>
        </w:tc>
        <w:tc>
          <w:tcPr>
            <w:tcW w:w="1977" w:type="dxa"/>
            <w:shd w:val="clear" w:color="auto" w:fill="F1F1F1"/>
          </w:tcPr>
          <w:p w14:paraId="5A1CE2F0" w14:textId="77777777" w:rsidR="009B204A" w:rsidRPr="00C93D80" w:rsidRDefault="00681696">
            <w:pPr>
              <w:pStyle w:val="TableParagraph"/>
              <w:ind w:left="67"/>
              <w:rPr>
                <w:sz w:val="20"/>
              </w:rPr>
            </w:pPr>
            <w:r w:rsidRPr="00C93D80">
              <w:rPr>
                <w:sz w:val="20"/>
              </w:rPr>
              <w:t>Bulgaristan</w:t>
            </w:r>
          </w:p>
        </w:tc>
        <w:tc>
          <w:tcPr>
            <w:tcW w:w="1569" w:type="dxa"/>
            <w:shd w:val="clear" w:color="auto" w:fill="F1F1F1"/>
          </w:tcPr>
          <w:p w14:paraId="213B05EE"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431BBD3F" w14:textId="77777777">
        <w:trPr>
          <w:trHeight w:val="299"/>
        </w:trPr>
        <w:tc>
          <w:tcPr>
            <w:tcW w:w="851" w:type="dxa"/>
          </w:tcPr>
          <w:p w14:paraId="0E92BF1F" w14:textId="77777777" w:rsidR="009B204A" w:rsidRPr="00C93D80" w:rsidRDefault="00681696">
            <w:pPr>
              <w:pStyle w:val="TableParagraph"/>
              <w:ind w:left="0" w:right="358"/>
              <w:jc w:val="right"/>
              <w:rPr>
                <w:sz w:val="20"/>
              </w:rPr>
            </w:pPr>
            <w:r w:rsidRPr="00C93D80">
              <w:rPr>
                <w:sz w:val="20"/>
              </w:rPr>
              <w:t>5</w:t>
            </w:r>
          </w:p>
        </w:tc>
        <w:tc>
          <w:tcPr>
            <w:tcW w:w="2415" w:type="dxa"/>
          </w:tcPr>
          <w:p w14:paraId="2EBAC388" w14:textId="77777777" w:rsidR="009B204A" w:rsidRPr="00C93D80" w:rsidRDefault="00681696">
            <w:pPr>
              <w:pStyle w:val="TableParagraph"/>
              <w:ind w:left="70"/>
              <w:rPr>
                <w:sz w:val="20"/>
              </w:rPr>
            </w:pPr>
            <w:r w:rsidRPr="00C93D80">
              <w:rPr>
                <w:sz w:val="20"/>
              </w:rPr>
              <w:t>Japonya</w:t>
            </w:r>
          </w:p>
        </w:tc>
        <w:tc>
          <w:tcPr>
            <w:tcW w:w="1414" w:type="dxa"/>
          </w:tcPr>
          <w:p w14:paraId="4DEC05E2" w14:textId="77777777" w:rsidR="009B204A" w:rsidRPr="00C93D80" w:rsidRDefault="00681696">
            <w:pPr>
              <w:pStyle w:val="TableParagraph"/>
              <w:spacing w:before="67" w:line="212" w:lineRule="exact"/>
              <w:ind w:left="144" w:right="139"/>
              <w:jc w:val="center"/>
              <w:rPr>
                <w:sz w:val="20"/>
              </w:rPr>
            </w:pPr>
            <w:r w:rsidRPr="00C93D80">
              <w:rPr>
                <w:sz w:val="20"/>
              </w:rPr>
              <w:t>3000</w:t>
            </w:r>
            <w:r w:rsidRPr="00C93D80">
              <w:rPr>
                <w:spacing w:val="-4"/>
                <w:sz w:val="20"/>
              </w:rPr>
              <w:t xml:space="preserve"> </w:t>
            </w:r>
            <w:r w:rsidRPr="00C93D80">
              <w:rPr>
                <w:sz w:val="20"/>
              </w:rPr>
              <w:t>USD</w:t>
            </w:r>
          </w:p>
        </w:tc>
        <w:tc>
          <w:tcPr>
            <w:tcW w:w="704" w:type="dxa"/>
          </w:tcPr>
          <w:p w14:paraId="72AA81E5" w14:textId="77777777" w:rsidR="009B204A" w:rsidRPr="00C93D80" w:rsidRDefault="00681696">
            <w:pPr>
              <w:pStyle w:val="TableParagraph"/>
              <w:ind w:left="0" w:right="229"/>
              <w:jc w:val="right"/>
              <w:rPr>
                <w:sz w:val="20"/>
              </w:rPr>
            </w:pPr>
            <w:r w:rsidRPr="00C93D80">
              <w:rPr>
                <w:sz w:val="20"/>
              </w:rPr>
              <w:t>35</w:t>
            </w:r>
          </w:p>
        </w:tc>
        <w:tc>
          <w:tcPr>
            <w:tcW w:w="1977" w:type="dxa"/>
          </w:tcPr>
          <w:p w14:paraId="12462362" w14:textId="77777777" w:rsidR="009B204A" w:rsidRPr="00C93D80" w:rsidRDefault="00681696">
            <w:pPr>
              <w:pStyle w:val="TableParagraph"/>
              <w:ind w:left="67"/>
              <w:rPr>
                <w:sz w:val="20"/>
              </w:rPr>
            </w:pPr>
            <w:r w:rsidRPr="00C93D80">
              <w:rPr>
                <w:sz w:val="20"/>
              </w:rPr>
              <w:t>Çek</w:t>
            </w:r>
            <w:r w:rsidRPr="00C93D80">
              <w:rPr>
                <w:spacing w:val="-4"/>
                <w:sz w:val="20"/>
              </w:rPr>
              <w:t xml:space="preserve"> </w:t>
            </w:r>
            <w:r w:rsidRPr="00C93D80">
              <w:rPr>
                <w:sz w:val="20"/>
              </w:rPr>
              <w:t>Cumhuriyeti</w:t>
            </w:r>
          </w:p>
        </w:tc>
        <w:tc>
          <w:tcPr>
            <w:tcW w:w="1569" w:type="dxa"/>
          </w:tcPr>
          <w:p w14:paraId="27C81D60"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67624433" w14:textId="77777777">
        <w:trPr>
          <w:trHeight w:val="300"/>
        </w:trPr>
        <w:tc>
          <w:tcPr>
            <w:tcW w:w="851" w:type="dxa"/>
            <w:shd w:val="clear" w:color="auto" w:fill="F1F1F1"/>
          </w:tcPr>
          <w:p w14:paraId="1A37FDC5" w14:textId="77777777" w:rsidR="009B204A" w:rsidRPr="00C93D80" w:rsidRDefault="00681696">
            <w:pPr>
              <w:pStyle w:val="TableParagraph"/>
              <w:spacing w:before="33"/>
              <w:ind w:left="0" w:right="358"/>
              <w:jc w:val="right"/>
              <w:rPr>
                <w:sz w:val="20"/>
              </w:rPr>
            </w:pPr>
            <w:r w:rsidRPr="00C93D80">
              <w:rPr>
                <w:sz w:val="20"/>
              </w:rPr>
              <w:t>6</w:t>
            </w:r>
          </w:p>
        </w:tc>
        <w:tc>
          <w:tcPr>
            <w:tcW w:w="2415" w:type="dxa"/>
            <w:shd w:val="clear" w:color="auto" w:fill="F1F1F1"/>
          </w:tcPr>
          <w:p w14:paraId="710F26E9" w14:textId="77777777" w:rsidR="009B204A" w:rsidRPr="00C93D80" w:rsidRDefault="00681696">
            <w:pPr>
              <w:pStyle w:val="TableParagraph"/>
              <w:spacing w:before="33"/>
              <w:ind w:left="70"/>
              <w:rPr>
                <w:sz w:val="20"/>
              </w:rPr>
            </w:pPr>
            <w:r w:rsidRPr="00C93D80">
              <w:rPr>
                <w:sz w:val="20"/>
              </w:rPr>
              <w:t>Kanada</w:t>
            </w:r>
          </w:p>
        </w:tc>
        <w:tc>
          <w:tcPr>
            <w:tcW w:w="1414" w:type="dxa"/>
            <w:shd w:val="clear" w:color="auto" w:fill="F1F1F1"/>
          </w:tcPr>
          <w:p w14:paraId="6D54A942" w14:textId="77777777" w:rsidR="009B204A" w:rsidRPr="00C93D80" w:rsidRDefault="00681696">
            <w:pPr>
              <w:pStyle w:val="TableParagraph"/>
              <w:spacing w:before="67" w:line="213" w:lineRule="exact"/>
              <w:ind w:left="144" w:right="139"/>
              <w:jc w:val="center"/>
              <w:rPr>
                <w:sz w:val="20"/>
              </w:rPr>
            </w:pPr>
            <w:r w:rsidRPr="00C93D80">
              <w:rPr>
                <w:sz w:val="20"/>
              </w:rPr>
              <w:t>2700</w:t>
            </w:r>
            <w:r w:rsidRPr="00C93D80">
              <w:rPr>
                <w:spacing w:val="-4"/>
                <w:sz w:val="20"/>
              </w:rPr>
              <w:t xml:space="preserve"> </w:t>
            </w:r>
            <w:r w:rsidRPr="00C93D80">
              <w:rPr>
                <w:sz w:val="20"/>
              </w:rPr>
              <w:t>USD</w:t>
            </w:r>
          </w:p>
        </w:tc>
        <w:tc>
          <w:tcPr>
            <w:tcW w:w="704" w:type="dxa"/>
            <w:shd w:val="clear" w:color="auto" w:fill="F1F1F1"/>
          </w:tcPr>
          <w:p w14:paraId="63EE497A" w14:textId="77777777" w:rsidR="009B204A" w:rsidRPr="00C93D80" w:rsidRDefault="00681696">
            <w:pPr>
              <w:pStyle w:val="TableParagraph"/>
              <w:spacing w:before="33"/>
              <w:ind w:left="0" w:right="229"/>
              <w:jc w:val="right"/>
              <w:rPr>
                <w:sz w:val="20"/>
              </w:rPr>
            </w:pPr>
            <w:r w:rsidRPr="00C93D80">
              <w:rPr>
                <w:sz w:val="20"/>
              </w:rPr>
              <w:t>36</w:t>
            </w:r>
          </w:p>
        </w:tc>
        <w:tc>
          <w:tcPr>
            <w:tcW w:w="1977" w:type="dxa"/>
            <w:shd w:val="clear" w:color="auto" w:fill="F1F1F1"/>
          </w:tcPr>
          <w:p w14:paraId="4785BAF1" w14:textId="77777777" w:rsidR="009B204A" w:rsidRPr="00C93D80" w:rsidRDefault="00681696">
            <w:pPr>
              <w:pStyle w:val="TableParagraph"/>
              <w:spacing w:before="33"/>
              <w:ind w:left="67"/>
              <w:rPr>
                <w:sz w:val="20"/>
              </w:rPr>
            </w:pPr>
            <w:r w:rsidRPr="00C93D80">
              <w:rPr>
                <w:sz w:val="20"/>
              </w:rPr>
              <w:t>Macaristan</w:t>
            </w:r>
          </w:p>
        </w:tc>
        <w:tc>
          <w:tcPr>
            <w:tcW w:w="1569" w:type="dxa"/>
            <w:shd w:val="clear" w:color="auto" w:fill="F1F1F1"/>
          </w:tcPr>
          <w:p w14:paraId="70617F6C"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1D303990" w14:textId="77777777">
        <w:trPr>
          <w:trHeight w:val="299"/>
        </w:trPr>
        <w:tc>
          <w:tcPr>
            <w:tcW w:w="851" w:type="dxa"/>
          </w:tcPr>
          <w:p w14:paraId="3FDF3D02" w14:textId="77777777" w:rsidR="009B204A" w:rsidRPr="00C93D80" w:rsidRDefault="00681696">
            <w:pPr>
              <w:pStyle w:val="TableParagraph"/>
              <w:ind w:left="0" w:right="358"/>
              <w:jc w:val="right"/>
              <w:rPr>
                <w:sz w:val="20"/>
              </w:rPr>
            </w:pPr>
            <w:r w:rsidRPr="00C93D80">
              <w:rPr>
                <w:sz w:val="20"/>
              </w:rPr>
              <w:t>7</w:t>
            </w:r>
          </w:p>
        </w:tc>
        <w:tc>
          <w:tcPr>
            <w:tcW w:w="2415" w:type="dxa"/>
          </w:tcPr>
          <w:p w14:paraId="72343F74" w14:textId="77777777" w:rsidR="009B204A" w:rsidRPr="00C93D80" w:rsidRDefault="00681696">
            <w:pPr>
              <w:pStyle w:val="TableParagraph"/>
              <w:ind w:left="70"/>
              <w:rPr>
                <w:sz w:val="20"/>
              </w:rPr>
            </w:pPr>
            <w:r w:rsidRPr="00C93D80">
              <w:rPr>
                <w:sz w:val="20"/>
              </w:rPr>
              <w:t>Malezya</w:t>
            </w:r>
          </w:p>
        </w:tc>
        <w:tc>
          <w:tcPr>
            <w:tcW w:w="1414" w:type="dxa"/>
          </w:tcPr>
          <w:p w14:paraId="59733B27" w14:textId="77777777" w:rsidR="009B204A" w:rsidRPr="00C93D80" w:rsidRDefault="00681696">
            <w:pPr>
              <w:pStyle w:val="TableParagraph"/>
              <w:spacing w:before="66"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tcPr>
          <w:p w14:paraId="34B1244E" w14:textId="77777777" w:rsidR="009B204A" w:rsidRPr="00C93D80" w:rsidRDefault="00681696">
            <w:pPr>
              <w:pStyle w:val="TableParagraph"/>
              <w:ind w:left="0" w:right="229"/>
              <w:jc w:val="right"/>
              <w:rPr>
                <w:sz w:val="20"/>
              </w:rPr>
            </w:pPr>
            <w:r w:rsidRPr="00C93D80">
              <w:rPr>
                <w:sz w:val="20"/>
              </w:rPr>
              <w:t>37</w:t>
            </w:r>
          </w:p>
        </w:tc>
        <w:tc>
          <w:tcPr>
            <w:tcW w:w="1977" w:type="dxa"/>
          </w:tcPr>
          <w:p w14:paraId="0ACA95B6" w14:textId="77777777" w:rsidR="009B204A" w:rsidRPr="00C93D80" w:rsidRDefault="00681696">
            <w:pPr>
              <w:pStyle w:val="TableParagraph"/>
              <w:ind w:left="67"/>
              <w:rPr>
                <w:sz w:val="20"/>
              </w:rPr>
            </w:pPr>
            <w:r w:rsidRPr="00C93D80">
              <w:rPr>
                <w:sz w:val="20"/>
              </w:rPr>
              <w:t>Moldova</w:t>
            </w:r>
          </w:p>
        </w:tc>
        <w:tc>
          <w:tcPr>
            <w:tcW w:w="1569" w:type="dxa"/>
          </w:tcPr>
          <w:p w14:paraId="18DE24A3" w14:textId="77777777" w:rsidR="009B204A" w:rsidRPr="00C93D80" w:rsidRDefault="00681696">
            <w:pPr>
              <w:pStyle w:val="TableParagraph"/>
              <w:ind w:left="67"/>
              <w:rPr>
                <w:sz w:val="20"/>
              </w:rPr>
            </w:pPr>
            <w:r w:rsidRPr="00C93D80">
              <w:rPr>
                <w:sz w:val="20"/>
              </w:rPr>
              <w:t>1950</w:t>
            </w:r>
            <w:r w:rsidRPr="00C93D80">
              <w:rPr>
                <w:spacing w:val="-2"/>
                <w:sz w:val="20"/>
              </w:rPr>
              <w:t xml:space="preserve"> </w:t>
            </w:r>
            <w:r w:rsidRPr="00C93D80">
              <w:rPr>
                <w:sz w:val="20"/>
              </w:rPr>
              <w:t>EURO</w:t>
            </w:r>
          </w:p>
        </w:tc>
      </w:tr>
      <w:tr w:rsidR="009B204A" w:rsidRPr="00C93D80" w14:paraId="5FA20713" w14:textId="77777777">
        <w:trPr>
          <w:trHeight w:val="299"/>
        </w:trPr>
        <w:tc>
          <w:tcPr>
            <w:tcW w:w="851" w:type="dxa"/>
            <w:shd w:val="clear" w:color="auto" w:fill="F1F1F1"/>
          </w:tcPr>
          <w:p w14:paraId="5E1D1391" w14:textId="77777777" w:rsidR="009B204A" w:rsidRPr="00C93D80" w:rsidRDefault="00681696">
            <w:pPr>
              <w:pStyle w:val="TableParagraph"/>
              <w:ind w:left="0" w:right="358"/>
              <w:jc w:val="right"/>
              <w:rPr>
                <w:sz w:val="20"/>
              </w:rPr>
            </w:pPr>
            <w:r w:rsidRPr="00C93D80">
              <w:rPr>
                <w:sz w:val="20"/>
              </w:rPr>
              <w:t>8</w:t>
            </w:r>
          </w:p>
        </w:tc>
        <w:tc>
          <w:tcPr>
            <w:tcW w:w="2415" w:type="dxa"/>
            <w:shd w:val="clear" w:color="auto" w:fill="F1F1F1"/>
          </w:tcPr>
          <w:p w14:paraId="1C847BBE" w14:textId="77777777" w:rsidR="009B204A" w:rsidRPr="00C93D80" w:rsidRDefault="00681696">
            <w:pPr>
              <w:pStyle w:val="TableParagraph"/>
              <w:ind w:left="70"/>
              <w:rPr>
                <w:sz w:val="20"/>
              </w:rPr>
            </w:pPr>
            <w:r w:rsidRPr="00C93D80">
              <w:rPr>
                <w:sz w:val="20"/>
              </w:rPr>
              <w:t>Singapur</w:t>
            </w:r>
          </w:p>
        </w:tc>
        <w:tc>
          <w:tcPr>
            <w:tcW w:w="1414" w:type="dxa"/>
            <w:shd w:val="clear" w:color="auto" w:fill="F1F1F1"/>
          </w:tcPr>
          <w:p w14:paraId="218BE83D" w14:textId="77777777" w:rsidR="009B204A" w:rsidRPr="00C93D80" w:rsidRDefault="00681696">
            <w:pPr>
              <w:pStyle w:val="TableParagraph"/>
              <w:spacing w:before="67" w:line="212"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shd w:val="clear" w:color="auto" w:fill="F1F1F1"/>
          </w:tcPr>
          <w:p w14:paraId="0F593931" w14:textId="77777777" w:rsidR="009B204A" w:rsidRPr="00C93D80" w:rsidRDefault="00681696">
            <w:pPr>
              <w:pStyle w:val="TableParagraph"/>
              <w:ind w:left="0" w:right="229"/>
              <w:jc w:val="right"/>
              <w:rPr>
                <w:sz w:val="20"/>
              </w:rPr>
            </w:pPr>
            <w:r w:rsidRPr="00C93D80">
              <w:rPr>
                <w:sz w:val="20"/>
              </w:rPr>
              <w:t>38</w:t>
            </w:r>
          </w:p>
        </w:tc>
        <w:tc>
          <w:tcPr>
            <w:tcW w:w="1977" w:type="dxa"/>
            <w:shd w:val="clear" w:color="auto" w:fill="F1F1F1"/>
          </w:tcPr>
          <w:p w14:paraId="6CF3B5C9" w14:textId="77777777" w:rsidR="009B204A" w:rsidRPr="00C93D80" w:rsidRDefault="00681696">
            <w:pPr>
              <w:pStyle w:val="TableParagraph"/>
              <w:ind w:left="67"/>
              <w:rPr>
                <w:sz w:val="20"/>
              </w:rPr>
            </w:pPr>
            <w:r w:rsidRPr="00C93D80">
              <w:rPr>
                <w:sz w:val="20"/>
              </w:rPr>
              <w:t>Polonya</w:t>
            </w:r>
          </w:p>
        </w:tc>
        <w:tc>
          <w:tcPr>
            <w:tcW w:w="1569" w:type="dxa"/>
            <w:shd w:val="clear" w:color="auto" w:fill="F1F1F1"/>
          </w:tcPr>
          <w:p w14:paraId="5C91C792"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5C85E6A2" w14:textId="77777777">
        <w:trPr>
          <w:trHeight w:val="300"/>
        </w:trPr>
        <w:tc>
          <w:tcPr>
            <w:tcW w:w="851" w:type="dxa"/>
          </w:tcPr>
          <w:p w14:paraId="65F65857" w14:textId="77777777" w:rsidR="009B204A" w:rsidRPr="00C93D80" w:rsidRDefault="00681696">
            <w:pPr>
              <w:pStyle w:val="TableParagraph"/>
              <w:spacing w:before="33"/>
              <w:ind w:left="0" w:right="358"/>
              <w:jc w:val="right"/>
              <w:rPr>
                <w:sz w:val="20"/>
              </w:rPr>
            </w:pPr>
            <w:r w:rsidRPr="00C93D80">
              <w:rPr>
                <w:sz w:val="20"/>
              </w:rPr>
              <w:t>9</w:t>
            </w:r>
          </w:p>
        </w:tc>
        <w:tc>
          <w:tcPr>
            <w:tcW w:w="2415" w:type="dxa"/>
          </w:tcPr>
          <w:p w14:paraId="36A7E5C9" w14:textId="77777777" w:rsidR="009B204A" w:rsidRPr="00C93D80" w:rsidRDefault="00681696">
            <w:pPr>
              <w:pStyle w:val="TableParagraph"/>
              <w:spacing w:before="33"/>
              <w:ind w:left="70"/>
              <w:rPr>
                <w:sz w:val="20"/>
              </w:rPr>
            </w:pPr>
            <w:r w:rsidRPr="00C93D80">
              <w:rPr>
                <w:sz w:val="20"/>
              </w:rPr>
              <w:t>Yeni</w:t>
            </w:r>
            <w:r w:rsidRPr="00C93D80">
              <w:rPr>
                <w:spacing w:val="-3"/>
                <w:sz w:val="20"/>
              </w:rPr>
              <w:t xml:space="preserve"> </w:t>
            </w:r>
            <w:r w:rsidRPr="00C93D80">
              <w:rPr>
                <w:sz w:val="20"/>
              </w:rPr>
              <w:t>Zelanda</w:t>
            </w:r>
          </w:p>
        </w:tc>
        <w:tc>
          <w:tcPr>
            <w:tcW w:w="1414" w:type="dxa"/>
          </w:tcPr>
          <w:p w14:paraId="6227243D" w14:textId="77777777" w:rsidR="009B204A" w:rsidRPr="00C93D80" w:rsidRDefault="00681696">
            <w:pPr>
              <w:pStyle w:val="TableParagraph"/>
              <w:spacing w:before="68"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tcPr>
          <w:p w14:paraId="12A6184C" w14:textId="77777777" w:rsidR="009B204A" w:rsidRPr="00C93D80" w:rsidRDefault="00681696">
            <w:pPr>
              <w:pStyle w:val="TableParagraph"/>
              <w:spacing w:before="33"/>
              <w:ind w:left="0" w:right="229"/>
              <w:jc w:val="right"/>
              <w:rPr>
                <w:sz w:val="20"/>
              </w:rPr>
            </w:pPr>
            <w:r w:rsidRPr="00C93D80">
              <w:rPr>
                <w:sz w:val="20"/>
              </w:rPr>
              <w:t>39</w:t>
            </w:r>
          </w:p>
        </w:tc>
        <w:tc>
          <w:tcPr>
            <w:tcW w:w="1977" w:type="dxa"/>
          </w:tcPr>
          <w:p w14:paraId="08FED0D0" w14:textId="77777777" w:rsidR="009B204A" w:rsidRPr="00C93D80" w:rsidRDefault="00681696">
            <w:pPr>
              <w:pStyle w:val="TableParagraph"/>
              <w:spacing w:before="33"/>
              <w:ind w:left="67"/>
              <w:rPr>
                <w:sz w:val="20"/>
              </w:rPr>
            </w:pPr>
            <w:r w:rsidRPr="00C93D80">
              <w:rPr>
                <w:sz w:val="20"/>
              </w:rPr>
              <w:t>Romanya</w:t>
            </w:r>
          </w:p>
        </w:tc>
        <w:tc>
          <w:tcPr>
            <w:tcW w:w="1569" w:type="dxa"/>
          </w:tcPr>
          <w:p w14:paraId="329D6DB1" w14:textId="77777777" w:rsidR="009B204A" w:rsidRPr="00C93D80" w:rsidRDefault="00681696">
            <w:pPr>
              <w:pStyle w:val="TableParagraph"/>
              <w:spacing w:before="33"/>
              <w:ind w:left="66"/>
              <w:rPr>
                <w:sz w:val="20"/>
              </w:rPr>
            </w:pPr>
            <w:r w:rsidRPr="00C93D80">
              <w:rPr>
                <w:sz w:val="20"/>
              </w:rPr>
              <w:t>1950</w:t>
            </w:r>
            <w:r w:rsidRPr="00C93D80">
              <w:rPr>
                <w:spacing w:val="-2"/>
                <w:sz w:val="20"/>
              </w:rPr>
              <w:t xml:space="preserve"> </w:t>
            </w:r>
            <w:r w:rsidRPr="00C93D80">
              <w:rPr>
                <w:sz w:val="20"/>
              </w:rPr>
              <w:t>EURO</w:t>
            </w:r>
          </w:p>
        </w:tc>
      </w:tr>
      <w:tr w:rsidR="009B204A" w:rsidRPr="00C93D80" w14:paraId="32AFE15B" w14:textId="77777777">
        <w:trPr>
          <w:trHeight w:val="299"/>
        </w:trPr>
        <w:tc>
          <w:tcPr>
            <w:tcW w:w="851" w:type="dxa"/>
            <w:shd w:val="clear" w:color="auto" w:fill="F1F1F1"/>
          </w:tcPr>
          <w:p w14:paraId="17EDABB2" w14:textId="77777777" w:rsidR="009B204A" w:rsidRPr="00C93D80" w:rsidRDefault="00681696">
            <w:pPr>
              <w:pStyle w:val="TableParagraph"/>
              <w:ind w:left="0" w:right="301"/>
              <w:jc w:val="right"/>
              <w:rPr>
                <w:sz w:val="20"/>
              </w:rPr>
            </w:pPr>
            <w:r w:rsidRPr="00C93D80">
              <w:rPr>
                <w:sz w:val="20"/>
              </w:rPr>
              <w:t>10</w:t>
            </w:r>
          </w:p>
        </w:tc>
        <w:tc>
          <w:tcPr>
            <w:tcW w:w="2415" w:type="dxa"/>
            <w:shd w:val="clear" w:color="auto" w:fill="F1F1F1"/>
          </w:tcPr>
          <w:p w14:paraId="13E09326" w14:textId="77777777" w:rsidR="009B204A" w:rsidRPr="00C93D80" w:rsidRDefault="00681696">
            <w:pPr>
              <w:pStyle w:val="TableParagraph"/>
              <w:ind w:left="70"/>
              <w:rPr>
                <w:sz w:val="20"/>
              </w:rPr>
            </w:pPr>
            <w:r w:rsidRPr="00C93D80">
              <w:rPr>
                <w:sz w:val="20"/>
              </w:rPr>
              <w:t>Kazakistan</w:t>
            </w:r>
          </w:p>
        </w:tc>
        <w:tc>
          <w:tcPr>
            <w:tcW w:w="1414" w:type="dxa"/>
            <w:shd w:val="clear" w:color="auto" w:fill="F1F1F1"/>
          </w:tcPr>
          <w:p w14:paraId="2979D739" w14:textId="77777777" w:rsidR="009B204A" w:rsidRPr="00C93D80" w:rsidRDefault="00681696">
            <w:pPr>
              <w:pStyle w:val="TableParagraph"/>
              <w:spacing w:before="66"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shd w:val="clear" w:color="auto" w:fill="F1F1F1"/>
          </w:tcPr>
          <w:p w14:paraId="424264F2" w14:textId="77777777" w:rsidR="009B204A" w:rsidRPr="00C93D80" w:rsidRDefault="00681696">
            <w:pPr>
              <w:pStyle w:val="TableParagraph"/>
              <w:ind w:left="0" w:right="229"/>
              <w:jc w:val="right"/>
              <w:rPr>
                <w:sz w:val="20"/>
              </w:rPr>
            </w:pPr>
            <w:r w:rsidRPr="00C93D80">
              <w:rPr>
                <w:sz w:val="20"/>
              </w:rPr>
              <w:t>40</w:t>
            </w:r>
          </w:p>
        </w:tc>
        <w:tc>
          <w:tcPr>
            <w:tcW w:w="1977" w:type="dxa"/>
            <w:shd w:val="clear" w:color="auto" w:fill="F1F1F1"/>
          </w:tcPr>
          <w:p w14:paraId="08277D72" w14:textId="77777777" w:rsidR="009B204A" w:rsidRPr="00C93D80" w:rsidRDefault="00681696">
            <w:pPr>
              <w:pStyle w:val="TableParagraph"/>
              <w:ind w:left="67"/>
              <w:rPr>
                <w:sz w:val="20"/>
              </w:rPr>
            </w:pPr>
            <w:r w:rsidRPr="00C93D80">
              <w:rPr>
                <w:sz w:val="20"/>
              </w:rPr>
              <w:t>Slovakya</w:t>
            </w:r>
          </w:p>
        </w:tc>
        <w:tc>
          <w:tcPr>
            <w:tcW w:w="1569" w:type="dxa"/>
            <w:shd w:val="clear" w:color="auto" w:fill="F1F1F1"/>
          </w:tcPr>
          <w:p w14:paraId="6E04369C"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16FEB21B" w14:textId="77777777">
        <w:trPr>
          <w:trHeight w:val="299"/>
        </w:trPr>
        <w:tc>
          <w:tcPr>
            <w:tcW w:w="851" w:type="dxa"/>
          </w:tcPr>
          <w:p w14:paraId="20651C14" w14:textId="77777777" w:rsidR="009B204A" w:rsidRPr="00C93D80" w:rsidRDefault="00681696">
            <w:pPr>
              <w:pStyle w:val="TableParagraph"/>
              <w:ind w:left="0" w:right="301"/>
              <w:jc w:val="right"/>
              <w:rPr>
                <w:sz w:val="20"/>
              </w:rPr>
            </w:pPr>
            <w:r w:rsidRPr="00C93D80">
              <w:rPr>
                <w:sz w:val="20"/>
              </w:rPr>
              <w:t>11</w:t>
            </w:r>
          </w:p>
        </w:tc>
        <w:tc>
          <w:tcPr>
            <w:tcW w:w="2415" w:type="dxa"/>
          </w:tcPr>
          <w:p w14:paraId="61F2F1B2" w14:textId="77777777" w:rsidR="009B204A" w:rsidRPr="00C93D80" w:rsidRDefault="00681696">
            <w:pPr>
              <w:pStyle w:val="TableParagraph"/>
              <w:ind w:left="70"/>
              <w:rPr>
                <w:sz w:val="20"/>
              </w:rPr>
            </w:pPr>
            <w:r w:rsidRPr="00C93D80">
              <w:rPr>
                <w:sz w:val="20"/>
              </w:rPr>
              <w:t>Kırgızistan</w:t>
            </w:r>
          </w:p>
        </w:tc>
        <w:tc>
          <w:tcPr>
            <w:tcW w:w="1414" w:type="dxa"/>
          </w:tcPr>
          <w:p w14:paraId="402F2FFA" w14:textId="77777777" w:rsidR="009B204A" w:rsidRPr="00C93D80" w:rsidRDefault="00681696">
            <w:pPr>
              <w:pStyle w:val="TableParagraph"/>
              <w:spacing w:before="67" w:line="212"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tcPr>
          <w:p w14:paraId="6D505C64" w14:textId="77777777" w:rsidR="009B204A" w:rsidRPr="00C93D80" w:rsidRDefault="00681696">
            <w:pPr>
              <w:pStyle w:val="TableParagraph"/>
              <w:ind w:left="0" w:right="229"/>
              <w:jc w:val="right"/>
              <w:rPr>
                <w:sz w:val="20"/>
              </w:rPr>
            </w:pPr>
            <w:r w:rsidRPr="00C93D80">
              <w:rPr>
                <w:sz w:val="20"/>
              </w:rPr>
              <w:t>41</w:t>
            </w:r>
          </w:p>
        </w:tc>
        <w:tc>
          <w:tcPr>
            <w:tcW w:w="1977" w:type="dxa"/>
          </w:tcPr>
          <w:p w14:paraId="3EF5489D" w14:textId="77777777" w:rsidR="009B204A" w:rsidRPr="00C93D80" w:rsidRDefault="00681696">
            <w:pPr>
              <w:pStyle w:val="TableParagraph"/>
              <w:ind w:left="67"/>
              <w:rPr>
                <w:sz w:val="20"/>
              </w:rPr>
            </w:pPr>
            <w:r w:rsidRPr="00C93D80">
              <w:rPr>
                <w:sz w:val="20"/>
              </w:rPr>
              <w:t>Ukrayna</w:t>
            </w:r>
          </w:p>
        </w:tc>
        <w:tc>
          <w:tcPr>
            <w:tcW w:w="1569" w:type="dxa"/>
          </w:tcPr>
          <w:p w14:paraId="62EF723E" w14:textId="77777777" w:rsidR="009B204A" w:rsidRPr="00C93D80" w:rsidRDefault="00681696">
            <w:pPr>
              <w:pStyle w:val="TableParagraph"/>
              <w:ind w:left="66"/>
              <w:rPr>
                <w:sz w:val="20"/>
              </w:rPr>
            </w:pPr>
            <w:r w:rsidRPr="00C93D80">
              <w:rPr>
                <w:sz w:val="20"/>
              </w:rPr>
              <w:t>1700</w:t>
            </w:r>
            <w:r w:rsidRPr="00C93D80">
              <w:rPr>
                <w:spacing w:val="-2"/>
                <w:sz w:val="20"/>
              </w:rPr>
              <w:t xml:space="preserve"> </w:t>
            </w:r>
            <w:r w:rsidRPr="00C93D80">
              <w:rPr>
                <w:sz w:val="20"/>
              </w:rPr>
              <w:t>EURO</w:t>
            </w:r>
          </w:p>
        </w:tc>
      </w:tr>
      <w:tr w:rsidR="009B204A" w:rsidRPr="00C93D80" w14:paraId="3C9DA986" w14:textId="77777777">
        <w:trPr>
          <w:trHeight w:val="300"/>
        </w:trPr>
        <w:tc>
          <w:tcPr>
            <w:tcW w:w="851" w:type="dxa"/>
            <w:shd w:val="clear" w:color="auto" w:fill="F1F1F1"/>
          </w:tcPr>
          <w:p w14:paraId="440379C5" w14:textId="77777777" w:rsidR="009B204A" w:rsidRPr="00C93D80" w:rsidRDefault="00681696">
            <w:pPr>
              <w:pStyle w:val="TableParagraph"/>
              <w:spacing w:before="33"/>
              <w:ind w:left="0" w:right="301"/>
              <w:jc w:val="right"/>
              <w:rPr>
                <w:sz w:val="20"/>
              </w:rPr>
            </w:pPr>
            <w:r w:rsidRPr="00C93D80">
              <w:rPr>
                <w:sz w:val="20"/>
              </w:rPr>
              <w:t>12</w:t>
            </w:r>
          </w:p>
        </w:tc>
        <w:tc>
          <w:tcPr>
            <w:tcW w:w="2415" w:type="dxa"/>
            <w:shd w:val="clear" w:color="auto" w:fill="F1F1F1"/>
          </w:tcPr>
          <w:p w14:paraId="54634ABD" w14:textId="77777777" w:rsidR="009B204A" w:rsidRPr="00C93D80" w:rsidRDefault="00681696">
            <w:pPr>
              <w:pStyle w:val="TableParagraph"/>
              <w:spacing w:before="33"/>
              <w:ind w:left="70"/>
              <w:rPr>
                <w:sz w:val="20"/>
              </w:rPr>
            </w:pPr>
            <w:r w:rsidRPr="00C93D80">
              <w:rPr>
                <w:sz w:val="20"/>
              </w:rPr>
              <w:t>Moğolistan</w:t>
            </w:r>
          </w:p>
        </w:tc>
        <w:tc>
          <w:tcPr>
            <w:tcW w:w="1414" w:type="dxa"/>
            <w:shd w:val="clear" w:color="auto" w:fill="F1F1F1"/>
          </w:tcPr>
          <w:p w14:paraId="00371C24" w14:textId="77777777" w:rsidR="009B204A" w:rsidRPr="00C93D80" w:rsidRDefault="00681696">
            <w:pPr>
              <w:pStyle w:val="TableParagraph"/>
              <w:spacing w:before="67"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shd w:val="clear" w:color="auto" w:fill="F1F1F1"/>
          </w:tcPr>
          <w:p w14:paraId="5D3F3EA2" w14:textId="77777777" w:rsidR="009B204A" w:rsidRPr="00C93D80" w:rsidRDefault="00681696">
            <w:pPr>
              <w:pStyle w:val="TableParagraph"/>
              <w:spacing w:before="33"/>
              <w:ind w:left="0" w:right="229"/>
              <w:jc w:val="right"/>
              <w:rPr>
                <w:sz w:val="20"/>
              </w:rPr>
            </w:pPr>
            <w:r w:rsidRPr="00C93D80">
              <w:rPr>
                <w:sz w:val="20"/>
              </w:rPr>
              <w:t>42</w:t>
            </w:r>
          </w:p>
        </w:tc>
        <w:tc>
          <w:tcPr>
            <w:tcW w:w="1977" w:type="dxa"/>
            <w:shd w:val="clear" w:color="auto" w:fill="F1F1F1"/>
          </w:tcPr>
          <w:p w14:paraId="5E52B779" w14:textId="77777777" w:rsidR="009B204A" w:rsidRPr="00C93D80" w:rsidRDefault="00681696">
            <w:pPr>
              <w:pStyle w:val="TableParagraph"/>
              <w:spacing w:before="33"/>
              <w:ind w:left="67"/>
              <w:rPr>
                <w:sz w:val="20"/>
              </w:rPr>
            </w:pPr>
            <w:r w:rsidRPr="00C93D80">
              <w:rPr>
                <w:sz w:val="20"/>
              </w:rPr>
              <w:t>Estonya</w:t>
            </w:r>
          </w:p>
        </w:tc>
        <w:tc>
          <w:tcPr>
            <w:tcW w:w="1569" w:type="dxa"/>
            <w:shd w:val="clear" w:color="auto" w:fill="F1F1F1"/>
          </w:tcPr>
          <w:p w14:paraId="26559764"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01AC1F14" w14:textId="77777777">
        <w:trPr>
          <w:trHeight w:val="299"/>
        </w:trPr>
        <w:tc>
          <w:tcPr>
            <w:tcW w:w="851" w:type="dxa"/>
          </w:tcPr>
          <w:p w14:paraId="077D5D7D" w14:textId="77777777" w:rsidR="009B204A" w:rsidRPr="00C93D80" w:rsidRDefault="00681696">
            <w:pPr>
              <w:pStyle w:val="TableParagraph"/>
              <w:ind w:left="0" w:right="301"/>
              <w:jc w:val="right"/>
              <w:rPr>
                <w:sz w:val="20"/>
              </w:rPr>
            </w:pPr>
            <w:r w:rsidRPr="00C93D80">
              <w:rPr>
                <w:sz w:val="20"/>
              </w:rPr>
              <w:t>13</w:t>
            </w:r>
          </w:p>
        </w:tc>
        <w:tc>
          <w:tcPr>
            <w:tcW w:w="2415" w:type="dxa"/>
          </w:tcPr>
          <w:p w14:paraId="6F7835C9" w14:textId="77777777" w:rsidR="009B204A" w:rsidRPr="00C93D80" w:rsidRDefault="00681696">
            <w:pPr>
              <w:pStyle w:val="TableParagraph"/>
              <w:ind w:left="70"/>
              <w:rPr>
                <w:sz w:val="20"/>
              </w:rPr>
            </w:pPr>
            <w:r w:rsidRPr="00C93D80">
              <w:rPr>
                <w:sz w:val="20"/>
              </w:rPr>
              <w:t>Özbekistan</w:t>
            </w:r>
          </w:p>
        </w:tc>
        <w:tc>
          <w:tcPr>
            <w:tcW w:w="1414" w:type="dxa"/>
          </w:tcPr>
          <w:p w14:paraId="71B454C1" w14:textId="77777777" w:rsidR="009B204A" w:rsidRPr="00C93D80" w:rsidRDefault="00681696">
            <w:pPr>
              <w:pStyle w:val="TableParagraph"/>
              <w:spacing w:before="66"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tcPr>
          <w:p w14:paraId="2E247051" w14:textId="77777777" w:rsidR="009B204A" w:rsidRPr="00C93D80" w:rsidRDefault="00681696">
            <w:pPr>
              <w:pStyle w:val="TableParagraph"/>
              <w:ind w:left="0" w:right="229"/>
              <w:jc w:val="right"/>
              <w:rPr>
                <w:sz w:val="20"/>
              </w:rPr>
            </w:pPr>
            <w:r w:rsidRPr="00C93D80">
              <w:rPr>
                <w:sz w:val="20"/>
              </w:rPr>
              <w:t>43</w:t>
            </w:r>
          </w:p>
        </w:tc>
        <w:tc>
          <w:tcPr>
            <w:tcW w:w="1977" w:type="dxa"/>
          </w:tcPr>
          <w:p w14:paraId="46F5A52C" w14:textId="77777777" w:rsidR="009B204A" w:rsidRPr="00C93D80" w:rsidRDefault="00681696">
            <w:pPr>
              <w:pStyle w:val="TableParagraph"/>
              <w:ind w:left="67"/>
              <w:rPr>
                <w:sz w:val="20"/>
              </w:rPr>
            </w:pPr>
            <w:r w:rsidRPr="00C93D80">
              <w:rPr>
                <w:spacing w:val="-1"/>
                <w:w w:val="27"/>
                <w:sz w:val="20"/>
              </w:rPr>
              <w:t>İ</w:t>
            </w:r>
            <w:r w:rsidRPr="00C93D80">
              <w:rPr>
                <w:sz w:val="20"/>
              </w:rPr>
              <w:t>z</w:t>
            </w:r>
            <w:r w:rsidRPr="00C93D80">
              <w:rPr>
                <w:spacing w:val="-1"/>
                <w:sz w:val="20"/>
              </w:rPr>
              <w:t>l</w:t>
            </w:r>
            <w:r w:rsidRPr="00C93D80">
              <w:rPr>
                <w:sz w:val="20"/>
              </w:rPr>
              <w:t>an</w:t>
            </w:r>
            <w:r w:rsidRPr="00C93D80">
              <w:rPr>
                <w:spacing w:val="-2"/>
                <w:sz w:val="20"/>
              </w:rPr>
              <w:t>da</w:t>
            </w:r>
          </w:p>
        </w:tc>
        <w:tc>
          <w:tcPr>
            <w:tcW w:w="1569" w:type="dxa"/>
            <w:shd w:val="clear" w:color="auto" w:fill="F1F1F1"/>
          </w:tcPr>
          <w:p w14:paraId="58CE6957"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0E085D52" w14:textId="77777777">
        <w:trPr>
          <w:trHeight w:val="299"/>
        </w:trPr>
        <w:tc>
          <w:tcPr>
            <w:tcW w:w="851" w:type="dxa"/>
            <w:shd w:val="clear" w:color="auto" w:fill="F1F1F1"/>
          </w:tcPr>
          <w:p w14:paraId="4330E808" w14:textId="77777777" w:rsidR="009B204A" w:rsidRPr="00C93D80" w:rsidRDefault="00681696">
            <w:pPr>
              <w:pStyle w:val="TableParagraph"/>
              <w:ind w:left="0" w:right="301"/>
              <w:jc w:val="right"/>
              <w:rPr>
                <w:sz w:val="20"/>
              </w:rPr>
            </w:pPr>
            <w:r w:rsidRPr="00C93D80">
              <w:rPr>
                <w:sz w:val="20"/>
              </w:rPr>
              <w:t>14</w:t>
            </w:r>
          </w:p>
        </w:tc>
        <w:tc>
          <w:tcPr>
            <w:tcW w:w="2415" w:type="dxa"/>
            <w:shd w:val="clear" w:color="auto" w:fill="F1F1F1"/>
          </w:tcPr>
          <w:p w14:paraId="4642435D" w14:textId="77777777" w:rsidR="009B204A" w:rsidRPr="00C93D80" w:rsidRDefault="00681696">
            <w:pPr>
              <w:pStyle w:val="TableParagraph"/>
              <w:ind w:left="70"/>
              <w:rPr>
                <w:sz w:val="20"/>
              </w:rPr>
            </w:pPr>
            <w:r w:rsidRPr="00C93D80">
              <w:rPr>
                <w:sz w:val="20"/>
              </w:rPr>
              <w:t>Rusya</w:t>
            </w:r>
            <w:r w:rsidRPr="00C93D80">
              <w:rPr>
                <w:spacing w:val="-3"/>
                <w:sz w:val="20"/>
              </w:rPr>
              <w:t xml:space="preserve"> </w:t>
            </w:r>
            <w:r w:rsidRPr="00C93D80">
              <w:rPr>
                <w:sz w:val="20"/>
              </w:rPr>
              <w:t>Federasyonu</w:t>
            </w:r>
          </w:p>
        </w:tc>
        <w:tc>
          <w:tcPr>
            <w:tcW w:w="1414" w:type="dxa"/>
            <w:shd w:val="clear" w:color="auto" w:fill="F1F1F1"/>
          </w:tcPr>
          <w:p w14:paraId="771F2A10" w14:textId="77777777" w:rsidR="009B204A" w:rsidRPr="00C93D80" w:rsidRDefault="00681696">
            <w:pPr>
              <w:pStyle w:val="TableParagraph"/>
              <w:spacing w:before="67" w:line="212" w:lineRule="exact"/>
              <w:ind w:left="144" w:right="139"/>
              <w:jc w:val="center"/>
              <w:rPr>
                <w:sz w:val="20"/>
              </w:rPr>
            </w:pPr>
            <w:r w:rsidRPr="00C93D80">
              <w:rPr>
                <w:sz w:val="20"/>
              </w:rPr>
              <w:t>1900</w:t>
            </w:r>
            <w:r w:rsidRPr="00C93D80">
              <w:rPr>
                <w:spacing w:val="-4"/>
                <w:sz w:val="20"/>
              </w:rPr>
              <w:t xml:space="preserve"> </w:t>
            </w:r>
            <w:r w:rsidRPr="00C93D80">
              <w:rPr>
                <w:sz w:val="20"/>
              </w:rPr>
              <w:t>USD</w:t>
            </w:r>
          </w:p>
        </w:tc>
        <w:tc>
          <w:tcPr>
            <w:tcW w:w="704" w:type="dxa"/>
            <w:shd w:val="clear" w:color="auto" w:fill="F1F1F1"/>
          </w:tcPr>
          <w:p w14:paraId="019D9B82" w14:textId="77777777" w:rsidR="009B204A" w:rsidRPr="00C93D80" w:rsidRDefault="00681696">
            <w:pPr>
              <w:pStyle w:val="TableParagraph"/>
              <w:ind w:left="0" w:right="229"/>
              <w:jc w:val="right"/>
              <w:rPr>
                <w:sz w:val="20"/>
              </w:rPr>
            </w:pPr>
            <w:r w:rsidRPr="00C93D80">
              <w:rPr>
                <w:sz w:val="20"/>
              </w:rPr>
              <w:t>44</w:t>
            </w:r>
          </w:p>
        </w:tc>
        <w:tc>
          <w:tcPr>
            <w:tcW w:w="1977" w:type="dxa"/>
            <w:shd w:val="clear" w:color="auto" w:fill="F1F1F1"/>
          </w:tcPr>
          <w:p w14:paraId="166368BA" w14:textId="77777777" w:rsidR="009B204A" w:rsidRPr="00C93D80" w:rsidRDefault="00681696">
            <w:pPr>
              <w:pStyle w:val="TableParagraph"/>
              <w:ind w:left="67"/>
              <w:rPr>
                <w:sz w:val="20"/>
              </w:rPr>
            </w:pPr>
            <w:r w:rsidRPr="00C93D80">
              <w:rPr>
                <w:sz w:val="20"/>
              </w:rPr>
              <w:t>Letonya</w:t>
            </w:r>
          </w:p>
        </w:tc>
        <w:tc>
          <w:tcPr>
            <w:tcW w:w="1569" w:type="dxa"/>
            <w:shd w:val="clear" w:color="auto" w:fill="F1F1F1"/>
          </w:tcPr>
          <w:p w14:paraId="7EB55845"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0FBC1450" w14:textId="77777777">
        <w:trPr>
          <w:trHeight w:val="300"/>
        </w:trPr>
        <w:tc>
          <w:tcPr>
            <w:tcW w:w="851" w:type="dxa"/>
          </w:tcPr>
          <w:p w14:paraId="71F0D399" w14:textId="77777777" w:rsidR="009B204A" w:rsidRPr="00C93D80" w:rsidRDefault="00681696">
            <w:pPr>
              <w:pStyle w:val="TableParagraph"/>
              <w:spacing w:before="33"/>
              <w:ind w:left="0" w:right="301"/>
              <w:jc w:val="right"/>
              <w:rPr>
                <w:sz w:val="20"/>
              </w:rPr>
            </w:pPr>
            <w:r w:rsidRPr="00C93D80">
              <w:rPr>
                <w:sz w:val="20"/>
              </w:rPr>
              <w:t>15</w:t>
            </w:r>
          </w:p>
        </w:tc>
        <w:tc>
          <w:tcPr>
            <w:tcW w:w="2415" w:type="dxa"/>
          </w:tcPr>
          <w:p w14:paraId="3EF2995B" w14:textId="77777777" w:rsidR="009B204A" w:rsidRPr="00C93D80" w:rsidRDefault="00681696">
            <w:pPr>
              <w:pStyle w:val="TableParagraph"/>
              <w:spacing w:before="33"/>
              <w:ind w:left="70"/>
              <w:rPr>
                <w:sz w:val="20"/>
              </w:rPr>
            </w:pPr>
            <w:r w:rsidRPr="00C93D80">
              <w:rPr>
                <w:sz w:val="20"/>
              </w:rPr>
              <w:t>Tacikistan</w:t>
            </w:r>
          </w:p>
        </w:tc>
        <w:tc>
          <w:tcPr>
            <w:tcW w:w="1414" w:type="dxa"/>
          </w:tcPr>
          <w:p w14:paraId="7BF20CCD" w14:textId="77777777" w:rsidR="009B204A" w:rsidRPr="00C93D80" w:rsidRDefault="00681696">
            <w:pPr>
              <w:pStyle w:val="TableParagraph"/>
              <w:spacing w:before="68"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tcPr>
          <w:p w14:paraId="0FE1FF06" w14:textId="77777777" w:rsidR="009B204A" w:rsidRPr="00C93D80" w:rsidRDefault="00681696">
            <w:pPr>
              <w:pStyle w:val="TableParagraph"/>
              <w:spacing w:before="33"/>
              <w:ind w:left="0" w:right="229"/>
              <w:jc w:val="right"/>
              <w:rPr>
                <w:sz w:val="20"/>
              </w:rPr>
            </w:pPr>
            <w:r w:rsidRPr="00C93D80">
              <w:rPr>
                <w:sz w:val="20"/>
              </w:rPr>
              <w:t>45</w:t>
            </w:r>
          </w:p>
        </w:tc>
        <w:tc>
          <w:tcPr>
            <w:tcW w:w="1977" w:type="dxa"/>
          </w:tcPr>
          <w:p w14:paraId="6C01480B" w14:textId="77777777" w:rsidR="009B204A" w:rsidRPr="00C93D80" w:rsidRDefault="00681696">
            <w:pPr>
              <w:pStyle w:val="TableParagraph"/>
              <w:spacing w:before="33"/>
              <w:ind w:left="67"/>
              <w:rPr>
                <w:sz w:val="20"/>
              </w:rPr>
            </w:pPr>
            <w:r w:rsidRPr="00C93D80">
              <w:rPr>
                <w:sz w:val="20"/>
              </w:rPr>
              <w:t>Litvanya</w:t>
            </w:r>
          </w:p>
        </w:tc>
        <w:tc>
          <w:tcPr>
            <w:tcW w:w="1569" w:type="dxa"/>
          </w:tcPr>
          <w:p w14:paraId="0835B70D" w14:textId="77777777" w:rsidR="009B204A" w:rsidRPr="00C93D80" w:rsidRDefault="00681696">
            <w:pPr>
              <w:pStyle w:val="TableParagraph"/>
              <w:spacing w:before="33"/>
              <w:ind w:left="67"/>
              <w:rPr>
                <w:sz w:val="20"/>
              </w:rPr>
            </w:pPr>
            <w:r w:rsidRPr="00C93D80">
              <w:rPr>
                <w:sz w:val="20"/>
              </w:rPr>
              <w:t>1950</w:t>
            </w:r>
            <w:r w:rsidRPr="00C93D80">
              <w:rPr>
                <w:spacing w:val="-4"/>
                <w:sz w:val="20"/>
              </w:rPr>
              <w:t xml:space="preserve"> </w:t>
            </w:r>
            <w:r w:rsidRPr="00C93D80">
              <w:rPr>
                <w:sz w:val="20"/>
              </w:rPr>
              <w:t>EURO</w:t>
            </w:r>
          </w:p>
        </w:tc>
      </w:tr>
      <w:tr w:rsidR="009B204A" w:rsidRPr="00C93D80" w14:paraId="089574E5" w14:textId="77777777">
        <w:trPr>
          <w:trHeight w:val="299"/>
        </w:trPr>
        <w:tc>
          <w:tcPr>
            <w:tcW w:w="851" w:type="dxa"/>
            <w:shd w:val="clear" w:color="auto" w:fill="F1F1F1"/>
          </w:tcPr>
          <w:p w14:paraId="3D640972" w14:textId="77777777" w:rsidR="009B204A" w:rsidRPr="00C93D80" w:rsidRDefault="00681696">
            <w:pPr>
              <w:pStyle w:val="TableParagraph"/>
              <w:ind w:left="0" w:right="301"/>
              <w:jc w:val="right"/>
              <w:rPr>
                <w:sz w:val="20"/>
              </w:rPr>
            </w:pPr>
            <w:r w:rsidRPr="00C93D80">
              <w:rPr>
                <w:sz w:val="20"/>
              </w:rPr>
              <w:t>16</w:t>
            </w:r>
          </w:p>
        </w:tc>
        <w:tc>
          <w:tcPr>
            <w:tcW w:w="2415" w:type="dxa"/>
            <w:shd w:val="clear" w:color="auto" w:fill="F1F1F1"/>
          </w:tcPr>
          <w:p w14:paraId="41CB1FB9" w14:textId="77777777" w:rsidR="009B204A" w:rsidRPr="00C93D80" w:rsidRDefault="00681696">
            <w:pPr>
              <w:pStyle w:val="TableParagraph"/>
              <w:ind w:left="70"/>
              <w:rPr>
                <w:sz w:val="20"/>
              </w:rPr>
            </w:pPr>
            <w:r w:rsidRPr="00C93D80">
              <w:rPr>
                <w:sz w:val="20"/>
              </w:rPr>
              <w:t>Türkmenistan</w:t>
            </w:r>
          </w:p>
        </w:tc>
        <w:tc>
          <w:tcPr>
            <w:tcW w:w="1414" w:type="dxa"/>
            <w:shd w:val="clear" w:color="auto" w:fill="F1F1F1"/>
          </w:tcPr>
          <w:p w14:paraId="288CD6B9" w14:textId="77777777" w:rsidR="009B204A" w:rsidRPr="00C93D80" w:rsidRDefault="00681696">
            <w:pPr>
              <w:pStyle w:val="TableParagraph"/>
              <w:spacing w:before="66"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shd w:val="clear" w:color="auto" w:fill="F1F1F1"/>
          </w:tcPr>
          <w:p w14:paraId="3E163ADE" w14:textId="77777777" w:rsidR="009B204A" w:rsidRPr="00C93D80" w:rsidRDefault="00681696">
            <w:pPr>
              <w:pStyle w:val="TableParagraph"/>
              <w:ind w:left="0" w:right="229"/>
              <w:jc w:val="right"/>
              <w:rPr>
                <w:sz w:val="20"/>
              </w:rPr>
            </w:pPr>
            <w:r w:rsidRPr="00C93D80">
              <w:rPr>
                <w:sz w:val="20"/>
              </w:rPr>
              <w:t>46</w:t>
            </w:r>
          </w:p>
        </w:tc>
        <w:tc>
          <w:tcPr>
            <w:tcW w:w="1977" w:type="dxa"/>
            <w:shd w:val="clear" w:color="auto" w:fill="F1F1F1"/>
          </w:tcPr>
          <w:p w14:paraId="75DD314F" w14:textId="77777777" w:rsidR="009B204A" w:rsidRPr="00C93D80" w:rsidRDefault="00681696">
            <w:pPr>
              <w:pStyle w:val="TableParagraph"/>
              <w:ind w:left="67"/>
              <w:rPr>
                <w:sz w:val="20"/>
              </w:rPr>
            </w:pPr>
            <w:r w:rsidRPr="00C93D80">
              <w:rPr>
                <w:sz w:val="20"/>
              </w:rPr>
              <w:t>Arnavutluk</w:t>
            </w:r>
          </w:p>
        </w:tc>
        <w:tc>
          <w:tcPr>
            <w:tcW w:w="1569" w:type="dxa"/>
            <w:shd w:val="clear" w:color="auto" w:fill="F1F1F1"/>
          </w:tcPr>
          <w:p w14:paraId="41B99BA9"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2D89C6DC" w14:textId="77777777">
        <w:trPr>
          <w:trHeight w:val="299"/>
        </w:trPr>
        <w:tc>
          <w:tcPr>
            <w:tcW w:w="851" w:type="dxa"/>
          </w:tcPr>
          <w:p w14:paraId="68B22824" w14:textId="77777777" w:rsidR="009B204A" w:rsidRPr="00C93D80" w:rsidRDefault="00681696">
            <w:pPr>
              <w:pStyle w:val="TableParagraph"/>
              <w:ind w:left="0" w:right="301"/>
              <w:jc w:val="right"/>
              <w:rPr>
                <w:sz w:val="20"/>
              </w:rPr>
            </w:pPr>
            <w:r w:rsidRPr="00C93D80">
              <w:rPr>
                <w:sz w:val="20"/>
              </w:rPr>
              <w:t>17</w:t>
            </w:r>
          </w:p>
        </w:tc>
        <w:tc>
          <w:tcPr>
            <w:tcW w:w="2415" w:type="dxa"/>
          </w:tcPr>
          <w:p w14:paraId="15BADAB3" w14:textId="77777777" w:rsidR="009B204A" w:rsidRPr="00C93D80" w:rsidRDefault="00681696">
            <w:pPr>
              <w:pStyle w:val="TableParagraph"/>
              <w:ind w:left="70"/>
              <w:rPr>
                <w:sz w:val="20"/>
              </w:rPr>
            </w:pPr>
            <w:r w:rsidRPr="00C93D80">
              <w:rPr>
                <w:w w:val="95"/>
                <w:sz w:val="20"/>
              </w:rPr>
              <w:t>Diğer</w:t>
            </w:r>
            <w:r w:rsidRPr="00C93D80">
              <w:rPr>
                <w:spacing w:val="-5"/>
                <w:w w:val="95"/>
                <w:sz w:val="20"/>
              </w:rPr>
              <w:t xml:space="preserve"> </w:t>
            </w:r>
            <w:r w:rsidRPr="00C93D80">
              <w:rPr>
                <w:w w:val="95"/>
                <w:sz w:val="20"/>
              </w:rPr>
              <w:t>Ülkeler</w:t>
            </w:r>
            <w:r w:rsidRPr="00C93D80">
              <w:rPr>
                <w:spacing w:val="-6"/>
                <w:w w:val="95"/>
                <w:sz w:val="20"/>
              </w:rPr>
              <w:t xml:space="preserve"> </w:t>
            </w:r>
            <w:r w:rsidRPr="00C93D80">
              <w:rPr>
                <w:w w:val="95"/>
                <w:sz w:val="20"/>
              </w:rPr>
              <w:t>(*)</w:t>
            </w:r>
          </w:p>
        </w:tc>
        <w:tc>
          <w:tcPr>
            <w:tcW w:w="1414" w:type="dxa"/>
          </w:tcPr>
          <w:p w14:paraId="3C64D4E7" w14:textId="77777777" w:rsidR="009B204A" w:rsidRPr="00C93D80" w:rsidRDefault="00681696">
            <w:pPr>
              <w:pStyle w:val="TableParagraph"/>
              <w:spacing w:before="67" w:line="212" w:lineRule="exact"/>
              <w:ind w:left="144" w:right="139"/>
              <w:jc w:val="center"/>
              <w:rPr>
                <w:sz w:val="20"/>
              </w:rPr>
            </w:pPr>
            <w:r w:rsidRPr="00C93D80">
              <w:rPr>
                <w:sz w:val="20"/>
              </w:rPr>
              <w:t>1700</w:t>
            </w:r>
            <w:r w:rsidRPr="00C93D80">
              <w:rPr>
                <w:spacing w:val="-4"/>
                <w:sz w:val="20"/>
              </w:rPr>
              <w:t xml:space="preserve"> </w:t>
            </w:r>
            <w:r w:rsidRPr="00C93D80">
              <w:rPr>
                <w:sz w:val="20"/>
              </w:rPr>
              <w:t>USD</w:t>
            </w:r>
          </w:p>
        </w:tc>
        <w:tc>
          <w:tcPr>
            <w:tcW w:w="704" w:type="dxa"/>
          </w:tcPr>
          <w:p w14:paraId="03486D86" w14:textId="77777777" w:rsidR="009B204A" w:rsidRPr="00C93D80" w:rsidRDefault="00681696">
            <w:pPr>
              <w:pStyle w:val="TableParagraph"/>
              <w:ind w:left="0" w:right="229"/>
              <w:jc w:val="right"/>
              <w:rPr>
                <w:sz w:val="20"/>
              </w:rPr>
            </w:pPr>
            <w:r w:rsidRPr="00C93D80">
              <w:rPr>
                <w:sz w:val="20"/>
              </w:rPr>
              <w:t>47</w:t>
            </w:r>
          </w:p>
        </w:tc>
        <w:tc>
          <w:tcPr>
            <w:tcW w:w="1977" w:type="dxa"/>
          </w:tcPr>
          <w:p w14:paraId="0C9E6BB9" w14:textId="77777777" w:rsidR="009B204A" w:rsidRPr="00C93D80" w:rsidRDefault="00681696">
            <w:pPr>
              <w:pStyle w:val="TableParagraph"/>
              <w:ind w:left="67"/>
              <w:rPr>
                <w:sz w:val="20"/>
              </w:rPr>
            </w:pPr>
            <w:r w:rsidRPr="00C93D80">
              <w:rPr>
                <w:sz w:val="20"/>
              </w:rPr>
              <w:t>Bosna-Hersek</w:t>
            </w:r>
          </w:p>
        </w:tc>
        <w:tc>
          <w:tcPr>
            <w:tcW w:w="1569" w:type="dxa"/>
          </w:tcPr>
          <w:p w14:paraId="34975AF9"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32AA9E58" w14:textId="77777777">
        <w:trPr>
          <w:trHeight w:val="300"/>
        </w:trPr>
        <w:tc>
          <w:tcPr>
            <w:tcW w:w="851" w:type="dxa"/>
            <w:shd w:val="clear" w:color="auto" w:fill="F1F1F1"/>
          </w:tcPr>
          <w:p w14:paraId="199EAA4C" w14:textId="77777777" w:rsidR="009B204A" w:rsidRPr="00C93D80" w:rsidRDefault="00681696">
            <w:pPr>
              <w:pStyle w:val="TableParagraph"/>
              <w:spacing w:before="33"/>
              <w:ind w:left="0" w:right="301"/>
              <w:jc w:val="right"/>
              <w:rPr>
                <w:sz w:val="20"/>
              </w:rPr>
            </w:pPr>
            <w:r w:rsidRPr="00C93D80">
              <w:rPr>
                <w:sz w:val="20"/>
              </w:rPr>
              <w:t>18</w:t>
            </w:r>
          </w:p>
        </w:tc>
        <w:tc>
          <w:tcPr>
            <w:tcW w:w="2415" w:type="dxa"/>
            <w:shd w:val="clear" w:color="auto" w:fill="F1F1F1"/>
          </w:tcPr>
          <w:p w14:paraId="76F7E28F" w14:textId="77777777" w:rsidR="009B204A" w:rsidRPr="00C93D80" w:rsidRDefault="00681696">
            <w:pPr>
              <w:pStyle w:val="TableParagraph"/>
              <w:spacing w:before="33"/>
              <w:ind w:left="70"/>
              <w:rPr>
                <w:sz w:val="20"/>
              </w:rPr>
            </w:pPr>
            <w:r w:rsidRPr="00C93D80">
              <w:rPr>
                <w:spacing w:val="-1"/>
                <w:w w:val="27"/>
                <w:sz w:val="20"/>
              </w:rPr>
              <w:t>İ</w:t>
            </w:r>
            <w:r w:rsidRPr="00C93D80">
              <w:rPr>
                <w:sz w:val="20"/>
              </w:rPr>
              <w:t>s</w:t>
            </w:r>
            <w:r w:rsidRPr="00C93D80">
              <w:rPr>
                <w:spacing w:val="-1"/>
                <w:sz w:val="20"/>
              </w:rPr>
              <w:t>v</w:t>
            </w:r>
            <w:r w:rsidRPr="00C93D80">
              <w:rPr>
                <w:sz w:val="20"/>
              </w:rPr>
              <w:t>içre</w:t>
            </w:r>
          </w:p>
        </w:tc>
        <w:tc>
          <w:tcPr>
            <w:tcW w:w="1414" w:type="dxa"/>
            <w:shd w:val="clear" w:color="auto" w:fill="F1F1F1"/>
          </w:tcPr>
          <w:p w14:paraId="1EBB924F" w14:textId="77777777" w:rsidR="009B204A" w:rsidRPr="00C93D80" w:rsidRDefault="00681696">
            <w:pPr>
              <w:pStyle w:val="TableParagraph"/>
              <w:spacing w:before="67" w:line="213" w:lineRule="exact"/>
              <w:ind w:left="146" w:right="139"/>
              <w:jc w:val="center"/>
              <w:rPr>
                <w:sz w:val="20"/>
              </w:rPr>
            </w:pPr>
            <w:r w:rsidRPr="00C93D80">
              <w:rPr>
                <w:sz w:val="20"/>
              </w:rPr>
              <w:t>2900</w:t>
            </w:r>
            <w:r w:rsidRPr="00C93D80">
              <w:rPr>
                <w:spacing w:val="-1"/>
                <w:sz w:val="20"/>
              </w:rPr>
              <w:t xml:space="preserve"> </w:t>
            </w:r>
            <w:r w:rsidRPr="00C93D80">
              <w:rPr>
                <w:sz w:val="20"/>
              </w:rPr>
              <w:t>EURO</w:t>
            </w:r>
          </w:p>
        </w:tc>
        <w:tc>
          <w:tcPr>
            <w:tcW w:w="704" w:type="dxa"/>
            <w:shd w:val="clear" w:color="auto" w:fill="F1F1F1"/>
          </w:tcPr>
          <w:p w14:paraId="1CE8906E" w14:textId="77777777" w:rsidR="009B204A" w:rsidRPr="00C93D80" w:rsidRDefault="00681696">
            <w:pPr>
              <w:pStyle w:val="TableParagraph"/>
              <w:spacing w:before="33"/>
              <w:ind w:left="0" w:right="229"/>
              <w:jc w:val="right"/>
              <w:rPr>
                <w:sz w:val="20"/>
              </w:rPr>
            </w:pPr>
            <w:r w:rsidRPr="00C93D80">
              <w:rPr>
                <w:sz w:val="20"/>
              </w:rPr>
              <w:t>48</w:t>
            </w:r>
          </w:p>
        </w:tc>
        <w:tc>
          <w:tcPr>
            <w:tcW w:w="1977" w:type="dxa"/>
            <w:shd w:val="clear" w:color="auto" w:fill="F1F1F1"/>
          </w:tcPr>
          <w:p w14:paraId="20F99A7D" w14:textId="77777777" w:rsidR="009B204A" w:rsidRPr="00C93D80" w:rsidRDefault="00681696">
            <w:pPr>
              <w:pStyle w:val="TableParagraph"/>
              <w:spacing w:before="33"/>
              <w:ind w:left="67"/>
              <w:rPr>
                <w:sz w:val="20"/>
              </w:rPr>
            </w:pPr>
            <w:r w:rsidRPr="00C93D80">
              <w:rPr>
                <w:sz w:val="20"/>
              </w:rPr>
              <w:t>Hırvatistan</w:t>
            </w:r>
          </w:p>
        </w:tc>
        <w:tc>
          <w:tcPr>
            <w:tcW w:w="1569" w:type="dxa"/>
            <w:shd w:val="clear" w:color="auto" w:fill="F1F1F1"/>
          </w:tcPr>
          <w:p w14:paraId="22A86EAD"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7DABB630" w14:textId="77777777">
        <w:trPr>
          <w:trHeight w:val="299"/>
        </w:trPr>
        <w:tc>
          <w:tcPr>
            <w:tcW w:w="851" w:type="dxa"/>
          </w:tcPr>
          <w:p w14:paraId="568951FC" w14:textId="77777777" w:rsidR="009B204A" w:rsidRPr="00C93D80" w:rsidRDefault="00681696">
            <w:pPr>
              <w:pStyle w:val="TableParagraph"/>
              <w:ind w:left="0" w:right="301"/>
              <w:jc w:val="right"/>
              <w:rPr>
                <w:sz w:val="20"/>
              </w:rPr>
            </w:pPr>
            <w:r w:rsidRPr="00C93D80">
              <w:rPr>
                <w:sz w:val="20"/>
              </w:rPr>
              <w:t>19</w:t>
            </w:r>
          </w:p>
        </w:tc>
        <w:tc>
          <w:tcPr>
            <w:tcW w:w="2415" w:type="dxa"/>
          </w:tcPr>
          <w:p w14:paraId="6D1B1D57" w14:textId="77777777" w:rsidR="009B204A" w:rsidRPr="00C93D80" w:rsidRDefault="00681696">
            <w:pPr>
              <w:pStyle w:val="TableParagraph"/>
              <w:ind w:left="70"/>
              <w:rPr>
                <w:sz w:val="20"/>
              </w:rPr>
            </w:pPr>
            <w:r w:rsidRPr="00C93D80">
              <w:rPr>
                <w:sz w:val="20"/>
              </w:rPr>
              <w:t>Fransa</w:t>
            </w:r>
          </w:p>
        </w:tc>
        <w:tc>
          <w:tcPr>
            <w:tcW w:w="1414" w:type="dxa"/>
          </w:tcPr>
          <w:p w14:paraId="444188EB" w14:textId="77777777" w:rsidR="009B204A" w:rsidRPr="00C93D80" w:rsidRDefault="00681696">
            <w:pPr>
              <w:pStyle w:val="TableParagraph"/>
              <w:spacing w:before="66"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212E7205" w14:textId="77777777" w:rsidR="009B204A" w:rsidRPr="00C93D80" w:rsidRDefault="00681696">
            <w:pPr>
              <w:pStyle w:val="TableParagraph"/>
              <w:ind w:left="0" w:right="229"/>
              <w:jc w:val="right"/>
              <w:rPr>
                <w:sz w:val="20"/>
              </w:rPr>
            </w:pPr>
            <w:r w:rsidRPr="00C93D80">
              <w:rPr>
                <w:sz w:val="20"/>
              </w:rPr>
              <w:t>49</w:t>
            </w:r>
          </w:p>
        </w:tc>
        <w:tc>
          <w:tcPr>
            <w:tcW w:w="1977" w:type="dxa"/>
          </w:tcPr>
          <w:p w14:paraId="0DD8EAB5" w14:textId="77777777" w:rsidR="009B204A" w:rsidRPr="00C93D80" w:rsidRDefault="00681696">
            <w:pPr>
              <w:pStyle w:val="TableParagraph"/>
              <w:ind w:left="67"/>
              <w:rPr>
                <w:sz w:val="20"/>
              </w:rPr>
            </w:pPr>
            <w:r w:rsidRPr="00C93D80">
              <w:rPr>
                <w:sz w:val="20"/>
              </w:rPr>
              <w:t>Karadağ</w:t>
            </w:r>
          </w:p>
        </w:tc>
        <w:tc>
          <w:tcPr>
            <w:tcW w:w="1569" w:type="dxa"/>
          </w:tcPr>
          <w:p w14:paraId="55B0E0C5"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3CF6264D" w14:textId="77777777">
        <w:trPr>
          <w:trHeight w:val="299"/>
        </w:trPr>
        <w:tc>
          <w:tcPr>
            <w:tcW w:w="851" w:type="dxa"/>
            <w:shd w:val="clear" w:color="auto" w:fill="F1F1F1"/>
          </w:tcPr>
          <w:p w14:paraId="3F793A5C" w14:textId="77777777" w:rsidR="009B204A" w:rsidRPr="00C93D80" w:rsidRDefault="00681696">
            <w:pPr>
              <w:pStyle w:val="TableParagraph"/>
              <w:ind w:left="0" w:right="301"/>
              <w:jc w:val="right"/>
              <w:rPr>
                <w:sz w:val="20"/>
              </w:rPr>
            </w:pPr>
            <w:r w:rsidRPr="00C93D80">
              <w:rPr>
                <w:sz w:val="20"/>
              </w:rPr>
              <w:t>20</w:t>
            </w:r>
          </w:p>
        </w:tc>
        <w:tc>
          <w:tcPr>
            <w:tcW w:w="2415" w:type="dxa"/>
            <w:shd w:val="clear" w:color="auto" w:fill="F1F1F1"/>
          </w:tcPr>
          <w:p w14:paraId="28C0BD0E" w14:textId="77777777" w:rsidR="009B204A" w:rsidRPr="00C93D80" w:rsidRDefault="00681696">
            <w:pPr>
              <w:pStyle w:val="TableParagraph"/>
              <w:ind w:left="70"/>
              <w:rPr>
                <w:sz w:val="20"/>
              </w:rPr>
            </w:pPr>
            <w:r w:rsidRPr="00C93D80">
              <w:rPr>
                <w:sz w:val="20"/>
              </w:rPr>
              <w:t>Almanya</w:t>
            </w:r>
          </w:p>
        </w:tc>
        <w:tc>
          <w:tcPr>
            <w:tcW w:w="1414" w:type="dxa"/>
            <w:shd w:val="clear" w:color="auto" w:fill="F1F1F1"/>
          </w:tcPr>
          <w:p w14:paraId="05218F91" w14:textId="77777777" w:rsidR="009B204A" w:rsidRPr="00C93D80" w:rsidRDefault="00681696">
            <w:pPr>
              <w:pStyle w:val="TableParagraph"/>
              <w:spacing w:before="67" w:line="212"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shd w:val="clear" w:color="auto" w:fill="F1F1F1"/>
          </w:tcPr>
          <w:p w14:paraId="738D5A1B" w14:textId="77777777" w:rsidR="009B204A" w:rsidRPr="00C93D80" w:rsidRDefault="00681696">
            <w:pPr>
              <w:pStyle w:val="TableParagraph"/>
              <w:ind w:left="0" w:right="229"/>
              <w:jc w:val="right"/>
              <w:rPr>
                <w:sz w:val="20"/>
              </w:rPr>
            </w:pPr>
            <w:r w:rsidRPr="00C93D80">
              <w:rPr>
                <w:sz w:val="20"/>
              </w:rPr>
              <w:t>50</w:t>
            </w:r>
          </w:p>
        </w:tc>
        <w:tc>
          <w:tcPr>
            <w:tcW w:w="1977" w:type="dxa"/>
            <w:shd w:val="clear" w:color="auto" w:fill="F1F1F1"/>
          </w:tcPr>
          <w:p w14:paraId="10C6B300" w14:textId="77777777" w:rsidR="009B204A" w:rsidRPr="00C93D80" w:rsidRDefault="00681696">
            <w:pPr>
              <w:pStyle w:val="TableParagraph"/>
              <w:ind w:left="67"/>
              <w:rPr>
                <w:sz w:val="20"/>
              </w:rPr>
            </w:pPr>
            <w:r w:rsidRPr="00C93D80">
              <w:rPr>
                <w:sz w:val="20"/>
              </w:rPr>
              <w:t>Makedonya</w:t>
            </w:r>
          </w:p>
        </w:tc>
        <w:tc>
          <w:tcPr>
            <w:tcW w:w="1569" w:type="dxa"/>
            <w:shd w:val="clear" w:color="auto" w:fill="F1F1F1"/>
          </w:tcPr>
          <w:p w14:paraId="31CDBDC6"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20257A42" w14:textId="77777777">
        <w:trPr>
          <w:trHeight w:val="300"/>
        </w:trPr>
        <w:tc>
          <w:tcPr>
            <w:tcW w:w="851" w:type="dxa"/>
          </w:tcPr>
          <w:p w14:paraId="4A283BDA" w14:textId="77777777" w:rsidR="009B204A" w:rsidRPr="00C93D80" w:rsidRDefault="00681696">
            <w:pPr>
              <w:pStyle w:val="TableParagraph"/>
              <w:spacing w:before="33"/>
              <w:ind w:left="0" w:right="302"/>
              <w:jc w:val="right"/>
              <w:rPr>
                <w:sz w:val="20"/>
              </w:rPr>
            </w:pPr>
            <w:r w:rsidRPr="00C93D80">
              <w:rPr>
                <w:sz w:val="20"/>
              </w:rPr>
              <w:t>21</w:t>
            </w:r>
          </w:p>
        </w:tc>
        <w:tc>
          <w:tcPr>
            <w:tcW w:w="2415" w:type="dxa"/>
          </w:tcPr>
          <w:p w14:paraId="048CF8E9" w14:textId="77777777" w:rsidR="009B204A" w:rsidRPr="00C93D80" w:rsidRDefault="00681696">
            <w:pPr>
              <w:pStyle w:val="TableParagraph"/>
              <w:spacing w:before="33"/>
              <w:ind w:left="70"/>
              <w:rPr>
                <w:sz w:val="20"/>
              </w:rPr>
            </w:pPr>
            <w:r w:rsidRPr="00C93D80">
              <w:rPr>
                <w:sz w:val="20"/>
              </w:rPr>
              <w:t>Avusturya</w:t>
            </w:r>
          </w:p>
        </w:tc>
        <w:tc>
          <w:tcPr>
            <w:tcW w:w="1414" w:type="dxa"/>
          </w:tcPr>
          <w:p w14:paraId="2F35A689" w14:textId="77777777" w:rsidR="009B204A" w:rsidRPr="00C93D80" w:rsidRDefault="00681696">
            <w:pPr>
              <w:pStyle w:val="TableParagraph"/>
              <w:spacing w:before="68"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3842AFD6" w14:textId="77777777" w:rsidR="009B204A" w:rsidRPr="00C93D80" w:rsidRDefault="00681696">
            <w:pPr>
              <w:pStyle w:val="TableParagraph"/>
              <w:spacing w:before="33"/>
              <w:ind w:left="0" w:right="229"/>
              <w:jc w:val="right"/>
              <w:rPr>
                <w:sz w:val="20"/>
              </w:rPr>
            </w:pPr>
            <w:r w:rsidRPr="00C93D80">
              <w:rPr>
                <w:sz w:val="20"/>
              </w:rPr>
              <w:t>51</w:t>
            </w:r>
          </w:p>
        </w:tc>
        <w:tc>
          <w:tcPr>
            <w:tcW w:w="1977" w:type="dxa"/>
          </w:tcPr>
          <w:p w14:paraId="716064F4" w14:textId="77777777" w:rsidR="009B204A" w:rsidRPr="00C93D80" w:rsidRDefault="00681696">
            <w:pPr>
              <w:pStyle w:val="TableParagraph"/>
              <w:spacing w:before="33"/>
              <w:ind w:left="67"/>
              <w:rPr>
                <w:sz w:val="20"/>
              </w:rPr>
            </w:pPr>
            <w:r w:rsidRPr="00C93D80">
              <w:rPr>
                <w:sz w:val="20"/>
              </w:rPr>
              <w:t>Malta</w:t>
            </w:r>
          </w:p>
        </w:tc>
        <w:tc>
          <w:tcPr>
            <w:tcW w:w="1569" w:type="dxa"/>
          </w:tcPr>
          <w:p w14:paraId="1A0DD808" w14:textId="77777777" w:rsidR="009B204A" w:rsidRPr="00C93D80" w:rsidRDefault="00681696">
            <w:pPr>
              <w:pStyle w:val="TableParagraph"/>
              <w:spacing w:before="33"/>
              <w:ind w:left="67"/>
              <w:rPr>
                <w:sz w:val="20"/>
              </w:rPr>
            </w:pPr>
            <w:r w:rsidRPr="00C93D80">
              <w:rPr>
                <w:sz w:val="20"/>
              </w:rPr>
              <w:t>1950</w:t>
            </w:r>
            <w:r w:rsidRPr="00C93D80">
              <w:rPr>
                <w:spacing w:val="-2"/>
                <w:sz w:val="20"/>
              </w:rPr>
              <w:t xml:space="preserve"> </w:t>
            </w:r>
            <w:r w:rsidRPr="00C93D80">
              <w:rPr>
                <w:sz w:val="20"/>
              </w:rPr>
              <w:t>EURO</w:t>
            </w:r>
          </w:p>
        </w:tc>
      </w:tr>
      <w:tr w:rsidR="009B204A" w:rsidRPr="00C93D80" w14:paraId="7AE870D6" w14:textId="77777777">
        <w:trPr>
          <w:trHeight w:val="299"/>
        </w:trPr>
        <w:tc>
          <w:tcPr>
            <w:tcW w:w="851" w:type="dxa"/>
            <w:shd w:val="clear" w:color="auto" w:fill="F1F1F1"/>
          </w:tcPr>
          <w:p w14:paraId="58CFF72A" w14:textId="77777777" w:rsidR="009B204A" w:rsidRPr="00C93D80" w:rsidRDefault="00681696">
            <w:pPr>
              <w:pStyle w:val="TableParagraph"/>
              <w:ind w:left="0" w:right="301"/>
              <w:jc w:val="right"/>
              <w:rPr>
                <w:sz w:val="20"/>
              </w:rPr>
            </w:pPr>
            <w:r w:rsidRPr="00C93D80">
              <w:rPr>
                <w:sz w:val="20"/>
              </w:rPr>
              <w:t>22</w:t>
            </w:r>
          </w:p>
        </w:tc>
        <w:tc>
          <w:tcPr>
            <w:tcW w:w="2415" w:type="dxa"/>
            <w:shd w:val="clear" w:color="auto" w:fill="F1F1F1"/>
          </w:tcPr>
          <w:p w14:paraId="3D49E125" w14:textId="77777777" w:rsidR="009B204A" w:rsidRPr="00C93D80" w:rsidRDefault="00681696">
            <w:pPr>
              <w:pStyle w:val="TableParagraph"/>
              <w:ind w:left="70"/>
              <w:rPr>
                <w:sz w:val="20"/>
              </w:rPr>
            </w:pPr>
            <w:r w:rsidRPr="00C93D80">
              <w:rPr>
                <w:sz w:val="20"/>
              </w:rPr>
              <w:t>Hollanda</w:t>
            </w:r>
          </w:p>
        </w:tc>
        <w:tc>
          <w:tcPr>
            <w:tcW w:w="1414" w:type="dxa"/>
            <w:shd w:val="clear" w:color="auto" w:fill="F1F1F1"/>
          </w:tcPr>
          <w:p w14:paraId="564F2EF1" w14:textId="77777777" w:rsidR="009B204A" w:rsidRPr="00C93D80" w:rsidRDefault="00681696">
            <w:pPr>
              <w:pStyle w:val="TableParagraph"/>
              <w:spacing w:before="66"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shd w:val="clear" w:color="auto" w:fill="F1F1F1"/>
          </w:tcPr>
          <w:p w14:paraId="36C8BFF9" w14:textId="77777777" w:rsidR="009B204A" w:rsidRPr="00C93D80" w:rsidRDefault="00681696">
            <w:pPr>
              <w:pStyle w:val="TableParagraph"/>
              <w:ind w:left="0" w:right="229"/>
              <w:jc w:val="right"/>
              <w:rPr>
                <w:sz w:val="20"/>
              </w:rPr>
            </w:pPr>
            <w:r w:rsidRPr="00C93D80">
              <w:rPr>
                <w:sz w:val="20"/>
              </w:rPr>
              <w:t>52</w:t>
            </w:r>
          </w:p>
        </w:tc>
        <w:tc>
          <w:tcPr>
            <w:tcW w:w="1977" w:type="dxa"/>
            <w:shd w:val="clear" w:color="auto" w:fill="F1F1F1"/>
          </w:tcPr>
          <w:p w14:paraId="4E7986ED" w14:textId="77777777" w:rsidR="009B204A" w:rsidRPr="00C93D80" w:rsidRDefault="00681696">
            <w:pPr>
              <w:pStyle w:val="TableParagraph"/>
              <w:ind w:left="67"/>
              <w:rPr>
                <w:sz w:val="20"/>
              </w:rPr>
            </w:pPr>
            <w:r w:rsidRPr="00C93D80">
              <w:rPr>
                <w:sz w:val="20"/>
              </w:rPr>
              <w:t>Portekiz</w:t>
            </w:r>
          </w:p>
        </w:tc>
        <w:tc>
          <w:tcPr>
            <w:tcW w:w="1569" w:type="dxa"/>
            <w:shd w:val="clear" w:color="auto" w:fill="F1F1F1"/>
          </w:tcPr>
          <w:p w14:paraId="273A1947" w14:textId="77777777" w:rsidR="009B204A" w:rsidRPr="00C93D80" w:rsidRDefault="00681696">
            <w:pPr>
              <w:pStyle w:val="TableParagraph"/>
              <w:ind w:left="66"/>
              <w:rPr>
                <w:sz w:val="20"/>
              </w:rPr>
            </w:pPr>
            <w:r w:rsidRPr="00C93D80">
              <w:rPr>
                <w:sz w:val="20"/>
              </w:rPr>
              <w:t>2250</w:t>
            </w:r>
            <w:r w:rsidRPr="00C93D80">
              <w:rPr>
                <w:spacing w:val="-1"/>
                <w:sz w:val="20"/>
              </w:rPr>
              <w:t xml:space="preserve"> </w:t>
            </w:r>
            <w:r w:rsidRPr="00C93D80">
              <w:rPr>
                <w:sz w:val="20"/>
              </w:rPr>
              <w:t>EURO</w:t>
            </w:r>
          </w:p>
        </w:tc>
      </w:tr>
      <w:tr w:rsidR="009B204A" w:rsidRPr="00C93D80" w14:paraId="030CD149" w14:textId="77777777">
        <w:trPr>
          <w:trHeight w:val="299"/>
        </w:trPr>
        <w:tc>
          <w:tcPr>
            <w:tcW w:w="851" w:type="dxa"/>
          </w:tcPr>
          <w:p w14:paraId="423DBCD9" w14:textId="77777777" w:rsidR="009B204A" w:rsidRPr="00C93D80" w:rsidRDefault="00681696">
            <w:pPr>
              <w:pStyle w:val="TableParagraph"/>
              <w:ind w:left="0" w:right="301"/>
              <w:jc w:val="right"/>
              <w:rPr>
                <w:sz w:val="20"/>
              </w:rPr>
            </w:pPr>
            <w:r w:rsidRPr="00C93D80">
              <w:rPr>
                <w:sz w:val="20"/>
              </w:rPr>
              <w:t>23</w:t>
            </w:r>
          </w:p>
        </w:tc>
        <w:tc>
          <w:tcPr>
            <w:tcW w:w="2415" w:type="dxa"/>
          </w:tcPr>
          <w:p w14:paraId="5582BB74" w14:textId="77777777" w:rsidR="009B204A" w:rsidRPr="00C93D80" w:rsidRDefault="00681696">
            <w:pPr>
              <w:pStyle w:val="TableParagraph"/>
              <w:ind w:left="70"/>
              <w:rPr>
                <w:sz w:val="20"/>
              </w:rPr>
            </w:pPr>
            <w:r w:rsidRPr="00C93D80">
              <w:rPr>
                <w:spacing w:val="-1"/>
                <w:w w:val="27"/>
                <w:sz w:val="20"/>
              </w:rPr>
              <w:t>İ</w:t>
            </w:r>
            <w:r w:rsidRPr="00C93D80">
              <w:rPr>
                <w:sz w:val="20"/>
              </w:rPr>
              <w:t>spanya</w:t>
            </w:r>
          </w:p>
        </w:tc>
        <w:tc>
          <w:tcPr>
            <w:tcW w:w="1414" w:type="dxa"/>
          </w:tcPr>
          <w:p w14:paraId="135E3D31" w14:textId="77777777" w:rsidR="009B204A" w:rsidRPr="00C93D80" w:rsidRDefault="00681696">
            <w:pPr>
              <w:pStyle w:val="TableParagraph"/>
              <w:spacing w:before="67" w:line="212" w:lineRule="exact"/>
              <w:ind w:left="146" w:right="138"/>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215E316E" w14:textId="77777777" w:rsidR="009B204A" w:rsidRPr="00C93D80" w:rsidRDefault="00681696">
            <w:pPr>
              <w:pStyle w:val="TableParagraph"/>
              <w:ind w:left="0" w:right="229"/>
              <w:jc w:val="right"/>
              <w:rPr>
                <w:sz w:val="20"/>
              </w:rPr>
            </w:pPr>
            <w:r w:rsidRPr="00C93D80">
              <w:rPr>
                <w:sz w:val="20"/>
              </w:rPr>
              <w:t>53</w:t>
            </w:r>
          </w:p>
        </w:tc>
        <w:tc>
          <w:tcPr>
            <w:tcW w:w="1977" w:type="dxa"/>
          </w:tcPr>
          <w:p w14:paraId="359B1E61" w14:textId="77777777" w:rsidR="009B204A" w:rsidRPr="00C93D80" w:rsidRDefault="00681696">
            <w:pPr>
              <w:pStyle w:val="TableParagraph"/>
              <w:ind w:left="67"/>
              <w:rPr>
                <w:sz w:val="20"/>
              </w:rPr>
            </w:pPr>
            <w:r w:rsidRPr="00C93D80">
              <w:rPr>
                <w:sz w:val="20"/>
              </w:rPr>
              <w:t>Sırbistan</w:t>
            </w:r>
          </w:p>
        </w:tc>
        <w:tc>
          <w:tcPr>
            <w:tcW w:w="1569" w:type="dxa"/>
          </w:tcPr>
          <w:p w14:paraId="1AE94BC7"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52979AE5" w14:textId="77777777">
        <w:trPr>
          <w:trHeight w:val="300"/>
        </w:trPr>
        <w:tc>
          <w:tcPr>
            <w:tcW w:w="851" w:type="dxa"/>
            <w:shd w:val="clear" w:color="auto" w:fill="F1F1F1"/>
          </w:tcPr>
          <w:p w14:paraId="1DC595A5" w14:textId="77777777" w:rsidR="009B204A" w:rsidRPr="00C93D80" w:rsidRDefault="00681696">
            <w:pPr>
              <w:pStyle w:val="TableParagraph"/>
              <w:spacing w:before="33"/>
              <w:ind w:left="0" w:right="301"/>
              <w:jc w:val="right"/>
              <w:rPr>
                <w:sz w:val="20"/>
              </w:rPr>
            </w:pPr>
            <w:r w:rsidRPr="00C93D80">
              <w:rPr>
                <w:sz w:val="20"/>
              </w:rPr>
              <w:t>24</w:t>
            </w:r>
          </w:p>
        </w:tc>
        <w:tc>
          <w:tcPr>
            <w:tcW w:w="2415" w:type="dxa"/>
            <w:shd w:val="clear" w:color="auto" w:fill="F1F1F1"/>
          </w:tcPr>
          <w:p w14:paraId="400A904B" w14:textId="77777777" w:rsidR="009B204A" w:rsidRPr="00C93D80" w:rsidRDefault="00681696">
            <w:pPr>
              <w:pStyle w:val="TableParagraph"/>
              <w:spacing w:before="33"/>
              <w:ind w:left="70"/>
              <w:rPr>
                <w:sz w:val="20"/>
              </w:rPr>
            </w:pPr>
            <w:r w:rsidRPr="00C93D80">
              <w:rPr>
                <w:spacing w:val="-1"/>
                <w:w w:val="95"/>
                <w:sz w:val="20"/>
              </w:rPr>
              <w:t>Birleşik</w:t>
            </w:r>
            <w:r w:rsidRPr="00C93D80">
              <w:rPr>
                <w:spacing w:val="-10"/>
                <w:w w:val="95"/>
                <w:sz w:val="20"/>
              </w:rPr>
              <w:t xml:space="preserve"> </w:t>
            </w:r>
            <w:r w:rsidRPr="00C93D80">
              <w:rPr>
                <w:spacing w:val="-1"/>
                <w:w w:val="95"/>
                <w:sz w:val="20"/>
              </w:rPr>
              <w:t>Krallık</w:t>
            </w:r>
          </w:p>
        </w:tc>
        <w:tc>
          <w:tcPr>
            <w:tcW w:w="1414" w:type="dxa"/>
            <w:shd w:val="clear" w:color="auto" w:fill="F1F1F1"/>
          </w:tcPr>
          <w:p w14:paraId="704E644F" w14:textId="77777777" w:rsidR="009B204A" w:rsidRPr="00C93D80" w:rsidRDefault="00681696">
            <w:pPr>
              <w:pStyle w:val="TableParagraph"/>
              <w:spacing w:before="67" w:line="213" w:lineRule="exact"/>
              <w:ind w:left="146" w:right="139"/>
              <w:jc w:val="center"/>
              <w:rPr>
                <w:sz w:val="20"/>
              </w:rPr>
            </w:pPr>
            <w:r w:rsidRPr="00C93D80">
              <w:rPr>
                <w:sz w:val="20"/>
              </w:rPr>
              <w:t>2100</w:t>
            </w:r>
            <w:r w:rsidRPr="00C93D80">
              <w:rPr>
                <w:spacing w:val="-1"/>
                <w:sz w:val="20"/>
              </w:rPr>
              <w:t xml:space="preserve"> </w:t>
            </w:r>
            <w:r w:rsidRPr="00C93D80">
              <w:rPr>
                <w:sz w:val="20"/>
              </w:rPr>
              <w:t>EURO</w:t>
            </w:r>
          </w:p>
        </w:tc>
        <w:tc>
          <w:tcPr>
            <w:tcW w:w="704" w:type="dxa"/>
            <w:shd w:val="clear" w:color="auto" w:fill="F1F1F1"/>
          </w:tcPr>
          <w:p w14:paraId="0A6B2D74" w14:textId="77777777" w:rsidR="009B204A" w:rsidRPr="00C93D80" w:rsidRDefault="00681696">
            <w:pPr>
              <w:pStyle w:val="TableParagraph"/>
              <w:spacing w:before="33"/>
              <w:ind w:left="0" w:right="229"/>
              <w:jc w:val="right"/>
              <w:rPr>
                <w:sz w:val="20"/>
              </w:rPr>
            </w:pPr>
            <w:r w:rsidRPr="00C93D80">
              <w:rPr>
                <w:sz w:val="20"/>
              </w:rPr>
              <w:t>54</w:t>
            </w:r>
          </w:p>
        </w:tc>
        <w:tc>
          <w:tcPr>
            <w:tcW w:w="1977" w:type="dxa"/>
            <w:shd w:val="clear" w:color="auto" w:fill="F1F1F1"/>
          </w:tcPr>
          <w:p w14:paraId="4CBB6D44" w14:textId="77777777" w:rsidR="009B204A" w:rsidRPr="00C93D80" w:rsidRDefault="00681696">
            <w:pPr>
              <w:pStyle w:val="TableParagraph"/>
              <w:spacing w:before="33"/>
              <w:ind w:left="67"/>
              <w:rPr>
                <w:sz w:val="20"/>
              </w:rPr>
            </w:pPr>
            <w:r w:rsidRPr="00C93D80">
              <w:rPr>
                <w:sz w:val="20"/>
              </w:rPr>
              <w:t>Slovenya</w:t>
            </w:r>
          </w:p>
        </w:tc>
        <w:tc>
          <w:tcPr>
            <w:tcW w:w="1569" w:type="dxa"/>
            <w:shd w:val="clear" w:color="auto" w:fill="F1F1F1"/>
          </w:tcPr>
          <w:p w14:paraId="4D5BB766"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4F26C744" w14:textId="77777777">
        <w:trPr>
          <w:trHeight w:val="299"/>
        </w:trPr>
        <w:tc>
          <w:tcPr>
            <w:tcW w:w="851" w:type="dxa"/>
          </w:tcPr>
          <w:p w14:paraId="1D1E310A" w14:textId="77777777" w:rsidR="009B204A" w:rsidRPr="00C93D80" w:rsidRDefault="00681696">
            <w:pPr>
              <w:pStyle w:val="TableParagraph"/>
              <w:ind w:left="0" w:right="302"/>
              <w:jc w:val="right"/>
              <w:rPr>
                <w:sz w:val="20"/>
              </w:rPr>
            </w:pPr>
            <w:r w:rsidRPr="00C93D80">
              <w:rPr>
                <w:sz w:val="20"/>
              </w:rPr>
              <w:t>25</w:t>
            </w:r>
          </w:p>
        </w:tc>
        <w:tc>
          <w:tcPr>
            <w:tcW w:w="2415" w:type="dxa"/>
          </w:tcPr>
          <w:p w14:paraId="2A4C0B0D" w14:textId="77777777" w:rsidR="009B204A" w:rsidRPr="00C93D80" w:rsidRDefault="00681696">
            <w:pPr>
              <w:pStyle w:val="TableParagraph"/>
              <w:ind w:left="70"/>
              <w:rPr>
                <w:sz w:val="20"/>
              </w:rPr>
            </w:pPr>
            <w:r w:rsidRPr="00C93D80">
              <w:rPr>
                <w:sz w:val="20"/>
              </w:rPr>
              <w:t>Belçika</w:t>
            </w:r>
          </w:p>
        </w:tc>
        <w:tc>
          <w:tcPr>
            <w:tcW w:w="1414" w:type="dxa"/>
          </w:tcPr>
          <w:p w14:paraId="4250B0F6" w14:textId="77777777" w:rsidR="009B204A" w:rsidRPr="00C93D80" w:rsidRDefault="00681696">
            <w:pPr>
              <w:pStyle w:val="TableParagraph"/>
              <w:spacing w:before="66"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2CA1B2E6" w14:textId="77777777" w:rsidR="009B204A" w:rsidRPr="00C93D80" w:rsidRDefault="00681696">
            <w:pPr>
              <w:pStyle w:val="TableParagraph"/>
              <w:ind w:left="0" w:right="229"/>
              <w:jc w:val="right"/>
              <w:rPr>
                <w:sz w:val="20"/>
              </w:rPr>
            </w:pPr>
            <w:r w:rsidRPr="00C93D80">
              <w:rPr>
                <w:sz w:val="20"/>
              </w:rPr>
              <w:t>55</w:t>
            </w:r>
          </w:p>
        </w:tc>
        <w:tc>
          <w:tcPr>
            <w:tcW w:w="1977" w:type="dxa"/>
          </w:tcPr>
          <w:p w14:paraId="5258D9C0" w14:textId="77777777" w:rsidR="009B204A" w:rsidRPr="00C93D80" w:rsidRDefault="00681696">
            <w:pPr>
              <w:pStyle w:val="TableParagraph"/>
              <w:ind w:left="67"/>
              <w:rPr>
                <w:sz w:val="20"/>
              </w:rPr>
            </w:pPr>
            <w:r w:rsidRPr="00C93D80">
              <w:rPr>
                <w:sz w:val="20"/>
              </w:rPr>
              <w:t>Yunanistan</w:t>
            </w:r>
          </w:p>
        </w:tc>
        <w:tc>
          <w:tcPr>
            <w:tcW w:w="1569" w:type="dxa"/>
          </w:tcPr>
          <w:p w14:paraId="35A67D6E" w14:textId="77777777" w:rsidR="009B204A" w:rsidRPr="00C93D80" w:rsidRDefault="00681696">
            <w:pPr>
              <w:pStyle w:val="TableParagraph"/>
              <w:ind w:left="66"/>
              <w:rPr>
                <w:sz w:val="20"/>
              </w:rPr>
            </w:pPr>
            <w:r w:rsidRPr="00C93D80">
              <w:rPr>
                <w:sz w:val="20"/>
              </w:rPr>
              <w:t>2100</w:t>
            </w:r>
            <w:r w:rsidRPr="00C93D80">
              <w:rPr>
                <w:spacing w:val="-1"/>
                <w:sz w:val="20"/>
              </w:rPr>
              <w:t xml:space="preserve"> </w:t>
            </w:r>
            <w:r w:rsidRPr="00C93D80">
              <w:rPr>
                <w:sz w:val="20"/>
              </w:rPr>
              <w:t>EURO</w:t>
            </w:r>
          </w:p>
        </w:tc>
      </w:tr>
      <w:tr w:rsidR="009B204A" w:rsidRPr="00C93D80" w14:paraId="2A6A6B89" w14:textId="77777777">
        <w:trPr>
          <w:trHeight w:val="299"/>
        </w:trPr>
        <w:tc>
          <w:tcPr>
            <w:tcW w:w="851" w:type="dxa"/>
            <w:shd w:val="clear" w:color="auto" w:fill="F1F1F1"/>
          </w:tcPr>
          <w:p w14:paraId="1DB76188" w14:textId="77777777" w:rsidR="009B204A" w:rsidRPr="00C93D80" w:rsidRDefault="00681696">
            <w:pPr>
              <w:pStyle w:val="TableParagraph"/>
              <w:ind w:left="0" w:right="301"/>
              <w:jc w:val="right"/>
              <w:rPr>
                <w:sz w:val="20"/>
              </w:rPr>
            </w:pPr>
            <w:r w:rsidRPr="00C93D80">
              <w:rPr>
                <w:sz w:val="20"/>
              </w:rPr>
              <w:t>26</w:t>
            </w:r>
          </w:p>
        </w:tc>
        <w:tc>
          <w:tcPr>
            <w:tcW w:w="2415" w:type="dxa"/>
            <w:shd w:val="clear" w:color="auto" w:fill="F1F1F1"/>
          </w:tcPr>
          <w:p w14:paraId="1F25727A" w14:textId="77777777" w:rsidR="009B204A" w:rsidRPr="00C93D80" w:rsidRDefault="00681696">
            <w:pPr>
              <w:pStyle w:val="TableParagraph"/>
              <w:ind w:left="70"/>
              <w:rPr>
                <w:sz w:val="20"/>
              </w:rPr>
            </w:pPr>
            <w:r w:rsidRPr="00C93D80">
              <w:rPr>
                <w:sz w:val="20"/>
              </w:rPr>
              <w:t>Danimarka</w:t>
            </w:r>
          </w:p>
        </w:tc>
        <w:tc>
          <w:tcPr>
            <w:tcW w:w="1414" w:type="dxa"/>
            <w:shd w:val="clear" w:color="auto" w:fill="F1F1F1"/>
          </w:tcPr>
          <w:p w14:paraId="7AA58483" w14:textId="77777777" w:rsidR="009B204A" w:rsidRPr="00C93D80" w:rsidRDefault="00681696">
            <w:pPr>
              <w:pStyle w:val="TableParagraph"/>
              <w:spacing w:before="67" w:line="212" w:lineRule="exact"/>
              <w:ind w:left="146" w:right="138"/>
              <w:jc w:val="center"/>
              <w:rPr>
                <w:sz w:val="20"/>
              </w:rPr>
            </w:pPr>
            <w:r w:rsidRPr="00C93D80">
              <w:rPr>
                <w:sz w:val="20"/>
              </w:rPr>
              <w:t>2400</w:t>
            </w:r>
            <w:r w:rsidRPr="00C93D80">
              <w:rPr>
                <w:spacing w:val="-1"/>
                <w:sz w:val="20"/>
              </w:rPr>
              <w:t xml:space="preserve"> </w:t>
            </w:r>
            <w:r w:rsidRPr="00C93D80">
              <w:rPr>
                <w:sz w:val="20"/>
              </w:rPr>
              <w:t>EURO</w:t>
            </w:r>
          </w:p>
        </w:tc>
        <w:tc>
          <w:tcPr>
            <w:tcW w:w="704" w:type="dxa"/>
            <w:shd w:val="clear" w:color="auto" w:fill="F1F1F1"/>
          </w:tcPr>
          <w:p w14:paraId="3AD99FC2" w14:textId="77777777" w:rsidR="009B204A" w:rsidRPr="00C93D80" w:rsidRDefault="00681696">
            <w:pPr>
              <w:pStyle w:val="TableParagraph"/>
              <w:ind w:left="0" w:right="229"/>
              <w:jc w:val="right"/>
              <w:rPr>
                <w:sz w:val="20"/>
              </w:rPr>
            </w:pPr>
            <w:r w:rsidRPr="00C93D80">
              <w:rPr>
                <w:sz w:val="20"/>
              </w:rPr>
              <w:t>56</w:t>
            </w:r>
          </w:p>
        </w:tc>
        <w:tc>
          <w:tcPr>
            <w:tcW w:w="1977" w:type="dxa"/>
            <w:shd w:val="clear" w:color="auto" w:fill="F1F1F1"/>
          </w:tcPr>
          <w:p w14:paraId="49D2AD38" w14:textId="77777777" w:rsidR="009B204A" w:rsidRPr="00C93D80" w:rsidRDefault="00681696">
            <w:pPr>
              <w:pStyle w:val="TableParagraph"/>
              <w:ind w:left="67"/>
              <w:rPr>
                <w:sz w:val="20"/>
              </w:rPr>
            </w:pPr>
            <w:r w:rsidRPr="00C93D80">
              <w:rPr>
                <w:sz w:val="20"/>
              </w:rPr>
              <w:t>Lihtenştayn</w:t>
            </w:r>
          </w:p>
        </w:tc>
        <w:tc>
          <w:tcPr>
            <w:tcW w:w="1569" w:type="dxa"/>
            <w:shd w:val="clear" w:color="auto" w:fill="F1F1F1"/>
          </w:tcPr>
          <w:p w14:paraId="324C0BB8"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7446A9EA" w14:textId="77777777">
        <w:trPr>
          <w:trHeight w:val="300"/>
        </w:trPr>
        <w:tc>
          <w:tcPr>
            <w:tcW w:w="851" w:type="dxa"/>
          </w:tcPr>
          <w:p w14:paraId="4FAC2A81" w14:textId="77777777" w:rsidR="009B204A" w:rsidRPr="00C93D80" w:rsidRDefault="00681696">
            <w:pPr>
              <w:pStyle w:val="TableParagraph"/>
              <w:spacing w:before="33"/>
              <w:ind w:left="0" w:right="302"/>
              <w:jc w:val="right"/>
              <w:rPr>
                <w:sz w:val="20"/>
              </w:rPr>
            </w:pPr>
            <w:r w:rsidRPr="00C93D80">
              <w:rPr>
                <w:sz w:val="20"/>
              </w:rPr>
              <w:t>27</w:t>
            </w:r>
          </w:p>
        </w:tc>
        <w:tc>
          <w:tcPr>
            <w:tcW w:w="2415" w:type="dxa"/>
          </w:tcPr>
          <w:p w14:paraId="1AE7787F" w14:textId="77777777" w:rsidR="009B204A" w:rsidRPr="00C93D80" w:rsidRDefault="00681696">
            <w:pPr>
              <w:pStyle w:val="TableParagraph"/>
              <w:spacing w:before="33"/>
              <w:ind w:left="70"/>
              <w:rPr>
                <w:sz w:val="20"/>
              </w:rPr>
            </w:pPr>
            <w:r w:rsidRPr="00C93D80">
              <w:rPr>
                <w:sz w:val="20"/>
              </w:rPr>
              <w:t>Finlandiya</w:t>
            </w:r>
          </w:p>
        </w:tc>
        <w:tc>
          <w:tcPr>
            <w:tcW w:w="1414" w:type="dxa"/>
          </w:tcPr>
          <w:p w14:paraId="3D066D9D" w14:textId="77777777" w:rsidR="009B204A" w:rsidRPr="00C93D80" w:rsidRDefault="00681696">
            <w:pPr>
              <w:pStyle w:val="TableParagraph"/>
              <w:spacing w:before="68" w:line="213" w:lineRule="exact"/>
              <w:ind w:left="146" w:right="139"/>
              <w:jc w:val="center"/>
              <w:rPr>
                <w:sz w:val="20"/>
              </w:rPr>
            </w:pPr>
            <w:r w:rsidRPr="00C93D80">
              <w:rPr>
                <w:sz w:val="20"/>
              </w:rPr>
              <w:t>2250</w:t>
            </w:r>
            <w:r w:rsidRPr="00C93D80">
              <w:rPr>
                <w:spacing w:val="-1"/>
                <w:sz w:val="20"/>
              </w:rPr>
              <w:t xml:space="preserve"> </w:t>
            </w:r>
            <w:r w:rsidRPr="00C93D80">
              <w:rPr>
                <w:sz w:val="20"/>
              </w:rPr>
              <w:t>EURO</w:t>
            </w:r>
          </w:p>
        </w:tc>
        <w:tc>
          <w:tcPr>
            <w:tcW w:w="704" w:type="dxa"/>
          </w:tcPr>
          <w:p w14:paraId="3AA7F2D5" w14:textId="77777777" w:rsidR="009B204A" w:rsidRPr="00C93D80" w:rsidRDefault="00681696">
            <w:pPr>
              <w:pStyle w:val="TableParagraph"/>
              <w:spacing w:before="33"/>
              <w:ind w:left="0" w:right="229"/>
              <w:jc w:val="right"/>
              <w:rPr>
                <w:sz w:val="20"/>
              </w:rPr>
            </w:pPr>
            <w:r w:rsidRPr="00C93D80">
              <w:rPr>
                <w:sz w:val="20"/>
              </w:rPr>
              <w:t>57</w:t>
            </w:r>
          </w:p>
        </w:tc>
        <w:tc>
          <w:tcPr>
            <w:tcW w:w="1977" w:type="dxa"/>
          </w:tcPr>
          <w:p w14:paraId="581BA434" w14:textId="77777777" w:rsidR="009B204A" w:rsidRPr="00C93D80" w:rsidRDefault="00681696">
            <w:pPr>
              <w:pStyle w:val="TableParagraph"/>
              <w:spacing w:before="33"/>
              <w:ind w:left="67"/>
              <w:rPr>
                <w:sz w:val="20"/>
              </w:rPr>
            </w:pPr>
            <w:r w:rsidRPr="00C93D80">
              <w:rPr>
                <w:sz w:val="20"/>
              </w:rPr>
              <w:t>Monako</w:t>
            </w:r>
          </w:p>
        </w:tc>
        <w:tc>
          <w:tcPr>
            <w:tcW w:w="1569" w:type="dxa"/>
          </w:tcPr>
          <w:p w14:paraId="37773C07"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3FFD3831" w14:textId="77777777">
        <w:trPr>
          <w:trHeight w:val="299"/>
        </w:trPr>
        <w:tc>
          <w:tcPr>
            <w:tcW w:w="851" w:type="dxa"/>
            <w:shd w:val="clear" w:color="auto" w:fill="F1F1F1"/>
          </w:tcPr>
          <w:p w14:paraId="55F159E3" w14:textId="77777777" w:rsidR="009B204A" w:rsidRPr="00C93D80" w:rsidRDefault="00681696">
            <w:pPr>
              <w:pStyle w:val="TableParagraph"/>
              <w:ind w:left="0" w:right="301"/>
              <w:jc w:val="right"/>
              <w:rPr>
                <w:sz w:val="20"/>
              </w:rPr>
            </w:pPr>
            <w:r w:rsidRPr="00C93D80">
              <w:rPr>
                <w:sz w:val="20"/>
              </w:rPr>
              <w:t>28</w:t>
            </w:r>
          </w:p>
        </w:tc>
        <w:tc>
          <w:tcPr>
            <w:tcW w:w="2415" w:type="dxa"/>
            <w:shd w:val="clear" w:color="auto" w:fill="F1F1F1"/>
          </w:tcPr>
          <w:p w14:paraId="27123840" w14:textId="77777777" w:rsidR="009B204A" w:rsidRPr="00C93D80" w:rsidRDefault="00681696">
            <w:pPr>
              <w:pStyle w:val="TableParagraph"/>
              <w:ind w:left="70"/>
              <w:rPr>
                <w:sz w:val="20"/>
              </w:rPr>
            </w:pPr>
            <w:r w:rsidRPr="00C93D80">
              <w:rPr>
                <w:spacing w:val="-1"/>
                <w:w w:val="27"/>
                <w:sz w:val="20"/>
              </w:rPr>
              <w:t>İ</w:t>
            </w:r>
            <w:r w:rsidRPr="00C93D80">
              <w:rPr>
                <w:spacing w:val="-1"/>
                <w:sz w:val="20"/>
              </w:rPr>
              <w:t>talya</w:t>
            </w:r>
          </w:p>
        </w:tc>
        <w:tc>
          <w:tcPr>
            <w:tcW w:w="1414" w:type="dxa"/>
            <w:shd w:val="clear" w:color="auto" w:fill="F1F1F1"/>
          </w:tcPr>
          <w:p w14:paraId="0104C07A" w14:textId="77777777" w:rsidR="009B204A" w:rsidRPr="00C93D80" w:rsidRDefault="00681696">
            <w:pPr>
              <w:pStyle w:val="TableParagraph"/>
              <w:spacing w:before="66" w:line="213" w:lineRule="exact"/>
              <w:ind w:left="146" w:right="139"/>
              <w:jc w:val="center"/>
              <w:rPr>
                <w:sz w:val="20"/>
              </w:rPr>
            </w:pPr>
            <w:r w:rsidRPr="00C93D80">
              <w:rPr>
                <w:sz w:val="20"/>
              </w:rPr>
              <w:t>2250</w:t>
            </w:r>
            <w:r w:rsidRPr="00C93D80">
              <w:rPr>
                <w:spacing w:val="-1"/>
                <w:sz w:val="20"/>
              </w:rPr>
              <w:t xml:space="preserve"> </w:t>
            </w:r>
            <w:r w:rsidRPr="00C93D80">
              <w:rPr>
                <w:sz w:val="20"/>
              </w:rPr>
              <w:t>EURO</w:t>
            </w:r>
          </w:p>
        </w:tc>
        <w:tc>
          <w:tcPr>
            <w:tcW w:w="704" w:type="dxa"/>
            <w:shd w:val="clear" w:color="auto" w:fill="F1F1F1"/>
          </w:tcPr>
          <w:p w14:paraId="2E58B7E7" w14:textId="77777777" w:rsidR="009B204A" w:rsidRPr="00C93D80" w:rsidRDefault="00681696">
            <w:pPr>
              <w:pStyle w:val="TableParagraph"/>
              <w:ind w:left="0" w:right="229"/>
              <w:jc w:val="right"/>
              <w:rPr>
                <w:sz w:val="20"/>
              </w:rPr>
            </w:pPr>
            <w:r w:rsidRPr="00C93D80">
              <w:rPr>
                <w:sz w:val="20"/>
              </w:rPr>
              <w:t>58</w:t>
            </w:r>
          </w:p>
        </w:tc>
        <w:tc>
          <w:tcPr>
            <w:tcW w:w="1977" w:type="dxa"/>
            <w:shd w:val="clear" w:color="auto" w:fill="F1F1F1"/>
          </w:tcPr>
          <w:p w14:paraId="1C93D983" w14:textId="77777777" w:rsidR="009B204A" w:rsidRPr="00C93D80" w:rsidRDefault="00681696">
            <w:pPr>
              <w:pStyle w:val="TableParagraph"/>
              <w:ind w:left="67"/>
              <w:rPr>
                <w:sz w:val="20"/>
              </w:rPr>
            </w:pPr>
            <w:r w:rsidRPr="00C93D80">
              <w:rPr>
                <w:sz w:val="20"/>
              </w:rPr>
              <w:t>Andorra</w:t>
            </w:r>
          </w:p>
        </w:tc>
        <w:tc>
          <w:tcPr>
            <w:tcW w:w="1569" w:type="dxa"/>
            <w:shd w:val="clear" w:color="auto" w:fill="F1F1F1"/>
          </w:tcPr>
          <w:p w14:paraId="6F0C253B"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513B0B3B" w14:textId="77777777">
        <w:trPr>
          <w:trHeight w:val="299"/>
        </w:trPr>
        <w:tc>
          <w:tcPr>
            <w:tcW w:w="851" w:type="dxa"/>
          </w:tcPr>
          <w:p w14:paraId="7061734F" w14:textId="77777777" w:rsidR="009B204A" w:rsidRPr="00C93D80" w:rsidRDefault="00681696">
            <w:pPr>
              <w:pStyle w:val="TableParagraph"/>
              <w:ind w:left="0" w:right="301"/>
              <w:jc w:val="right"/>
              <w:rPr>
                <w:sz w:val="20"/>
              </w:rPr>
            </w:pPr>
            <w:r w:rsidRPr="00C93D80">
              <w:rPr>
                <w:sz w:val="20"/>
              </w:rPr>
              <w:t>29</w:t>
            </w:r>
          </w:p>
        </w:tc>
        <w:tc>
          <w:tcPr>
            <w:tcW w:w="2415" w:type="dxa"/>
          </w:tcPr>
          <w:p w14:paraId="659190C9" w14:textId="77777777" w:rsidR="009B204A" w:rsidRPr="00C93D80" w:rsidRDefault="00681696">
            <w:pPr>
              <w:pStyle w:val="TableParagraph"/>
              <w:ind w:left="70"/>
              <w:rPr>
                <w:sz w:val="20"/>
              </w:rPr>
            </w:pPr>
            <w:r w:rsidRPr="00C93D80">
              <w:rPr>
                <w:sz w:val="20"/>
              </w:rPr>
              <w:t>Norveç</w:t>
            </w:r>
          </w:p>
        </w:tc>
        <w:tc>
          <w:tcPr>
            <w:tcW w:w="1414" w:type="dxa"/>
          </w:tcPr>
          <w:p w14:paraId="1C6C6F39" w14:textId="77777777" w:rsidR="009B204A" w:rsidRPr="00C93D80" w:rsidRDefault="00681696">
            <w:pPr>
              <w:pStyle w:val="TableParagraph"/>
              <w:spacing w:before="67" w:line="212" w:lineRule="exact"/>
              <w:ind w:left="146" w:right="139"/>
              <w:jc w:val="center"/>
              <w:rPr>
                <w:sz w:val="20"/>
              </w:rPr>
            </w:pPr>
            <w:r w:rsidRPr="00C93D80">
              <w:rPr>
                <w:sz w:val="20"/>
              </w:rPr>
              <w:t>1950</w:t>
            </w:r>
            <w:r w:rsidRPr="00C93D80">
              <w:rPr>
                <w:spacing w:val="-1"/>
                <w:sz w:val="20"/>
              </w:rPr>
              <w:t xml:space="preserve"> </w:t>
            </w:r>
            <w:r w:rsidRPr="00C93D80">
              <w:rPr>
                <w:sz w:val="20"/>
              </w:rPr>
              <w:t>EURO</w:t>
            </w:r>
          </w:p>
        </w:tc>
        <w:tc>
          <w:tcPr>
            <w:tcW w:w="704" w:type="dxa"/>
          </w:tcPr>
          <w:p w14:paraId="06F3AF62" w14:textId="77777777" w:rsidR="009B204A" w:rsidRPr="00C93D80" w:rsidRDefault="00681696">
            <w:pPr>
              <w:pStyle w:val="TableParagraph"/>
              <w:ind w:left="0" w:right="229"/>
              <w:jc w:val="right"/>
              <w:rPr>
                <w:sz w:val="20"/>
              </w:rPr>
            </w:pPr>
            <w:r w:rsidRPr="00C93D80">
              <w:rPr>
                <w:sz w:val="20"/>
              </w:rPr>
              <w:t>59</w:t>
            </w:r>
          </w:p>
        </w:tc>
        <w:tc>
          <w:tcPr>
            <w:tcW w:w="1977" w:type="dxa"/>
          </w:tcPr>
          <w:p w14:paraId="4D9BF5A1" w14:textId="77777777" w:rsidR="009B204A" w:rsidRPr="00C93D80" w:rsidRDefault="00681696">
            <w:pPr>
              <w:pStyle w:val="TableParagraph"/>
              <w:ind w:left="67"/>
              <w:rPr>
                <w:sz w:val="20"/>
              </w:rPr>
            </w:pPr>
            <w:r w:rsidRPr="00C93D80">
              <w:rPr>
                <w:sz w:val="20"/>
              </w:rPr>
              <w:t>San</w:t>
            </w:r>
            <w:r w:rsidRPr="00C93D80">
              <w:rPr>
                <w:spacing w:val="-2"/>
                <w:sz w:val="20"/>
              </w:rPr>
              <w:t xml:space="preserve"> </w:t>
            </w:r>
            <w:r w:rsidRPr="00C93D80">
              <w:rPr>
                <w:sz w:val="20"/>
              </w:rPr>
              <w:t>Marino</w:t>
            </w:r>
          </w:p>
        </w:tc>
        <w:tc>
          <w:tcPr>
            <w:tcW w:w="1569" w:type="dxa"/>
          </w:tcPr>
          <w:p w14:paraId="732AEFB6"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672B51BE" w14:textId="77777777">
        <w:trPr>
          <w:trHeight w:val="300"/>
        </w:trPr>
        <w:tc>
          <w:tcPr>
            <w:tcW w:w="851" w:type="dxa"/>
            <w:shd w:val="clear" w:color="auto" w:fill="F1F1F1"/>
          </w:tcPr>
          <w:p w14:paraId="612AC8D9" w14:textId="77777777" w:rsidR="009B204A" w:rsidRPr="00C93D80" w:rsidRDefault="00681696">
            <w:pPr>
              <w:pStyle w:val="TableParagraph"/>
              <w:spacing w:before="33"/>
              <w:ind w:left="0" w:right="301"/>
              <w:jc w:val="right"/>
              <w:rPr>
                <w:sz w:val="20"/>
              </w:rPr>
            </w:pPr>
            <w:r w:rsidRPr="00C93D80">
              <w:rPr>
                <w:sz w:val="20"/>
              </w:rPr>
              <w:t>30</w:t>
            </w:r>
          </w:p>
        </w:tc>
        <w:tc>
          <w:tcPr>
            <w:tcW w:w="2415" w:type="dxa"/>
            <w:shd w:val="clear" w:color="auto" w:fill="F1F1F1"/>
          </w:tcPr>
          <w:p w14:paraId="416814AF" w14:textId="77777777" w:rsidR="009B204A" w:rsidRPr="00C93D80" w:rsidRDefault="00681696">
            <w:pPr>
              <w:pStyle w:val="TableParagraph"/>
              <w:spacing w:before="33"/>
              <w:ind w:left="70"/>
              <w:rPr>
                <w:sz w:val="20"/>
              </w:rPr>
            </w:pPr>
            <w:r w:rsidRPr="00C93D80">
              <w:rPr>
                <w:spacing w:val="-1"/>
                <w:w w:val="27"/>
                <w:sz w:val="20"/>
              </w:rPr>
              <w:t>İ</w:t>
            </w:r>
            <w:r w:rsidRPr="00C93D80">
              <w:rPr>
                <w:sz w:val="20"/>
              </w:rPr>
              <w:t>s</w:t>
            </w:r>
            <w:r w:rsidRPr="00C93D80">
              <w:rPr>
                <w:spacing w:val="-1"/>
                <w:sz w:val="20"/>
              </w:rPr>
              <w:t>v</w:t>
            </w:r>
            <w:r w:rsidRPr="00C93D80">
              <w:rPr>
                <w:sz w:val="20"/>
              </w:rPr>
              <w:t>eç</w:t>
            </w:r>
          </w:p>
        </w:tc>
        <w:tc>
          <w:tcPr>
            <w:tcW w:w="1414" w:type="dxa"/>
            <w:shd w:val="clear" w:color="auto" w:fill="F1F1F1"/>
          </w:tcPr>
          <w:p w14:paraId="50EE4DF9" w14:textId="77777777" w:rsidR="009B204A" w:rsidRPr="00C93D80" w:rsidRDefault="00681696">
            <w:pPr>
              <w:pStyle w:val="TableParagraph"/>
              <w:spacing w:before="67" w:line="213" w:lineRule="exact"/>
              <w:ind w:left="146" w:right="139"/>
              <w:jc w:val="center"/>
              <w:rPr>
                <w:sz w:val="20"/>
              </w:rPr>
            </w:pPr>
            <w:r w:rsidRPr="00C93D80">
              <w:rPr>
                <w:sz w:val="20"/>
              </w:rPr>
              <w:t>1950</w:t>
            </w:r>
            <w:r w:rsidRPr="00C93D80">
              <w:rPr>
                <w:spacing w:val="-1"/>
                <w:sz w:val="20"/>
              </w:rPr>
              <w:t xml:space="preserve"> </w:t>
            </w:r>
            <w:r w:rsidRPr="00C93D80">
              <w:rPr>
                <w:sz w:val="20"/>
              </w:rPr>
              <w:t>EURO</w:t>
            </w:r>
          </w:p>
        </w:tc>
        <w:tc>
          <w:tcPr>
            <w:tcW w:w="704" w:type="dxa"/>
            <w:shd w:val="clear" w:color="auto" w:fill="F1F1F1"/>
          </w:tcPr>
          <w:p w14:paraId="61321F79" w14:textId="77777777" w:rsidR="009B204A" w:rsidRPr="00C93D80" w:rsidRDefault="00681696">
            <w:pPr>
              <w:pStyle w:val="TableParagraph"/>
              <w:spacing w:before="33"/>
              <w:ind w:left="0" w:right="229"/>
              <w:jc w:val="right"/>
              <w:rPr>
                <w:sz w:val="20"/>
              </w:rPr>
            </w:pPr>
            <w:r w:rsidRPr="00C93D80">
              <w:rPr>
                <w:sz w:val="20"/>
              </w:rPr>
              <w:t>60</w:t>
            </w:r>
          </w:p>
        </w:tc>
        <w:tc>
          <w:tcPr>
            <w:tcW w:w="1977" w:type="dxa"/>
            <w:shd w:val="clear" w:color="auto" w:fill="F1F1F1"/>
          </w:tcPr>
          <w:p w14:paraId="5AEE52E0" w14:textId="77777777" w:rsidR="009B204A" w:rsidRPr="00C93D80" w:rsidRDefault="00681696">
            <w:pPr>
              <w:pStyle w:val="TableParagraph"/>
              <w:spacing w:before="33"/>
              <w:ind w:left="67"/>
              <w:rPr>
                <w:sz w:val="20"/>
              </w:rPr>
            </w:pPr>
            <w:r w:rsidRPr="00C93D80">
              <w:rPr>
                <w:sz w:val="20"/>
              </w:rPr>
              <w:t>Vatikan</w:t>
            </w:r>
          </w:p>
        </w:tc>
        <w:tc>
          <w:tcPr>
            <w:tcW w:w="1569" w:type="dxa"/>
            <w:shd w:val="clear" w:color="auto" w:fill="F1F1F1"/>
          </w:tcPr>
          <w:p w14:paraId="03EE4720"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bl>
    <w:p w14:paraId="03EBCBEE" w14:textId="77777777" w:rsidR="009B204A" w:rsidRPr="00C93D80" w:rsidRDefault="009B204A">
      <w:pPr>
        <w:pStyle w:val="GvdeMetni"/>
        <w:rPr>
          <w:rFonts w:ascii="Arial" w:hAnsi="Arial" w:cs="Arial"/>
          <w:b/>
          <w:sz w:val="24"/>
        </w:rPr>
      </w:pPr>
    </w:p>
    <w:p w14:paraId="07FB1E24" w14:textId="77777777" w:rsidR="009B204A" w:rsidRPr="00C93D80" w:rsidRDefault="00681696">
      <w:pPr>
        <w:pStyle w:val="GvdeMetni"/>
        <w:spacing w:before="183"/>
        <w:ind w:left="1530"/>
        <w:rPr>
          <w:rFonts w:ascii="Arial" w:hAnsi="Arial" w:cs="Arial"/>
        </w:rPr>
      </w:pPr>
      <w:r w:rsidRPr="00C93D80">
        <w:rPr>
          <w:rFonts w:ascii="Arial" w:hAnsi="Arial" w:cs="Arial"/>
          <w:spacing w:val="-1"/>
        </w:rPr>
        <w:t>(*)</w:t>
      </w:r>
      <w:r w:rsidRPr="00C93D80">
        <w:rPr>
          <w:rFonts w:ascii="Arial" w:hAnsi="Arial" w:cs="Arial"/>
          <w:spacing w:val="-12"/>
        </w:rPr>
        <w:t xml:space="preserve"> </w:t>
      </w:r>
      <w:r w:rsidRPr="00C93D80">
        <w:rPr>
          <w:rFonts w:ascii="Arial" w:hAnsi="Arial" w:cs="Arial"/>
          <w:spacing w:val="-1"/>
        </w:rPr>
        <w:t>“Diğer</w:t>
      </w:r>
      <w:r w:rsidRPr="00C93D80">
        <w:rPr>
          <w:rFonts w:ascii="Arial" w:hAnsi="Arial" w:cs="Arial"/>
          <w:spacing w:val="-11"/>
        </w:rPr>
        <w:t xml:space="preserve"> </w:t>
      </w:r>
      <w:r w:rsidRPr="00C93D80">
        <w:rPr>
          <w:rFonts w:ascii="Arial" w:hAnsi="Arial" w:cs="Arial"/>
        </w:rPr>
        <w:t>Ülkeler”</w:t>
      </w:r>
      <w:r w:rsidRPr="00C93D80">
        <w:rPr>
          <w:rFonts w:ascii="Arial" w:hAnsi="Arial" w:cs="Arial"/>
          <w:spacing w:val="-12"/>
        </w:rPr>
        <w:t xml:space="preserve"> </w:t>
      </w:r>
      <w:r w:rsidRPr="00C93D80">
        <w:rPr>
          <w:rFonts w:ascii="Arial" w:hAnsi="Arial" w:cs="Arial"/>
        </w:rPr>
        <w:t>Statüsü,</w:t>
      </w:r>
      <w:r w:rsidRPr="00C93D80">
        <w:rPr>
          <w:rFonts w:ascii="Arial" w:hAnsi="Arial" w:cs="Arial"/>
          <w:spacing w:val="-14"/>
        </w:rPr>
        <w:t xml:space="preserve"> </w:t>
      </w:r>
      <w:r w:rsidRPr="00C93D80">
        <w:rPr>
          <w:rFonts w:ascii="Arial" w:hAnsi="Arial" w:cs="Arial"/>
        </w:rPr>
        <w:t>bu</w:t>
      </w:r>
      <w:r w:rsidRPr="00C93D80">
        <w:rPr>
          <w:rFonts w:ascii="Arial" w:hAnsi="Arial" w:cs="Arial"/>
          <w:spacing w:val="-12"/>
        </w:rPr>
        <w:t xml:space="preserve"> </w:t>
      </w:r>
      <w:r w:rsidRPr="00C93D80">
        <w:rPr>
          <w:rFonts w:ascii="Arial" w:hAnsi="Arial" w:cs="Arial"/>
        </w:rPr>
        <w:t>listede</w:t>
      </w:r>
      <w:r w:rsidRPr="00C93D80">
        <w:rPr>
          <w:rFonts w:ascii="Arial" w:hAnsi="Arial" w:cs="Arial"/>
          <w:spacing w:val="-11"/>
        </w:rPr>
        <w:t xml:space="preserve"> </w:t>
      </w:r>
      <w:r w:rsidRPr="00C93D80">
        <w:rPr>
          <w:rFonts w:ascii="Arial" w:hAnsi="Arial" w:cs="Arial"/>
        </w:rPr>
        <w:t>yer</w:t>
      </w:r>
      <w:r w:rsidRPr="00C93D80">
        <w:rPr>
          <w:rFonts w:ascii="Arial" w:hAnsi="Arial" w:cs="Arial"/>
          <w:spacing w:val="-12"/>
        </w:rPr>
        <w:t xml:space="preserve"> </w:t>
      </w:r>
      <w:r w:rsidRPr="00C93D80">
        <w:rPr>
          <w:rFonts w:ascii="Arial" w:hAnsi="Arial" w:cs="Arial"/>
        </w:rPr>
        <w:t>almayan</w:t>
      </w:r>
      <w:r w:rsidRPr="00C93D80">
        <w:rPr>
          <w:rFonts w:ascii="Arial" w:hAnsi="Arial" w:cs="Arial"/>
          <w:spacing w:val="-12"/>
        </w:rPr>
        <w:t xml:space="preserve"> </w:t>
      </w:r>
      <w:r w:rsidRPr="00C93D80">
        <w:rPr>
          <w:rFonts w:ascii="Arial" w:hAnsi="Arial" w:cs="Arial"/>
        </w:rPr>
        <w:t>tüm</w:t>
      </w:r>
      <w:r w:rsidRPr="00C93D80">
        <w:rPr>
          <w:rFonts w:ascii="Arial" w:hAnsi="Arial" w:cs="Arial"/>
          <w:spacing w:val="-12"/>
        </w:rPr>
        <w:t xml:space="preserve"> </w:t>
      </w:r>
      <w:r w:rsidRPr="00C93D80">
        <w:rPr>
          <w:rFonts w:ascii="Arial" w:hAnsi="Arial" w:cs="Arial"/>
        </w:rPr>
        <w:t>ülkeleri</w:t>
      </w:r>
      <w:r w:rsidRPr="00C93D80">
        <w:rPr>
          <w:rFonts w:ascii="Arial" w:hAnsi="Arial" w:cs="Arial"/>
          <w:spacing w:val="-12"/>
        </w:rPr>
        <w:t xml:space="preserve"> </w:t>
      </w:r>
      <w:r w:rsidRPr="00C93D80">
        <w:rPr>
          <w:rFonts w:ascii="Arial" w:hAnsi="Arial" w:cs="Arial"/>
        </w:rPr>
        <w:t>kapsar</w:t>
      </w:r>
    </w:p>
    <w:p w14:paraId="47BFF2CA" w14:textId="77777777" w:rsidR="009B204A" w:rsidRPr="00C93D80" w:rsidRDefault="009B204A">
      <w:pPr>
        <w:pStyle w:val="GvdeMetni"/>
        <w:rPr>
          <w:rFonts w:ascii="Arial" w:hAnsi="Arial" w:cs="Arial"/>
          <w:sz w:val="22"/>
        </w:rPr>
      </w:pPr>
    </w:p>
    <w:p w14:paraId="29D21390" w14:textId="77777777" w:rsidR="009B204A" w:rsidRPr="00C93D80" w:rsidRDefault="009B204A">
      <w:pPr>
        <w:pStyle w:val="GvdeMetni"/>
        <w:spacing w:before="2"/>
        <w:rPr>
          <w:rFonts w:ascii="Arial" w:hAnsi="Arial" w:cs="Arial"/>
          <w:sz w:val="18"/>
        </w:rPr>
      </w:pPr>
    </w:p>
    <w:p w14:paraId="7B454F87" w14:textId="77777777" w:rsidR="009B204A" w:rsidRPr="00272C12" w:rsidRDefault="00681696" w:rsidP="00272C12">
      <w:pPr>
        <w:tabs>
          <w:tab w:val="left" w:pos="1891"/>
        </w:tabs>
        <w:spacing w:before="116"/>
        <w:ind w:left="1276" w:right="1214"/>
        <w:rPr>
          <w:rFonts w:ascii="Arial" w:hAnsi="Arial" w:cs="Arial"/>
          <w:spacing w:val="-1"/>
          <w:sz w:val="20"/>
        </w:rPr>
      </w:pPr>
      <w:r w:rsidRPr="00272C12">
        <w:rPr>
          <w:rFonts w:ascii="Arial" w:hAnsi="Arial" w:cs="Arial"/>
          <w:spacing w:val="-1"/>
          <w:sz w:val="20"/>
        </w:rPr>
        <w:t>AÇIKLAMA: Araştırma amaçlı yurt dışı seyahatlere yönelik sağlanabilecek mali destekler aşağıdaki ilkelere uygun olarak gerçekleştirilir.</w:t>
      </w:r>
    </w:p>
    <w:p w14:paraId="2D08F48A" w14:textId="77777777" w:rsidR="009B204A" w:rsidRPr="00272C12" w:rsidRDefault="00681696" w:rsidP="00272C12">
      <w:pPr>
        <w:pStyle w:val="ListeParagraf"/>
        <w:numPr>
          <w:ilvl w:val="0"/>
          <w:numId w:val="3"/>
        </w:numPr>
        <w:tabs>
          <w:tab w:val="left" w:pos="1891"/>
        </w:tabs>
        <w:spacing w:before="116"/>
        <w:ind w:right="1214"/>
        <w:rPr>
          <w:rFonts w:ascii="Arial" w:hAnsi="Arial" w:cs="Arial"/>
          <w:spacing w:val="-1"/>
          <w:sz w:val="20"/>
        </w:rPr>
      </w:pPr>
      <w:r w:rsidRPr="00272C12">
        <w:rPr>
          <w:rFonts w:ascii="Arial" w:hAnsi="Arial" w:cs="Arial"/>
          <w:spacing w:val="-1"/>
          <w:sz w:val="20"/>
        </w:rPr>
        <w:t>Araştırma amaçlı yurtdışı seyahatler için, ULAP proje türü kapsamında belirlenen limitler aşılmamak kaydıyla destek sağlanabilir ve seyahatin en az 20 gün için gerçekleştirilmiş olması zorunludur.</w:t>
      </w:r>
    </w:p>
    <w:p w14:paraId="4B9A2DC5" w14:textId="77777777" w:rsidR="009B204A" w:rsidRPr="00272C12" w:rsidRDefault="00681696">
      <w:pPr>
        <w:pStyle w:val="ListeParagraf"/>
        <w:numPr>
          <w:ilvl w:val="0"/>
          <w:numId w:val="3"/>
        </w:numPr>
        <w:tabs>
          <w:tab w:val="left" w:pos="1891"/>
        </w:tabs>
        <w:spacing w:before="116"/>
        <w:ind w:right="1214"/>
        <w:rPr>
          <w:rFonts w:ascii="Arial" w:hAnsi="Arial" w:cs="Arial"/>
          <w:spacing w:val="-1"/>
          <w:sz w:val="20"/>
        </w:rPr>
      </w:pPr>
      <w:r w:rsidRPr="00272C12">
        <w:rPr>
          <w:rFonts w:ascii="Arial" w:hAnsi="Arial" w:cs="Arial"/>
          <w:spacing w:val="-1"/>
          <w:sz w:val="20"/>
        </w:rPr>
        <w:t>Araştırma amaçlı yurtdışı seyahatler için, ULAP proje türü kapsamında bütçe limitleri uygun olsa dahi, araştırma amaçlı yurt dışı seyahatler için sağlanabilecek destek süresi 89 günü geçemez.</w:t>
      </w:r>
    </w:p>
    <w:p w14:paraId="74DABE06" w14:textId="77777777" w:rsidR="009B204A" w:rsidRPr="00C93D80" w:rsidRDefault="009B204A">
      <w:pPr>
        <w:jc w:val="both"/>
        <w:rPr>
          <w:rFonts w:ascii="Arial" w:hAnsi="Arial" w:cs="Arial"/>
          <w:sz w:val="20"/>
        </w:rPr>
        <w:sectPr w:rsidR="009B204A" w:rsidRPr="00C93D80">
          <w:pgSz w:w="11910" w:h="16840"/>
          <w:pgMar w:top="1520" w:right="200" w:bottom="1440" w:left="240" w:header="0" w:footer="1167" w:gutter="0"/>
          <w:cols w:space="708"/>
        </w:sectPr>
      </w:pPr>
    </w:p>
    <w:p w14:paraId="06B8D5C2" w14:textId="77777777" w:rsidR="009B204A" w:rsidRPr="00C93D80" w:rsidRDefault="00681696">
      <w:pPr>
        <w:pStyle w:val="ListeParagraf"/>
        <w:numPr>
          <w:ilvl w:val="0"/>
          <w:numId w:val="3"/>
        </w:numPr>
        <w:tabs>
          <w:tab w:val="left" w:pos="1891"/>
        </w:tabs>
        <w:spacing w:before="78"/>
        <w:ind w:right="1212"/>
        <w:rPr>
          <w:rFonts w:ascii="Arial" w:hAnsi="Arial" w:cs="Arial"/>
          <w:sz w:val="20"/>
        </w:rPr>
      </w:pPr>
      <w:r w:rsidRPr="00C93D80">
        <w:rPr>
          <w:rFonts w:ascii="Arial" w:hAnsi="Arial" w:cs="Arial"/>
          <w:sz w:val="20"/>
        </w:rPr>
        <w:lastRenderedPageBreak/>
        <w:t>Araştırma amaçlı yurtdışı seyahatler için, ULAP proje türü kapsamında tam aya tekabül</w:t>
      </w:r>
      <w:r w:rsidRPr="00C93D80">
        <w:rPr>
          <w:rFonts w:ascii="Arial" w:hAnsi="Arial" w:cs="Arial"/>
          <w:spacing w:val="1"/>
          <w:sz w:val="20"/>
        </w:rPr>
        <w:t xml:space="preserve"> </w:t>
      </w:r>
      <w:r w:rsidRPr="00C93D80">
        <w:rPr>
          <w:rFonts w:ascii="Arial" w:hAnsi="Arial" w:cs="Arial"/>
          <w:sz w:val="20"/>
        </w:rPr>
        <w:t>etmeyen</w:t>
      </w:r>
      <w:r w:rsidRPr="00C93D80">
        <w:rPr>
          <w:rFonts w:ascii="Arial" w:hAnsi="Arial" w:cs="Arial"/>
          <w:spacing w:val="-12"/>
          <w:sz w:val="20"/>
        </w:rPr>
        <w:t xml:space="preserve"> </w:t>
      </w:r>
      <w:r w:rsidRPr="00C93D80">
        <w:rPr>
          <w:rFonts w:ascii="Arial" w:hAnsi="Arial" w:cs="Arial"/>
          <w:sz w:val="20"/>
        </w:rPr>
        <w:t>süreler</w:t>
      </w:r>
      <w:r w:rsidRPr="00C93D80">
        <w:rPr>
          <w:rFonts w:ascii="Arial" w:hAnsi="Arial" w:cs="Arial"/>
          <w:spacing w:val="-11"/>
          <w:sz w:val="20"/>
        </w:rPr>
        <w:t xml:space="preserve"> </w:t>
      </w:r>
      <w:r w:rsidRPr="00C93D80">
        <w:rPr>
          <w:rFonts w:ascii="Arial" w:hAnsi="Arial" w:cs="Arial"/>
          <w:sz w:val="20"/>
        </w:rPr>
        <w:t>için</w:t>
      </w:r>
      <w:r w:rsidRPr="00C93D80">
        <w:rPr>
          <w:rFonts w:ascii="Arial" w:hAnsi="Arial" w:cs="Arial"/>
          <w:spacing w:val="-12"/>
          <w:sz w:val="20"/>
        </w:rPr>
        <w:t xml:space="preserve"> </w:t>
      </w:r>
      <w:r w:rsidRPr="00C93D80">
        <w:rPr>
          <w:rFonts w:ascii="Arial" w:hAnsi="Arial" w:cs="Arial"/>
          <w:sz w:val="20"/>
        </w:rPr>
        <w:t>ülkelere</w:t>
      </w:r>
      <w:r w:rsidRPr="00C93D80">
        <w:rPr>
          <w:rFonts w:ascii="Arial" w:hAnsi="Arial" w:cs="Arial"/>
          <w:spacing w:val="-11"/>
          <w:sz w:val="20"/>
        </w:rPr>
        <w:t xml:space="preserve"> </w:t>
      </w:r>
      <w:r w:rsidRPr="00C93D80">
        <w:rPr>
          <w:rFonts w:ascii="Arial" w:hAnsi="Arial" w:cs="Arial"/>
          <w:sz w:val="20"/>
        </w:rPr>
        <w:t>göre</w:t>
      </w:r>
      <w:r w:rsidRPr="00C93D80">
        <w:rPr>
          <w:rFonts w:ascii="Arial" w:hAnsi="Arial" w:cs="Arial"/>
          <w:spacing w:val="-12"/>
          <w:sz w:val="20"/>
        </w:rPr>
        <w:t xml:space="preserve"> </w:t>
      </w:r>
      <w:r w:rsidRPr="00C93D80">
        <w:rPr>
          <w:rFonts w:ascii="Arial" w:hAnsi="Arial" w:cs="Arial"/>
          <w:sz w:val="20"/>
        </w:rPr>
        <w:t>belirlenen</w:t>
      </w:r>
      <w:r w:rsidRPr="00C93D80">
        <w:rPr>
          <w:rFonts w:ascii="Arial" w:hAnsi="Arial" w:cs="Arial"/>
          <w:spacing w:val="-11"/>
          <w:sz w:val="20"/>
        </w:rPr>
        <w:t xml:space="preserve"> </w:t>
      </w:r>
      <w:r w:rsidRPr="00C93D80">
        <w:rPr>
          <w:rFonts w:ascii="Arial" w:hAnsi="Arial" w:cs="Arial"/>
          <w:sz w:val="20"/>
        </w:rPr>
        <w:t>aylık</w:t>
      </w:r>
      <w:r w:rsidRPr="00C93D80">
        <w:rPr>
          <w:rFonts w:ascii="Arial" w:hAnsi="Arial" w:cs="Arial"/>
          <w:spacing w:val="-11"/>
          <w:sz w:val="20"/>
        </w:rPr>
        <w:t xml:space="preserve"> </w:t>
      </w:r>
      <w:r w:rsidRPr="00C93D80">
        <w:rPr>
          <w:rFonts w:ascii="Arial" w:hAnsi="Arial" w:cs="Arial"/>
          <w:sz w:val="20"/>
        </w:rPr>
        <w:t>destek</w:t>
      </w:r>
      <w:r w:rsidRPr="00C93D80">
        <w:rPr>
          <w:rFonts w:ascii="Arial" w:hAnsi="Arial" w:cs="Arial"/>
          <w:spacing w:val="-11"/>
          <w:sz w:val="20"/>
        </w:rPr>
        <w:t xml:space="preserve"> </w:t>
      </w:r>
      <w:r w:rsidRPr="00C93D80">
        <w:rPr>
          <w:rFonts w:ascii="Arial" w:hAnsi="Arial" w:cs="Arial"/>
          <w:sz w:val="20"/>
        </w:rPr>
        <w:t>tutarının</w:t>
      </w:r>
      <w:r w:rsidRPr="00C93D80">
        <w:rPr>
          <w:rFonts w:ascii="Arial" w:hAnsi="Arial" w:cs="Arial"/>
          <w:spacing w:val="-11"/>
          <w:sz w:val="20"/>
        </w:rPr>
        <w:t xml:space="preserve"> </w:t>
      </w:r>
      <w:r w:rsidRPr="00C93D80">
        <w:rPr>
          <w:rFonts w:ascii="Arial" w:hAnsi="Arial" w:cs="Arial"/>
          <w:sz w:val="20"/>
        </w:rPr>
        <w:t>kalınan</w:t>
      </w:r>
      <w:r w:rsidRPr="00C93D80">
        <w:rPr>
          <w:rFonts w:ascii="Arial" w:hAnsi="Arial" w:cs="Arial"/>
          <w:spacing w:val="-12"/>
          <w:sz w:val="20"/>
        </w:rPr>
        <w:t xml:space="preserve"> </w:t>
      </w:r>
      <w:r w:rsidRPr="00C93D80">
        <w:rPr>
          <w:rFonts w:ascii="Arial" w:hAnsi="Arial" w:cs="Arial"/>
          <w:sz w:val="20"/>
        </w:rPr>
        <w:t>güne</w:t>
      </w:r>
      <w:r w:rsidRPr="00C93D80">
        <w:rPr>
          <w:rFonts w:ascii="Arial" w:hAnsi="Arial" w:cs="Arial"/>
          <w:spacing w:val="-11"/>
          <w:sz w:val="20"/>
        </w:rPr>
        <w:t xml:space="preserve"> </w:t>
      </w:r>
      <w:r w:rsidRPr="00C93D80">
        <w:rPr>
          <w:rFonts w:ascii="Arial" w:hAnsi="Arial" w:cs="Arial"/>
          <w:sz w:val="20"/>
        </w:rPr>
        <w:t>oranlanmasıyla</w:t>
      </w:r>
      <w:r w:rsidRPr="00C93D80">
        <w:rPr>
          <w:rFonts w:ascii="Arial" w:hAnsi="Arial" w:cs="Arial"/>
          <w:spacing w:val="-53"/>
          <w:sz w:val="20"/>
        </w:rPr>
        <w:t xml:space="preserve"> </w:t>
      </w:r>
      <w:r w:rsidRPr="00C93D80">
        <w:rPr>
          <w:rFonts w:ascii="Arial" w:hAnsi="Arial" w:cs="Arial"/>
          <w:sz w:val="20"/>
        </w:rPr>
        <w:t>belirlenen tutarda destek sağlanır. Ülkelere göre belirlenerek tabloda verilen tutarlar 30 gün</w:t>
      </w:r>
      <w:r w:rsidRPr="00C93D80">
        <w:rPr>
          <w:rFonts w:ascii="Arial" w:hAnsi="Arial" w:cs="Arial"/>
          <w:spacing w:val="1"/>
          <w:sz w:val="20"/>
        </w:rPr>
        <w:t xml:space="preserve"> </w:t>
      </w:r>
      <w:r w:rsidRPr="00C93D80">
        <w:rPr>
          <w:rFonts w:ascii="Arial" w:hAnsi="Arial" w:cs="Arial"/>
          <w:sz w:val="20"/>
        </w:rPr>
        <w:t>temel</w:t>
      </w:r>
      <w:r w:rsidRPr="00C93D80">
        <w:rPr>
          <w:rFonts w:ascii="Arial" w:hAnsi="Arial" w:cs="Arial"/>
          <w:spacing w:val="-2"/>
          <w:sz w:val="20"/>
        </w:rPr>
        <w:t xml:space="preserve"> </w:t>
      </w:r>
      <w:r w:rsidRPr="00C93D80">
        <w:rPr>
          <w:rFonts w:ascii="Arial" w:hAnsi="Arial" w:cs="Arial"/>
          <w:sz w:val="20"/>
        </w:rPr>
        <w:t>alınarak</w:t>
      </w:r>
      <w:r w:rsidRPr="00C93D80">
        <w:rPr>
          <w:rFonts w:ascii="Arial" w:hAnsi="Arial" w:cs="Arial"/>
          <w:spacing w:val="-1"/>
          <w:sz w:val="20"/>
        </w:rPr>
        <w:t xml:space="preserve"> </w:t>
      </w:r>
      <w:r w:rsidRPr="00C93D80">
        <w:rPr>
          <w:rFonts w:ascii="Arial" w:hAnsi="Arial" w:cs="Arial"/>
          <w:sz w:val="20"/>
        </w:rPr>
        <w:t>belirlenmiştir.</w:t>
      </w:r>
    </w:p>
    <w:p w14:paraId="7BED2467" w14:textId="77777777" w:rsidR="009B204A" w:rsidRPr="00C93D80" w:rsidRDefault="00681696">
      <w:pPr>
        <w:pStyle w:val="ListeParagraf"/>
        <w:numPr>
          <w:ilvl w:val="0"/>
          <w:numId w:val="3"/>
        </w:numPr>
        <w:tabs>
          <w:tab w:val="left" w:pos="1891"/>
        </w:tabs>
        <w:spacing w:before="115"/>
        <w:ind w:right="1216"/>
        <w:rPr>
          <w:rFonts w:ascii="Arial" w:hAnsi="Arial" w:cs="Arial"/>
          <w:sz w:val="20"/>
        </w:rPr>
      </w:pPr>
      <w:r w:rsidRPr="00C93D80">
        <w:rPr>
          <w:rFonts w:ascii="Arial" w:hAnsi="Arial" w:cs="Arial"/>
          <w:sz w:val="20"/>
        </w:rPr>
        <w:t>Araştırma amaçlı yurtdışı seyahatler için, ULAP proje türü kapsamında ulaşım giderleri için</w:t>
      </w:r>
      <w:r w:rsidRPr="00C93D80">
        <w:rPr>
          <w:rFonts w:ascii="Arial" w:hAnsi="Arial" w:cs="Arial"/>
          <w:spacing w:val="1"/>
          <w:sz w:val="20"/>
        </w:rPr>
        <w:t xml:space="preserve"> </w:t>
      </w:r>
      <w:r w:rsidRPr="00C93D80">
        <w:rPr>
          <w:rFonts w:ascii="Arial" w:hAnsi="Arial" w:cs="Arial"/>
          <w:sz w:val="20"/>
        </w:rPr>
        <w:t>gündeliklerden</w:t>
      </w:r>
      <w:r w:rsidRPr="00C93D80">
        <w:rPr>
          <w:rFonts w:ascii="Arial" w:hAnsi="Arial" w:cs="Arial"/>
          <w:spacing w:val="-3"/>
          <w:sz w:val="20"/>
        </w:rPr>
        <w:t xml:space="preserve"> </w:t>
      </w:r>
      <w:r w:rsidRPr="00C93D80">
        <w:rPr>
          <w:rFonts w:ascii="Arial" w:hAnsi="Arial" w:cs="Arial"/>
          <w:sz w:val="20"/>
        </w:rPr>
        <w:t>ayrı</w:t>
      </w:r>
      <w:r w:rsidRPr="00C93D80">
        <w:rPr>
          <w:rFonts w:ascii="Arial" w:hAnsi="Arial" w:cs="Arial"/>
          <w:spacing w:val="-3"/>
          <w:sz w:val="20"/>
        </w:rPr>
        <w:t xml:space="preserve"> </w:t>
      </w:r>
      <w:r w:rsidRPr="00C93D80">
        <w:rPr>
          <w:rFonts w:ascii="Arial" w:hAnsi="Arial" w:cs="Arial"/>
          <w:sz w:val="20"/>
        </w:rPr>
        <w:t>olarak</w:t>
      </w:r>
      <w:r w:rsidRPr="00C93D80">
        <w:rPr>
          <w:rFonts w:ascii="Arial" w:hAnsi="Arial" w:cs="Arial"/>
          <w:spacing w:val="-3"/>
          <w:sz w:val="20"/>
        </w:rPr>
        <w:t xml:space="preserve"> </w:t>
      </w:r>
      <w:r w:rsidRPr="00C93D80">
        <w:rPr>
          <w:rFonts w:ascii="Arial" w:hAnsi="Arial" w:cs="Arial"/>
          <w:sz w:val="20"/>
        </w:rPr>
        <w:t>destek</w:t>
      </w:r>
      <w:r w:rsidRPr="00C93D80">
        <w:rPr>
          <w:rFonts w:ascii="Arial" w:hAnsi="Arial" w:cs="Arial"/>
          <w:spacing w:val="-2"/>
          <w:sz w:val="20"/>
        </w:rPr>
        <w:t xml:space="preserve"> </w:t>
      </w:r>
      <w:r w:rsidRPr="00C93D80">
        <w:rPr>
          <w:rFonts w:ascii="Arial" w:hAnsi="Arial" w:cs="Arial"/>
          <w:sz w:val="20"/>
        </w:rPr>
        <w:t>sağlanır.</w:t>
      </w:r>
    </w:p>
    <w:p w14:paraId="539A74B5" w14:textId="77777777" w:rsidR="009B204A" w:rsidRPr="00C93D80" w:rsidRDefault="00681696">
      <w:pPr>
        <w:pStyle w:val="ListeParagraf"/>
        <w:numPr>
          <w:ilvl w:val="0"/>
          <w:numId w:val="3"/>
        </w:numPr>
        <w:tabs>
          <w:tab w:val="left" w:pos="1891"/>
        </w:tabs>
        <w:spacing w:before="116"/>
        <w:ind w:right="1214"/>
        <w:rPr>
          <w:rFonts w:ascii="Arial" w:hAnsi="Arial" w:cs="Arial"/>
          <w:sz w:val="20"/>
        </w:rPr>
      </w:pPr>
      <w:r w:rsidRPr="00272C12">
        <w:rPr>
          <w:rFonts w:ascii="Arial" w:hAnsi="Arial" w:cs="Arial"/>
          <w:spacing w:val="-1"/>
          <w:sz w:val="20"/>
        </w:rPr>
        <w:t>Araştırma amaçlı yurtdışı seyahatler için, ULAP proje türü kapsamında seyahat desteği (tek seferde 1 kişi olacak şekilde) proje ekibinden yürütücü ve/veya araştırmacı(</w:t>
      </w:r>
      <w:proofErr w:type="spellStart"/>
      <w:r w:rsidRPr="00272C12">
        <w:rPr>
          <w:rFonts w:ascii="Arial" w:hAnsi="Arial" w:cs="Arial"/>
          <w:spacing w:val="-1"/>
          <w:sz w:val="20"/>
        </w:rPr>
        <w:t>lar</w:t>
      </w:r>
      <w:proofErr w:type="spellEnd"/>
      <w:r w:rsidRPr="00272C12">
        <w:rPr>
          <w:rFonts w:ascii="Arial" w:hAnsi="Arial" w:cs="Arial"/>
          <w:spacing w:val="-1"/>
          <w:sz w:val="20"/>
        </w:rPr>
        <w:t>) için sağlanabilir</w:t>
      </w:r>
      <w:r w:rsidRPr="00C93D80">
        <w:rPr>
          <w:rFonts w:ascii="Arial" w:hAnsi="Arial" w:cs="Arial"/>
          <w:w w:val="95"/>
          <w:sz w:val="20"/>
        </w:rPr>
        <w:t>.</w:t>
      </w:r>
    </w:p>
    <w:p w14:paraId="677C362B" w14:textId="77777777" w:rsidR="009B204A" w:rsidRPr="00C93D80" w:rsidRDefault="00681696">
      <w:pPr>
        <w:pStyle w:val="ListeParagraf"/>
        <w:numPr>
          <w:ilvl w:val="0"/>
          <w:numId w:val="3"/>
        </w:numPr>
        <w:tabs>
          <w:tab w:val="left" w:pos="1891"/>
        </w:tabs>
        <w:spacing w:before="116"/>
        <w:ind w:right="1214"/>
        <w:rPr>
          <w:rFonts w:ascii="Arial" w:hAnsi="Arial" w:cs="Arial"/>
          <w:sz w:val="20"/>
        </w:rPr>
      </w:pPr>
      <w:r w:rsidRPr="00C93D80">
        <w:rPr>
          <w:rFonts w:ascii="Arial" w:hAnsi="Arial" w:cs="Arial"/>
          <w:sz w:val="20"/>
        </w:rPr>
        <w:t>Araştırma amaçlı yurtdışı seyahatler için, ULAP proje türü kapsamında belirlenen tutarlar</w:t>
      </w:r>
      <w:r w:rsidRPr="00C93D80">
        <w:rPr>
          <w:rFonts w:ascii="Arial" w:hAnsi="Arial" w:cs="Arial"/>
          <w:spacing w:val="1"/>
          <w:sz w:val="20"/>
        </w:rPr>
        <w:t xml:space="preserve"> </w:t>
      </w:r>
      <w:r w:rsidRPr="00C93D80">
        <w:rPr>
          <w:rFonts w:ascii="Arial" w:hAnsi="Arial" w:cs="Arial"/>
          <w:sz w:val="20"/>
        </w:rPr>
        <w:t>dışında</w:t>
      </w:r>
      <w:r w:rsidRPr="00C93D80">
        <w:rPr>
          <w:rFonts w:ascii="Arial" w:hAnsi="Arial" w:cs="Arial"/>
          <w:spacing w:val="-5"/>
          <w:sz w:val="20"/>
        </w:rPr>
        <w:t xml:space="preserve"> </w:t>
      </w:r>
      <w:r w:rsidRPr="00C93D80">
        <w:rPr>
          <w:rFonts w:ascii="Arial" w:hAnsi="Arial" w:cs="Arial"/>
          <w:sz w:val="20"/>
        </w:rPr>
        <w:t>ek</w:t>
      </w:r>
      <w:r w:rsidRPr="00C93D80">
        <w:rPr>
          <w:rFonts w:ascii="Arial" w:hAnsi="Arial" w:cs="Arial"/>
          <w:spacing w:val="-4"/>
          <w:sz w:val="20"/>
        </w:rPr>
        <w:t xml:space="preserve"> </w:t>
      </w:r>
      <w:r w:rsidRPr="00C93D80">
        <w:rPr>
          <w:rFonts w:ascii="Arial" w:hAnsi="Arial" w:cs="Arial"/>
          <w:sz w:val="20"/>
        </w:rPr>
        <w:t>bir</w:t>
      </w:r>
      <w:r w:rsidRPr="00C93D80">
        <w:rPr>
          <w:rFonts w:ascii="Arial" w:hAnsi="Arial" w:cs="Arial"/>
          <w:spacing w:val="-4"/>
          <w:sz w:val="20"/>
        </w:rPr>
        <w:t xml:space="preserve"> </w:t>
      </w:r>
      <w:r w:rsidRPr="00C93D80">
        <w:rPr>
          <w:rFonts w:ascii="Arial" w:hAnsi="Arial" w:cs="Arial"/>
          <w:sz w:val="20"/>
        </w:rPr>
        <w:t>konaklama</w:t>
      </w:r>
      <w:r w:rsidRPr="00C93D80">
        <w:rPr>
          <w:rFonts w:ascii="Arial" w:hAnsi="Arial" w:cs="Arial"/>
          <w:spacing w:val="-5"/>
          <w:sz w:val="20"/>
        </w:rPr>
        <w:t xml:space="preserve"> </w:t>
      </w:r>
      <w:r w:rsidRPr="00C93D80">
        <w:rPr>
          <w:rFonts w:ascii="Arial" w:hAnsi="Arial" w:cs="Arial"/>
          <w:sz w:val="20"/>
        </w:rPr>
        <w:t>desteği</w:t>
      </w:r>
      <w:r w:rsidRPr="00C93D80">
        <w:rPr>
          <w:rFonts w:ascii="Arial" w:hAnsi="Arial" w:cs="Arial"/>
          <w:spacing w:val="-5"/>
          <w:sz w:val="20"/>
        </w:rPr>
        <w:t xml:space="preserve"> </w:t>
      </w:r>
      <w:r w:rsidRPr="00C93D80">
        <w:rPr>
          <w:rFonts w:ascii="Arial" w:hAnsi="Arial" w:cs="Arial"/>
          <w:sz w:val="20"/>
        </w:rPr>
        <w:t>sağlanmaz.</w:t>
      </w:r>
    </w:p>
    <w:p w14:paraId="2336F779" w14:textId="77777777" w:rsidR="009B204A" w:rsidRPr="00C93D80" w:rsidRDefault="00681696">
      <w:pPr>
        <w:pStyle w:val="ListeParagraf"/>
        <w:numPr>
          <w:ilvl w:val="0"/>
          <w:numId w:val="3"/>
        </w:numPr>
        <w:tabs>
          <w:tab w:val="left" w:pos="1891"/>
        </w:tabs>
        <w:spacing w:before="116"/>
        <w:ind w:right="1214"/>
        <w:rPr>
          <w:rFonts w:ascii="Arial" w:hAnsi="Arial" w:cs="Arial"/>
          <w:sz w:val="20"/>
        </w:rPr>
      </w:pPr>
      <w:r w:rsidRPr="00272C12">
        <w:rPr>
          <w:rFonts w:ascii="Arial" w:hAnsi="Arial" w:cs="Arial"/>
          <w:spacing w:val="-1"/>
          <w:sz w:val="20"/>
        </w:rPr>
        <w:t>Projelerin başvuru aşamasında ülkelere göre talep edilebilecek destek tutarları, gidilecek ülkeye göre belirlenen döviz</w:t>
      </w:r>
      <w:r w:rsidRPr="00C93D80">
        <w:rPr>
          <w:rFonts w:ascii="Arial" w:hAnsi="Arial" w:cs="Arial"/>
          <w:sz w:val="20"/>
        </w:rPr>
        <w:t xml:space="preserve"> tutarının başvurunun yapıldığı günkü </w:t>
      </w:r>
      <w:proofErr w:type="gramStart"/>
      <w:r w:rsidRPr="00C93D80">
        <w:rPr>
          <w:rFonts w:ascii="Arial" w:hAnsi="Arial" w:cs="Arial"/>
          <w:sz w:val="20"/>
        </w:rPr>
        <w:t>TC</w:t>
      </w:r>
      <w:proofErr w:type="gramEnd"/>
      <w:r w:rsidRPr="00C93D80">
        <w:rPr>
          <w:rFonts w:ascii="Arial" w:hAnsi="Arial" w:cs="Arial"/>
          <w:sz w:val="20"/>
        </w:rPr>
        <w:t xml:space="preserve"> Merkez Bankası döviz satış</w:t>
      </w:r>
      <w:r w:rsidRPr="00C93D80">
        <w:rPr>
          <w:rFonts w:ascii="Arial" w:hAnsi="Arial" w:cs="Arial"/>
          <w:spacing w:val="1"/>
          <w:sz w:val="20"/>
        </w:rPr>
        <w:t xml:space="preserve"> </w:t>
      </w:r>
      <w:r w:rsidRPr="00C93D80">
        <w:rPr>
          <w:rFonts w:ascii="Arial" w:hAnsi="Arial" w:cs="Arial"/>
          <w:sz w:val="20"/>
        </w:rPr>
        <w:t>kuruna</w:t>
      </w:r>
      <w:r w:rsidRPr="00C93D80">
        <w:rPr>
          <w:rFonts w:ascii="Arial" w:hAnsi="Arial" w:cs="Arial"/>
          <w:spacing w:val="-4"/>
          <w:sz w:val="20"/>
        </w:rPr>
        <w:t xml:space="preserve"> </w:t>
      </w:r>
      <w:r w:rsidRPr="00C93D80">
        <w:rPr>
          <w:rFonts w:ascii="Arial" w:hAnsi="Arial" w:cs="Arial"/>
          <w:sz w:val="20"/>
        </w:rPr>
        <w:t>g</w:t>
      </w:r>
      <w:r w:rsidRPr="00C93D80">
        <w:rPr>
          <w:rFonts w:ascii="Arial" w:hAnsi="Arial" w:cs="Arial"/>
          <w:spacing w:val="-2"/>
          <w:sz w:val="20"/>
        </w:rPr>
        <w:t>ö</w:t>
      </w:r>
      <w:r w:rsidRPr="00C93D80">
        <w:rPr>
          <w:rFonts w:ascii="Arial" w:hAnsi="Arial" w:cs="Arial"/>
          <w:sz w:val="20"/>
        </w:rPr>
        <w:t>re</w:t>
      </w:r>
      <w:r w:rsidRPr="00C93D80">
        <w:rPr>
          <w:rFonts w:ascii="Arial" w:hAnsi="Arial" w:cs="Arial"/>
          <w:spacing w:val="-4"/>
          <w:sz w:val="20"/>
        </w:rPr>
        <w:t xml:space="preserve"> </w:t>
      </w:r>
      <w:r w:rsidRPr="00C93D80">
        <w:rPr>
          <w:rFonts w:ascii="Arial" w:hAnsi="Arial" w:cs="Arial"/>
          <w:sz w:val="20"/>
        </w:rPr>
        <w:t>Türk</w:t>
      </w:r>
      <w:r w:rsidRPr="00C93D80">
        <w:rPr>
          <w:rFonts w:ascii="Arial" w:hAnsi="Arial" w:cs="Arial"/>
          <w:spacing w:val="-3"/>
          <w:sz w:val="20"/>
        </w:rPr>
        <w:t xml:space="preserve"> </w:t>
      </w:r>
      <w:r w:rsidRPr="00C93D80">
        <w:rPr>
          <w:rFonts w:ascii="Arial" w:hAnsi="Arial" w:cs="Arial"/>
          <w:sz w:val="20"/>
        </w:rPr>
        <w:t>L</w:t>
      </w:r>
      <w:r w:rsidRPr="00C93D80">
        <w:rPr>
          <w:rFonts w:ascii="Arial" w:hAnsi="Arial" w:cs="Arial"/>
          <w:spacing w:val="-2"/>
          <w:sz w:val="20"/>
        </w:rPr>
        <w:t>i</w:t>
      </w:r>
      <w:r w:rsidRPr="00C93D80">
        <w:rPr>
          <w:rFonts w:ascii="Arial" w:hAnsi="Arial" w:cs="Arial"/>
          <w:sz w:val="20"/>
        </w:rPr>
        <w:t>r</w:t>
      </w:r>
      <w:r w:rsidRPr="00C93D80">
        <w:rPr>
          <w:rFonts w:ascii="Arial" w:hAnsi="Arial" w:cs="Arial"/>
          <w:spacing w:val="-2"/>
          <w:sz w:val="20"/>
        </w:rPr>
        <w:t>a</w:t>
      </w:r>
      <w:r w:rsidRPr="00C93D80">
        <w:rPr>
          <w:rFonts w:ascii="Arial" w:hAnsi="Arial" w:cs="Arial"/>
          <w:sz w:val="20"/>
        </w:rPr>
        <w:t>sı</w:t>
      </w:r>
      <w:r w:rsidRPr="00C93D80">
        <w:rPr>
          <w:rFonts w:ascii="Arial" w:hAnsi="Arial" w:cs="Arial"/>
          <w:spacing w:val="-5"/>
          <w:sz w:val="20"/>
        </w:rPr>
        <w:t xml:space="preserve"> </w:t>
      </w:r>
      <w:r w:rsidRPr="00C93D80">
        <w:rPr>
          <w:rFonts w:ascii="Arial" w:hAnsi="Arial" w:cs="Arial"/>
          <w:sz w:val="20"/>
        </w:rPr>
        <w:t>kar</w:t>
      </w:r>
      <w:r w:rsidRPr="00C93D80">
        <w:rPr>
          <w:rFonts w:ascii="Arial" w:hAnsi="Arial" w:cs="Arial"/>
          <w:w w:val="50"/>
          <w:sz w:val="20"/>
        </w:rPr>
        <w:t>ş</w:t>
      </w:r>
      <w:r w:rsidRPr="00C93D80">
        <w:rPr>
          <w:rFonts w:ascii="Arial" w:hAnsi="Arial" w:cs="Arial"/>
          <w:spacing w:val="-2"/>
          <w:sz w:val="20"/>
        </w:rPr>
        <w:t>ı</w:t>
      </w:r>
      <w:r w:rsidRPr="00C93D80">
        <w:rPr>
          <w:rFonts w:ascii="Arial" w:hAnsi="Arial" w:cs="Arial"/>
          <w:spacing w:val="-1"/>
          <w:sz w:val="20"/>
        </w:rPr>
        <w:t>l</w:t>
      </w:r>
      <w:r w:rsidRPr="00C93D80">
        <w:rPr>
          <w:rFonts w:ascii="Arial" w:hAnsi="Arial" w:cs="Arial"/>
          <w:spacing w:val="-2"/>
          <w:sz w:val="20"/>
        </w:rPr>
        <w:t>ı</w:t>
      </w:r>
      <w:r w:rsidRPr="00C93D80">
        <w:rPr>
          <w:rFonts w:ascii="Arial" w:hAnsi="Arial" w:cs="Arial"/>
          <w:spacing w:val="1"/>
          <w:w w:val="55"/>
          <w:sz w:val="20"/>
        </w:rPr>
        <w:t>ğ</w:t>
      </w:r>
      <w:r w:rsidRPr="00C93D80">
        <w:rPr>
          <w:rFonts w:ascii="Arial" w:hAnsi="Arial" w:cs="Arial"/>
          <w:sz w:val="20"/>
        </w:rPr>
        <w:t>ı</w:t>
      </w:r>
      <w:r w:rsidRPr="00C93D80">
        <w:rPr>
          <w:rFonts w:ascii="Arial" w:hAnsi="Arial" w:cs="Arial"/>
          <w:spacing w:val="-5"/>
          <w:sz w:val="20"/>
        </w:rPr>
        <w:t xml:space="preserve"> </w:t>
      </w:r>
      <w:r w:rsidRPr="00C93D80">
        <w:rPr>
          <w:rFonts w:ascii="Arial" w:hAnsi="Arial" w:cs="Arial"/>
          <w:sz w:val="20"/>
        </w:rPr>
        <w:t>dikkate</w:t>
      </w:r>
      <w:r w:rsidRPr="00C93D80">
        <w:rPr>
          <w:rFonts w:ascii="Arial" w:hAnsi="Arial" w:cs="Arial"/>
          <w:spacing w:val="-4"/>
          <w:sz w:val="20"/>
        </w:rPr>
        <w:t xml:space="preserve"> </w:t>
      </w:r>
      <w:r w:rsidRPr="00C93D80">
        <w:rPr>
          <w:rFonts w:ascii="Arial" w:hAnsi="Arial" w:cs="Arial"/>
          <w:sz w:val="20"/>
        </w:rPr>
        <w:t>al</w:t>
      </w:r>
      <w:r w:rsidRPr="00C93D80">
        <w:rPr>
          <w:rFonts w:ascii="Arial" w:hAnsi="Arial" w:cs="Arial"/>
          <w:spacing w:val="-2"/>
          <w:sz w:val="20"/>
        </w:rPr>
        <w:t>ı</w:t>
      </w:r>
      <w:r w:rsidRPr="00C93D80">
        <w:rPr>
          <w:rFonts w:ascii="Arial" w:hAnsi="Arial" w:cs="Arial"/>
          <w:sz w:val="20"/>
        </w:rPr>
        <w:t>narak</w:t>
      </w:r>
      <w:r w:rsidRPr="00C93D80">
        <w:rPr>
          <w:rFonts w:ascii="Arial" w:hAnsi="Arial" w:cs="Arial"/>
          <w:spacing w:val="-3"/>
          <w:sz w:val="20"/>
        </w:rPr>
        <w:t xml:space="preserve"> </w:t>
      </w:r>
      <w:r w:rsidRPr="00C93D80">
        <w:rPr>
          <w:rFonts w:ascii="Arial" w:hAnsi="Arial" w:cs="Arial"/>
          <w:spacing w:val="-2"/>
          <w:sz w:val="20"/>
        </w:rPr>
        <w:t>b</w:t>
      </w:r>
      <w:r w:rsidRPr="00C93D80">
        <w:rPr>
          <w:rFonts w:ascii="Arial" w:hAnsi="Arial" w:cs="Arial"/>
          <w:sz w:val="20"/>
        </w:rPr>
        <w:t>elir</w:t>
      </w:r>
      <w:r w:rsidRPr="00C93D80">
        <w:rPr>
          <w:rFonts w:ascii="Arial" w:hAnsi="Arial" w:cs="Arial"/>
          <w:spacing w:val="-2"/>
          <w:sz w:val="20"/>
        </w:rPr>
        <w:t>l</w:t>
      </w:r>
      <w:r w:rsidRPr="00C93D80">
        <w:rPr>
          <w:rFonts w:ascii="Arial" w:hAnsi="Arial" w:cs="Arial"/>
          <w:sz w:val="20"/>
        </w:rPr>
        <w:t>enir.</w:t>
      </w:r>
      <w:r w:rsidRPr="00C93D80">
        <w:rPr>
          <w:rFonts w:ascii="Arial" w:hAnsi="Arial" w:cs="Arial"/>
          <w:spacing w:val="-2"/>
          <w:sz w:val="20"/>
        </w:rPr>
        <w:t xml:space="preserve"> </w:t>
      </w:r>
      <w:r w:rsidRPr="00C93D80">
        <w:rPr>
          <w:rFonts w:ascii="Arial" w:hAnsi="Arial" w:cs="Arial"/>
          <w:spacing w:val="-1"/>
          <w:w w:val="27"/>
          <w:sz w:val="20"/>
        </w:rPr>
        <w:t>İ</w:t>
      </w:r>
      <w:r w:rsidRPr="00C93D80">
        <w:rPr>
          <w:rFonts w:ascii="Arial" w:hAnsi="Arial" w:cs="Arial"/>
          <w:spacing w:val="-1"/>
          <w:sz w:val="20"/>
        </w:rPr>
        <w:t>lgil</w:t>
      </w:r>
      <w:r w:rsidRPr="00C93D80">
        <w:rPr>
          <w:rFonts w:ascii="Arial" w:hAnsi="Arial" w:cs="Arial"/>
          <w:sz w:val="20"/>
        </w:rPr>
        <w:t>i</w:t>
      </w:r>
      <w:r w:rsidRPr="00C93D80">
        <w:rPr>
          <w:rFonts w:ascii="Arial" w:hAnsi="Arial" w:cs="Arial"/>
          <w:spacing w:val="-4"/>
          <w:sz w:val="20"/>
        </w:rPr>
        <w:t xml:space="preserve"> </w:t>
      </w:r>
      <w:r w:rsidRPr="00C93D80">
        <w:rPr>
          <w:rFonts w:ascii="Arial" w:hAnsi="Arial" w:cs="Arial"/>
          <w:sz w:val="20"/>
        </w:rPr>
        <w:t>çal</w:t>
      </w:r>
      <w:r w:rsidRPr="00C93D80">
        <w:rPr>
          <w:rFonts w:ascii="Arial" w:hAnsi="Arial" w:cs="Arial"/>
          <w:spacing w:val="-2"/>
          <w:sz w:val="20"/>
        </w:rPr>
        <w:t>ı</w:t>
      </w:r>
      <w:r w:rsidRPr="00C93D80">
        <w:rPr>
          <w:rFonts w:ascii="Arial" w:hAnsi="Arial" w:cs="Arial"/>
          <w:w w:val="50"/>
          <w:sz w:val="20"/>
        </w:rPr>
        <w:t>ş</w:t>
      </w:r>
      <w:r w:rsidRPr="00C93D80">
        <w:rPr>
          <w:rFonts w:ascii="Arial" w:hAnsi="Arial" w:cs="Arial"/>
          <w:sz w:val="20"/>
        </w:rPr>
        <w:t>ma</w:t>
      </w:r>
      <w:r w:rsidRPr="00C93D80">
        <w:rPr>
          <w:rFonts w:ascii="Arial" w:hAnsi="Arial" w:cs="Arial"/>
          <w:spacing w:val="-4"/>
          <w:sz w:val="20"/>
        </w:rPr>
        <w:t xml:space="preserve"> </w:t>
      </w:r>
      <w:r w:rsidRPr="00C93D80">
        <w:rPr>
          <w:rFonts w:ascii="Arial" w:hAnsi="Arial" w:cs="Arial"/>
          <w:sz w:val="20"/>
        </w:rPr>
        <w:t>s</w:t>
      </w:r>
      <w:r w:rsidRPr="00C93D80">
        <w:rPr>
          <w:rFonts w:ascii="Arial" w:hAnsi="Arial" w:cs="Arial"/>
          <w:spacing w:val="-2"/>
          <w:sz w:val="20"/>
        </w:rPr>
        <w:t>ü</w:t>
      </w:r>
      <w:r w:rsidRPr="00C93D80">
        <w:rPr>
          <w:rFonts w:ascii="Arial" w:hAnsi="Arial" w:cs="Arial"/>
          <w:sz w:val="20"/>
        </w:rPr>
        <w:t>r</w:t>
      </w:r>
      <w:r w:rsidRPr="00C93D80">
        <w:rPr>
          <w:rFonts w:ascii="Arial" w:hAnsi="Arial" w:cs="Arial"/>
          <w:spacing w:val="-2"/>
          <w:sz w:val="20"/>
        </w:rPr>
        <w:t>e</w:t>
      </w:r>
      <w:r w:rsidRPr="00C93D80">
        <w:rPr>
          <w:rFonts w:ascii="Arial" w:hAnsi="Arial" w:cs="Arial"/>
          <w:sz w:val="20"/>
        </w:rPr>
        <w:t>si</w:t>
      </w:r>
      <w:r w:rsidRPr="00C93D80">
        <w:rPr>
          <w:rFonts w:ascii="Arial" w:hAnsi="Arial" w:cs="Arial"/>
          <w:spacing w:val="-3"/>
          <w:sz w:val="20"/>
        </w:rPr>
        <w:t xml:space="preserve"> </w:t>
      </w:r>
      <w:r w:rsidRPr="00C93D80">
        <w:rPr>
          <w:rFonts w:ascii="Arial" w:hAnsi="Arial" w:cs="Arial"/>
          <w:sz w:val="20"/>
        </w:rPr>
        <w:t>içeris</w:t>
      </w:r>
      <w:r w:rsidRPr="00C93D80">
        <w:rPr>
          <w:rFonts w:ascii="Arial" w:hAnsi="Arial" w:cs="Arial"/>
          <w:spacing w:val="-2"/>
          <w:sz w:val="20"/>
        </w:rPr>
        <w:t>i</w:t>
      </w:r>
      <w:r w:rsidRPr="00C93D80">
        <w:rPr>
          <w:rFonts w:ascii="Arial" w:hAnsi="Arial" w:cs="Arial"/>
          <w:sz w:val="20"/>
        </w:rPr>
        <w:t>nde</w:t>
      </w:r>
      <w:r w:rsidRPr="00C93D80">
        <w:rPr>
          <w:rFonts w:ascii="Arial" w:hAnsi="Arial" w:cs="Arial"/>
          <w:spacing w:val="-4"/>
          <w:sz w:val="20"/>
        </w:rPr>
        <w:t xml:space="preserve"> </w:t>
      </w:r>
      <w:r w:rsidRPr="00C93D80">
        <w:rPr>
          <w:rFonts w:ascii="Arial" w:hAnsi="Arial" w:cs="Arial"/>
          <w:sz w:val="20"/>
        </w:rPr>
        <w:t>orta</w:t>
      </w:r>
      <w:r w:rsidRPr="00C93D80">
        <w:rPr>
          <w:rFonts w:ascii="Arial" w:hAnsi="Arial" w:cs="Arial"/>
          <w:spacing w:val="-2"/>
          <w:sz w:val="20"/>
        </w:rPr>
        <w:t>y</w:t>
      </w:r>
      <w:r w:rsidRPr="00C93D80">
        <w:rPr>
          <w:rFonts w:ascii="Arial" w:hAnsi="Arial" w:cs="Arial"/>
          <w:sz w:val="20"/>
        </w:rPr>
        <w:t>a çıkabilecek</w:t>
      </w:r>
      <w:r w:rsidRPr="00C93D80">
        <w:rPr>
          <w:rFonts w:ascii="Arial" w:hAnsi="Arial" w:cs="Arial"/>
          <w:spacing w:val="-2"/>
          <w:sz w:val="20"/>
        </w:rPr>
        <w:t xml:space="preserve"> </w:t>
      </w:r>
      <w:r w:rsidRPr="00C93D80">
        <w:rPr>
          <w:rFonts w:ascii="Arial" w:hAnsi="Arial" w:cs="Arial"/>
          <w:sz w:val="20"/>
        </w:rPr>
        <w:t>olası</w:t>
      </w:r>
      <w:r w:rsidRPr="00C93D80">
        <w:rPr>
          <w:rFonts w:ascii="Arial" w:hAnsi="Arial" w:cs="Arial"/>
          <w:spacing w:val="-2"/>
          <w:sz w:val="20"/>
        </w:rPr>
        <w:t xml:space="preserve"> </w:t>
      </w:r>
      <w:r w:rsidRPr="00C93D80">
        <w:rPr>
          <w:rFonts w:ascii="Arial" w:hAnsi="Arial" w:cs="Arial"/>
          <w:sz w:val="20"/>
        </w:rPr>
        <w:t>döviz kuru</w:t>
      </w:r>
      <w:r w:rsidRPr="00C93D80">
        <w:rPr>
          <w:rFonts w:ascii="Arial" w:hAnsi="Arial" w:cs="Arial"/>
          <w:spacing w:val="-1"/>
          <w:sz w:val="20"/>
        </w:rPr>
        <w:t xml:space="preserve"> </w:t>
      </w:r>
      <w:r w:rsidRPr="00C93D80">
        <w:rPr>
          <w:rFonts w:ascii="Arial" w:hAnsi="Arial" w:cs="Arial"/>
          <w:sz w:val="20"/>
        </w:rPr>
        <w:t>farklılıkları</w:t>
      </w:r>
      <w:r w:rsidRPr="00C93D80">
        <w:rPr>
          <w:rFonts w:ascii="Arial" w:hAnsi="Arial" w:cs="Arial"/>
          <w:spacing w:val="-1"/>
          <w:sz w:val="20"/>
        </w:rPr>
        <w:t xml:space="preserve"> </w:t>
      </w:r>
      <w:r w:rsidRPr="00C93D80">
        <w:rPr>
          <w:rFonts w:ascii="Arial" w:hAnsi="Arial" w:cs="Arial"/>
          <w:sz w:val="20"/>
        </w:rPr>
        <w:t>dikkate</w:t>
      </w:r>
      <w:r w:rsidRPr="00C93D80">
        <w:rPr>
          <w:rFonts w:ascii="Arial" w:hAnsi="Arial" w:cs="Arial"/>
          <w:spacing w:val="-1"/>
          <w:sz w:val="20"/>
        </w:rPr>
        <w:t xml:space="preserve"> </w:t>
      </w:r>
      <w:r w:rsidRPr="00C93D80">
        <w:rPr>
          <w:rFonts w:ascii="Arial" w:hAnsi="Arial" w:cs="Arial"/>
          <w:sz w:val="20"/>
        </w:rPr>
        <w:t>alınmaz.</w:t>
      </w:r>
    </w:p>
    <w:p w14:paraId="0EC0AD5C" w14:textId="77777777" w:rsidR="009B204A" w:rsidRPr="00C93D80" w:rsidRDefault="009B204A">
      <w:pPr>
        <w:jc w:val="both"/>
        <w:rPr>
          <w:rFonts w:ascii="Arial" w:hAnsi="Arial" w:cs="Arial"/>
          <w:sz w:val="20"/>
        </w:rPr>
        <w:sectPr w:rsidR="009B204A" w:rsidRPr="00C93D80">
          <w:pgSz w:w="11910" w:h="16840"/>
          <w:pgMar w:top="1520" w:right="200" w:bottom="1440" w:left="240" w:header="0" w:footer="1167" w:gutter="0"/>
          <w:cols w:space="708"/>
        </w:sectPr>
      </w:pPr>
    </w:p>
    <w:p w14:paraId="10C75214" w14:textId="77777777" w:rsidR="009B204A" w:rsidRPr="00C93D80" w:rsidRDefault="00681696">
      <w:pPr>
        <w:pStyle w:val="Balk2"/>
        <w:spacing w:before="79" w:line="312" w:lineRule="auto"/>
        <w:ind w:left="1666" w:right="994" w:hanging="491"/>
      </w:pPr>
      <w:r w:rsidRPr="00C93D80">
        <w:lastRenderedPageBreak/>
        <w:t>EK 6. Doktora Sonrası Araştırmacının İşe Başlatılması, Aylık Ödemeler ve İşten Ayrılması</w:t>
      </w:r>
      <w:r w:rsidRPr="00C93D80">
        <w:rPr>
          <w:spacing w:val="-59"/>
        </w:rPr>
        <w:t xml:space="preserve"> </w:t>
      </w:r>
      <w:r w:rsidRPr="00C93D80">
        <w:t>Hususları</w:t>
      </w:r>
    </w:p>
    <w:p w14:paraId="49A490D2" w14:textId="77777777" w:rsidR="009B204A" w:rsidRPr="00272C12" w:rsidRDefault="00681696" w:rsidP="00272C12">
      <w:pPr>
        <w:tabs>
          <w:tab w:val="left" w:pos="2863"/>
        </w:tabs>
        <w:spacing w:before="120"/>
        <w:ind w:left="1418"/>
        <w:rPr>
          <w:rFonts w:ascii="Arial" w:hAnsi="Arial" w:cs="Arial"/>
          <w:sz w:val="20"/>
        </w:rPr>
      </w:pPr>
      <w:r w:rsidRPr="00272C12">
        <w:rPr>
          <w:rFonts w:ascii="Arial" w:hAnsi="Arial" w:cs="Arial"/>
          <w:sz w:val="20"/>
        </w:rPr>
        <w:t>Doktora sonrası araştırmacının işe başlatılabilmesi için aşağıdaki belgelerin BAP Koordinasyon Birimine teslim edilmesi zorunludur.</w:t>
      </w:r>
    </w:p>
    <w:p w14:paraId="4954B409" w14:textId="77777777" w:rsidR="009B204A" w:rsidRPr="00C93D80" w:rsidRDefault="00681696" w:rsidP="00272C12">
      <w:pPr>
        <w:pStyle w:val="ListeParagraf"/>
        <w:numPr>
          <w:ilvl w:val="1"/>
          <w:numId w:val="3"/>
        </w:numPr>
        <w:tabs>
          <w:tab w:val="left" w:pos="2863"/>
        </w:tabs>
        <w:spacing w:before="120"/>
        <w:ind w:left="2851" w:hanging="212"/>
        <w:rPr>
          <w:rFonts w:ascii="Arial" w:hAnsi="Arial" w:cs="Arial"/>
          <w:sz w:val="20"/>
        </w:rPr>
      </w:pPr>
      <w:r w:rsidRPr="00272C12">
        <w:rPr>
          <w:rFonts w:ascii="Arial" w:hAnsi="Arial" w:cs="Arial"/>
          <w:sz w:val="20"/>
        </w:rPr>
        <w:t>Doktora Sonrası Araştırmacı Personel Hizmet Sözleşmesi</w:t>
      </w:r>
    </w:p>
    <w:p w14:paraId="518B9EC0" w14:textId="77777777" w:rsidR="009B204A" w:rsidRPr="00C93D80" w:rsidRDefault="00681696" w:rsidP="00272C12">
      <w:pPr>
        <w:pStyle w:val="ListeParagraf"/>
        <w:numPr>
          <w:ilvl w:val="1"/>
          <w:numId w:val="3"/>
        </w:numPr>
        <w:tabs>
          <w:tab w:val="left" w:pos="2863"/>
        </w:tabs>
        <w:spacing w:before="120"/>
        <w:ind w:left="2851" w:hanging="212"/>
        <w:rPr>
          <w:rFonts w:ascii="Arial" w:hAnsi="Arial" w:cs="Arial"/>
          <w:sz w:val="20"/>
        </w:rPr>
      </w:pPr>
      <w:r w:rsidRPr="00272C12">
        <w:rPr>
          <w:rFonts w:ascii="Arial" w:hAnsi="Arial" w:cs="Arial"/>
          <w:sz w:val="20"/>
        </w:rPr>
        <w:t>4 Adet vesikalık fotoğraf</w:t>
      </w:r>
    </w:p>
    <w:p w14:paraId="745611A6" w14:textId="77777777" w:rsidR="009B204A" w:rsidRPr="00C93D80" w:rsidRDefault="00681696">
      <w:pPr>
        <w:pStyle w:val="ListeParagraf"/>
        <w:numPr>
          <w:ilvl w:val="1"/>
          <w:numId w:val="3"/>
        </w:numPr>
        <w:tabs>
          <w:tab w:val="left" w:pos="2852"/>
        </w:tabs>
        <w:spacing w:before="120"/>
        <w:ind w:left="2851" w:hanging="212"/>
        <w:rPr>
          <w:rFonts w:ascii="Arial" w:hAnsi="Arial" w:cs="Arial"/>
          <w:sz w:val="20"/>
        </w:rPr>
      </w:pPr>
      <w:r w:rsidRPr="00272C12">
        <w:rPr>
          <w:rFonts w:ascii="Arial" w:hAnsi="Arial" w:cs="Arial"/>
          <w:sz w:val="20"/>
        </w:rPr>
        <w:t>Sağlık raporu</w:t>
      </w:r>
    </w:p>
    <w:p w14:paraId="24F00EB5" w14:textId="77777777" w:rsidR="009B204A" w:rsidRPr="00C93D80" w:rsidRDefault="00681696">
      <w:pPr>
        <w:pStyle w:val="ListeParagraf"/>
        <w:numPr>
          <w:ilvl w:val="1"/>
          <w:numId w:val="3"/>
        </w:numPr>
        <w:tabs>
          <w:tab w:val="left" w:pos="2863"/>
        </w:tabs>
        <w:spacing w:before="121"/>
        <w:rPr>
          <w:rFonts w:ascii="Arial" w:hAnsi="Arial" w:cs="Arial"/>
          <w:sz w:val="20"/>
        </w:rPr>
      </w:pPr>
      <w:proofErr w:type="gramStart"/>
      <w:r w:rsidRPr="00272C12">
        <w:rPr>
          <w:rFonts w:ascii="Arial" w:hAnsi="Arial" w:cs="Arial"/>
          <w:sz w:val="20"/>
        </w:rPr>
        <w:t>İ</w:t>
      </w:r>
      <w:r w:rsidRPr="00C93D80">
        <w:rPr>
          <w:rFonts w:ascii="Arial" w:hAnsi="Arial" w:cs="Arial"/>
          <w:sz w:val="20"/>
        </w:rPr>
        <w:t>kametgah</w:t>
      </w:r>
      <w:proofErr w:type="gramEnd"/>
      <w:r w:rsidRPr="00C93D80">
        <w:rPr>
          <w:rFonts w:ascii="Arial" w:hAnsi="Arial" w:cs="Arial"/>
          <w:spacing w:val="-2"/>
          <w:sz w:val="20"/>
        </w:rPr>
        <w:t xml:space="preserve"> </w:t>
      </w:r>
      <w:r w:rsidRPr="00C93D80">
        <w:rPr>
          <w:rFonts w:ascii="Arial" w:hAnsi="Arial" w:cs="Arial"/>
          <w:sz w:val="20"/>
        </w:rPr>
        <w:t>belg</w:t>
      </w:r>
      <w:r w:rsidRPr="00C93D80">
        <w:rPr>
          <w:rFonts w:ascii="Arial" w:hAnsi="Arial" w:cs="Arial"/>
          <w:spacing w:val="-2"/>
          <w:sz w:val="20"/>
        </w:rPr>
        <w:t>e</w:t>
      </w:r>
      <w:r w:rsidRPr="00C93D80">
        <w:rPr>
          <w:rFonts w:ascii="Arial" w:hAnsi="Arial" w:cs="Arial"/>
          <w:sz w:val="20"/>
        </w:rPr>
        <w:t>si</w:t>
      </w:r>
      <w:r w:rsidRPr="00C93D80">
        <w:rPr>
          <w:rFonts w:ascii="Arial" w:hAnsi="Arial" w:cs="Arial"/>
          <w:spacing w:val="-1"/>
          <w:sz w:val="20"/>
        </w:rPr>
        <w:t xml:space="preserve"> </w:t>
      </w:r>
      <w:r w:rsidRPr="00C93D80">
        <w:rPr>
          <w:rFonts w:ascii="Arial" w:hAnsi="Arial" w:cs="Arial"/>
          <w:sz w:val="20"/>
        </w:rPr>
        <w:t>(</w:t>
      </w:r>
      <w:r w:rsidRPr="00C93D80">
        <w:rPr>
          <w:rFonts w:ascii="Arial" w:hAnsi="Arial" w:cs="Arial"/>
          <w:spacing w:val="-2"/>
          <w:sz w:val="20"/>
        </w:rPr>
        <w:t>e</w:t>
      </w:r>
      <w:r w:rsidRPr="00C93D80">
        <w:rPr>
          <w:rFonts w:ascii="Arial" w:hAnsi="Arial" w:cs="Arial"/>
          <w:sz w:val="20"/>
        </w:rPr>
        <w:t>-D</w:t>
      </w:r>
      <w:r w:rsidRPr="00C93D80">
        <w:rPr>
          <w:rFonts w:ascii="Arial" w:hAnsi="Arial" w:cs="Arial"/>
          <w:spacing w:val="-2"/>
          <w:sz w:val="20"/>
        </w:rPr>
        <w:t>e</w:t>
      </w:r>
      <w:r w:rsidRPr="00C93D80">
        <w:rPr>
          <w:rFonts w:ascii="Arial" w:hAnsi="Arial" w:cs="Arial"/>
          <w:spacing w:val="-1"/>
          <w:sz w:val="20"/>
        </w:rPr>
        <w:t>v</w:t>
      </w:r>
      <w:r w:rsidRPr="00C93D80">
        <w:rPr>
          <w:rFonts w:ascii="Arial" w:hAnsi="Arial" w:cs="Arial"/>
          <w:sz w:val="20"/>
        </w:rPr>
        <w:t>let</w:t>
      </w:r>
      <w:r w:rsidRPr="00C93D80">
        <w:rPr>
          <w:rFonts w:ascii="Arial" w:hAnsi="Arial" w:cs="Arial"/>
          <w:spacing w:val="-1"/>
          <w:sz w:val="20"/>
        </w:rPr>
        <w:t xml:space="preserve"> </w:t>
      </w:r>
      <w:r w:rsidRPr="00C93D80">
        <w:rPr>
          <w:rFonts w:ascii="Arial" w:hAnsi="Arial" w:cs="Arial"/>
          <w:sz w:val="20"/>
        </w:rPr>
        <w:t>üzeri</w:t>
      </w:r>
      <w:r w:rsidRPr="00C93D80">
        <w:rPr>
          <w:rFonts w:ascii="Arial" w:hAnsi="Arial" w:cs="Arial"/>
          <w:spacing w:val="-2"/>
          <w:sz w:val="20"/>
        </w:rPr>
        <w:t>n</w:t>
      </w:r>
      <w:r w:rsidRPr="00C93D80">
        <w:rPr>
          <w:rFonts w:ascii="Arial" w:hAnsi="Arial" w:cs="Arial"/>
          <w:sz w:val="20"/>
        </w:rPr>
        <w:t>d</w:t>
      </w:r>
      <w:r w:rsidRPr="00C93D80">
        <w:rPr>
          <w:rFonts w:ascii="Arial" w:hAnsi="Arial" w:cs="Arial"/>
          <w:spacing w:val="-2"/>
          <w:sz w:val="20"/>
        </w:rPr>
        <w:t>e</w:t>
      </w:r>
      <w:r w:rsidRPr="00C93D80">
        <w:rPr>
          <w:rFonts w:ascii="Arial" w:hAnsi="Arial" w:cs="Arial"/>
          <w:sz w:val="20"/>
        </w:rPr>
        <w:t>n)</w:t>
      </w:r>
    </w:p>
    <w:p w14:paraId="287103E8" w14:textId="77777777" w:rsidR="009B204A" w:rsidRPr="00C93D80" w:rsidRDefault="00681696">
      <w:pPr>
        <w:pStyle w:val="ListeParagraf"/>
        <w:numPr>
          <w:ilvl w:val="1"/>
          <w:numId w:val="3"/>
        </w:numPr>
        <w:tabs>
          <w:tab w:val="left" w:pos="2863"/>
        </w:tabs>
        <w:spacing w:before="120"/>
        <w:rPr>
          <w:rFonts w:ascii="Arial" w:hAnsi="Arial" w:cs="Arial"/>
          <w:sz w:val="20"/>
        </w:rPr>
      </w:pPr>
      <w:r w:rsidRPr="00C93D80">
        <w:rPr>
          <w:rFonts w:ascii="Arial" w:hAnsi="Arial" w:cs="Arial"/>
          <w:spacing w:val="-2"/>
          <w:sz w:val="20"/>
        </w:rPr>
        <w:t>Vukuatlı</w:t>
      </w:r>
      <w:r w:rsidRPr="00C93D80">
        <w:rPr>
          <w:rFonts w:ascii="Arial" w:hAnsi="Arial" w:cs="Arial"/>
          <w:spacing w:val="-12"/>
          <w:sz w:val="20"/>
        </w:rPr>
        <w:t xml:space="preserve"> </w:t>
      </w:r>
      <w:r w:rsidRPr="00C93D80">
        <w:rPr>
          <w:rFonts w:ascii="Arial" w:hAnsi="Arial" w:cs="Arial"/>
          <w:spacing w:val="-2"/>
          <w:sz w:val="20"/>
        </w:rPr>
        <w:t>nüfus</w:t>
      </w:r>
      <w:r w:rsidRPr="00C93D80">
        <w:rPr>
          <w:rFonts w:ascii="Arial" w:hAnsi="Arial" w:cs="Arial"/>
          <w:spacing w:val="-11"/>
          <w:sz w:val="20"/>
        </w:rPr>
        <w:t xml:space="preserve"> </w:t>
      </w:r>
      <w:r w:rsidRPr="00C93D80">
        <w:rPr>
          <w:rFonts w:ascii="Arial" w:hAnsi="Arial" w:cs="Arial"/>
          <w:spacing w:val="-1"/>
          <w:sz w:val="20"/>
        </w:rPr>
        <w:t>kayıt</w:t>
      </w:r>
      <w:r w:rsidRPr="00C93D80">
        <w:rPr>
          <w:rFonts w:ascii="Arial" w:hAnsi="Arial" w:cs="Arial"/>
          <w:spacing w:val="-11"/>
          <w:sz w:val="20"/>
        </w:rPr>
        <w:t xml:space="preserve"> </w:t>
      </w:r>
      <w:r w:rsidRPr="00C93D80">
        <w:rPr>
          <w:rFonts w:ascii="Arial" w:hAnsi="Arial" w:cs="Arial"/>
          <w:spacing w:val="-1"/>
          <w:sz w:val="20"/>
        </w:rPr>
        <w:t>örneği</w:t>
      </w:r>
      <w:r w:rsidRPr="00C93D80">
        <w:rPr>
          <w:rFonts w:ascii="Arial" w:hAnsi="Arial" w:cs="Arial"/>
          <w:spacing w:val="-11"/>
          <w:sz w:val="20"/>
        </w:rPr>
        <w:t xml:space="preserve"> </w:t>
      </w:r>
      <w:r w:rsidRPr="00C93D80">
        <w:rPr>
          <w:rFonts w:ascii="Arial" w:hAnsi="Arial" w:cs="Arial"/>
          <w:spacing w:val="-1"/>
          <w:sz w:val="20"/>
        </w:rPr>
        <w:t>(e-Devlet</w:t>
      </w:r>
      <w:r w:rsidRPr="00C93D80">
        <w:rPr>
          <w:rFonts w:ascii="Arial" w:hAnsi="Arial" w:cs="Arial"/>
          <w:spacing w:val="-10"/>
          <w:sz w:val="20"/>
        </w:rPr>
        <w:t xml:space="preserve"> </w:t>
      </w:r>
      <w:r w:rsidRPr="00C93D80">
        <w:rPr>
          <w:rFonts w:ascii="Arial" w:hAnsi="Arial" w:cs="Arial"/>
          <w:spacing w:val="-1"/>
          <w:sz w:val="20"/>
        </w:rPr>
        <w:t>üzerinden)</w:t>
      </w:r>
    </w:p>
    <w:p w14:paraId="12AFA012" w14:textId="77777777" w:rsidR="009B204A" w:rsidRPr="00C93D80" w:rsidRDefault="00681696">
      <w:pPr>
        <w:pStyle w:val="ListeParagraf"/>
        <w:numPr>
          <w:ilvl w:val="1"/>
          <w:numId w:val="3"/>
        </w:numPr>
        <w:tabs>
          <w:tab w:val="left" w:pos="2807"/>
        </w:tabs>
        <w:spacing w:before="120"/>
        <w:ind w:left="2806" w:hanging="167"/>
        <w:rPr>
          <w:rFonts w:ascii="Arial" w:hAnsi="Arial" w:cs="Arial"/>
          <w:sz w:val="20"/>
        </w:rPr>
      </w:pPr>
      <w:r w:rsidRPr="00C93D80">
        <w:rPr>
          <w:rFonts w:ascii="Arial" w:hAnsi="Arial" w:cs="Arial"/>
          <w:sz w:val="20"/>
        </w:rPr>
        <w:t>Askerlik</w:t>
      </w:r>
      <w:r w:rsidRPr="00C93D80">
        <w:rPr>
          <w:rFonts w:ascii="Arial" w:hAnsi="Arial" w:cs="Arial"/>
          <w:spacing w:val="-6"/>
          <w:sz w:val="20"/>
        </w:rPr>
        <w:t xml:space="preserve"> </w:t>
      </w:r>
      <w:r w:rsidRPr="00C93D80">
        <w:rPr>
          <w:rFonts w:ascii="Arial" w:hAnsi="Arial" w:cs="Arial"/>
          <w:sz w:val="20"/>
        </w:rPr>
        <w:t>durum</w:t>
      </w:r>
      <w:r w:rsidRPr="00C93D80">
        <w:rPr>
          <w:rFonts w:ascii="Arial" w:hAnsi="Arial" w:cs="Arial"/>
          <w:spacing w:val="-6"/>
          <w:sz w:val="20"/>
        </w:rPr>
        <w:t xml:space="preserve"> </w:t>
      </w:r>
      <w:r w:rsidRPr="00C93D80">
        <w:rPr>
          <w:rFonts w:ascii="Arial" w:hAnsi="Arial" w:cs="Arial"/>
          <w:sz w:val="20"/>
        </w:rPr>
        <w:t>belgesi</w:t>
      </w:r>
      <w:r w:rsidRPr="00C93D80">
        <w:rPr>
          <w:rFonts w:ascii="Arial" w:hAnsi="Arial" w:cs="Arial"/>
          <w:spacing w:val="-7"/>
          <w:sz w:val="20"/>
        </w:rPr>
        <w:t xml:space="preserve"> </w:t>
      </w:r>
      <w:r w:rsidRPr="00C93D80">
        <w:rPr>
          <w:rFonts w:ascii="Arial" w:hAnsi="Arial" w:cs="Arial"/>
          <w:sz w:val="20"/>
        </w:rPr>
        <w:t>(erkekler</w:t>
      </w:r>
      <w:r w:rsidRPr="00C93D80">
        <w:rPr>
          <w:rFonts w:ascii="Arial" w:hAnsi="Arial" w:cs="Arial"/>
          <w:spacing w:val="-6"/>
          <w:sz w:val="20"/>
        </w:rPr>
        <w:t xml:space="preserve"> </w:t>
      </w:r>
      <w:r w:rsidRPr="00C93D80">
        <w:rPr>
          <w:rFonts w:ascii="Arial" w:hAnsi="Arial" w:cs="Arial"/>
          <w:sz w:val="20"/>
        </w:rPr>
        <w:t>için)</w:t>
      </w:r>
    </w:p>
    <w:p w14:paraId="769C7C45" w14:textId="77777777" w:rsidR="009B204A" w:rsidRPr="00C93D80" w:rsidRDefault="00681696">
      <w:pPr>
        <w:pStyle w:val="ListeParagraf"/>
        <w:numPr>
          <w:ilvl w:val="1"/>
          <w:numId w:val="3"/>
        </w:numPr>
        <w:tabs>
          <w:tab w:val="left" w:pos="2853"/>
        </w:tabs>
        <w:spacing w:before="120"/>
        <w:ind w:left="2852" w:hanging="213"/>
        <w:rPr>
          <w:rFonts w:ascii="Arial" w:hAnsi="Arial" w:cs="Arial"/>
          <w:sz w:val="20"/>
        </w:rPr>
      </w:pPr>
      <w:r w:rsidRPr="00272C12">
        <w:rPr>
          <w:rFonts w:ascii="Arial" w:hAnsi="Arial" w:cs="Arial"/>
          <w:sz w:val="20"/>
        </w:rPr>
        <w:t>Banka hesap numarası (Üniversitemiz maaş ödemesi anlaşması bulunan bankadan)</w:t>
      </w:r>
    </w:p>
    <w:p w14:paraId="6C5869EF" w14:textId="77777777" w:rsidR="009B204A" w:rsidRPr="00C93D80" w:rsidRDefault="00681696">
      <w:pPr>
        <w:pStyle w:val="ListeParagraf"/>
        <w:numPr>
          <w:ilvl w:val="0"/>
          <w:numId w:val="2"/>
        </w:numPr>
        <w:tabs>
          <w:tab w:val="left" w:pos="1891"/>
        </w:tabs>
        <w:spacing w:before="122" w:line="237" w:lineRule="auto"/>
        <w:ind w:left="1895" w:right="1212" w:hanging="360"/>
        <w:rPr>
          <w:rFonts w:ascii="Arial" w:hAnsi="Arial" w:cs="Arial"/>
          <w:sz w:val="20"/>
        </w:rPr>
      </w:pPr>
      <w:r w:rsidRPr="00C93D80">
        <w:rPr>
          <w:rFonts w:ascii="Arial" w:hAnsi="Arial" w:cs="Arial"/>
          <w:sz w:val="20"/>
        </w:rPr>
        <w:t>Çalışanların</w:t>
      </w:r>
      <w:r w:rsidRPr="00C93D80">
        <w:rPr>
          <w:rFonts w:ascii="Arial" w:hAnsi="Arial" w:cs="Arial"/>
          <w:spacing w:val="-13"/>
          <w:sz w:val="20"/>
        </w:rPr>
        <w:t xml:space="preserve"> </w:t>
      </w:r>
      <w:r w:rsidRPr="00C93D80">
        <w:rPr>
          <w:rFonts w:ascii="Arial" w:hAnsi="Arial" w:cs="Arial"/>
          <w:sz w:val="20"/>
        </w:rPr>
        <w:t>SGK</w:t>
      </w:r>
      <w:r w:rsidRPr="00C93D80">
        <w:rPr>
          <w:rFonts w:ascii="Arial" w:hAnsi="Arial" w:cs="Arial"/>
          <w:spacing w:val="-13"/>
          <w:sz w:val="20"/>
        </w:rPr>
        <w:t xml:space="preserve"> </w:t>
      </w:r>
      <w:r w:rsidRPr="00C93D80">
        <w:rPr>
          <w:rFonts w:ascii="Arial" w:hAnsi="Arial" w:cs="Arial"/>
          <w:sz w:val="20"/>
        </w:rPr>
        <w:t>primlerinin</w:t>
      </w:r>
      <w:r w:rsidRPr="00C93D80">
        <w:rPr>
          <w:rFonts w:ascii="Arial" w:hAnsi="Arial" w:cs="Arial"/>
          <w:spacing w:val="-13"/>
          <w:sz w:val="20"/>
        </w:rPr>
        <w:t xml:space="preserve"> </w:t>
      </w:r>
      <w:r w:rsidRPr="00C93D80">
        <w:rPr>
          <w:rFonts w:ascii="Arial" w:hAnsi="Arial" w:cs="Arial"/>
          <w:sz w:val="20"/>
        </w:rPr>
        <w:t>her</w:t>
      </w:r>
      <w:r w:rsidRPr="00C93D80">
        <w:rPr>
          <w:rFonts w:ascii="Arial" w:hAnsi="Arial" w:cs="Arial"/>
          <w:spacing w:val="-13"/>
          <w:sz w:val="20"/>
        </w:rPr>
        <w:t xml:space="preserve"> </w:t>
      </w:r>
      <w:r w:rsidRPr="00C93D80">
        <w:rPr>
          <w:rFonts w:ascii="Arial" w:hAnsi="Arial" w:cs="Arial"/>
          <w:sz w:val="20"/>
        </w:rPr>
        <w:t>ayın</w:t>
      </w:r>
      <w:r w:rsidRPr="00C93D80">
        <w:rPr>
          <w:rFonts w:ascii="Arial" w:hAnsi="Arial" w:cs="Arial"/>
          <w:spacing w:val="-13"/>
          <w:sz w:val="20"/>
        </w:rPr>
        <w:t xml:space="preserve"> </w:t>
      </w:r>
      <w:r w:rsidRPr="00C93D80">
        <w:rPr>
          <w:rFonts w:ascii="Arial" w:hAnsi="Arial" w:cs="Arial"/>
          <w:sz w:val="20"/>
        </w:rPr>
        <w:t>belirli</w:t>
      </w:r>
      <w:r w:rsidRPr="00C93D80">
        <w:rPr>
          <w:rFonts w:ascii="Arial" w:hAnsi="Arial" w:cs="Arial"/>
          <w:spacing w:val="-13"/>
          <w:sz w:val="20"/>
        </w:rPr>
        <w:t xml:space="preserve"> </w:t>
      </w:r>
      <w:r w:rsidRPr="00C93D80">
        <w:rPr>
          <w:rFonts w:ascii="Arial" w:hAnsi="Arial" w:cs="Arial"/>
          <w:sz w:val="20"/>
        </w:rPr>
        <w:t>bir</w:t>
      </w:r>
      <w:r w:rsidRPr="00C93D80">
        <w:rPr>
          <w:rFonts w:ascii="Arial" w:hAnsi="Arial" w:cs="Arial"/>
          <w:spacing w:val="-13"/>
          <w:sz w:val="20"/>
        </w:rPr>
        <w:t xml:space="preserve"> </w:t>
      </w:r>
      <w:r w:rsidRPr="00C93D80">
        <w:rPr>
          <w:rFonts w:ascii="Arial" w:hAnsi="Arial" w:cs="Arial"/>
          <w:sz w:val="20"/>
        </w:rPr>
        <w:t>gününde</w:t>
      </w:r>
      <w:r w:rsidRPr="00C93D80">
        <w:rPr>
          <w:rFonts w:ascii="Arial" w:hAnsi="Arial" w:cs="Arial"/>
          <w:spacing w:val="-13"/>
          <w:sz w:val="20"/>
        </w:rPr>
        <w:t xml:space="preserve"> </w:t>
      </w:r>
      <w:r w:rsidRPr="00C93D80">
        <w:rPr>
          <w:rFonts w:ascii="Arial" w:hAnsi="Arial" w:cs="Arial"/>
          <w:sz w:val="20"/>
        </w:rPr>
        <w:t>Sosyal</w:t>
      </w:r>
      <w:r w:rsidRPr="00C93D80">
        <w:rPr>
          <w:rFonts w:ascii="Arial" w:hAnsi="Arial" w:cs="Arial"/>
          <w:spacing w:val="-13"/>
          <w:sz w:val="20"/>
        </w:rPr>
        <w:t xml:space="preserve"> </w:t>
      </w:r>
      <w:r w:rsidRPr="00C93D80">
        <w:rPr>
          <w:rFonts w:ascii="Arial" w:hAnsi="Arial" w:cs="Arial"/>
          <w:sz w:val="20"/>
        </w:rPr>
        <w:t>Güvenlik</w:t>
      </w:r>
      <w:r w:rsidRPr="00C93D80">
        <w:rPr>
          <w:rFonts w:ascii="Arial" w:hAnsi="Arial" w:cs="Arial"/>
          <w:spacing w:val="-13"/>
          <w:sz w:val="20"/>
        </w:rPr>
        <w:t xml:space="preserve"> </w:t>
      </w:r>
      <w:r w:rsidRPr="00C93D80">
        <w:rPr>
          <w:rFonts w:ascii="Arial" w:hAnsi="Arial" w:cs="Arial"/>
          <w:sz w:val="20"/>
        </w:rPr>
        <w:t>Kurumuna</w:t>
      </w:r>
      <w:r w:rsidRPr="00C93D80">
        <w:rPr>
          <w:rFonts w:ascii="Arial" w:hAnsi="Arial" w:cs="Arial"/>
          <w:spacing w:val="-13"/>
          <w:sz w:val="20"/>
        </w:rPr>
        <w:t xml:space="preserve"> </w:t>
      </w:r>
      <w:r w:rsidRPr="00C93D80">
        <w:rPr>
          <w:rFonts w:ascii="Arial" w:hAnsi="Arial" w:cs="Arial"/>
          <w:sz w:val="20"/>
        </w:rPr>
        <w:t>yatırılması</w:t>
      </w:r>
      <w:r w:rsidRPr="00C93D80">
        <w:rPr>
          <w:rFonts w:ascii="Arial" w:hAnsi="Arial" w:cs="Arial"/>
          <w:spacing w:val="-53"/>
          <w:sz w:val="20"/>
        </w:rPr>
        <w:t xml:space="preserve"> </w:t>
      </w:r>
      <w:r w:rsidRPr="00C93D80">
        <w:rPr>
          <w:rFonts w:ascii="Arial" w:hAnsi="Arial" w:cs="Arial"/>
          <w:sz w:val="20"/>
        </w:rPr>
        <w:t>kanuni bir zorunluluk olup, süresi içinde yatırılmayan prim borçları için yüksek düzeyde cezai</w:t>
      </w:r>
      <w:r w:rsidRPr="00272C12">
        <w:rPr>
          <w:rFonts w:ascii="Arial" w:hAnsi="Arial" w:cs="Arial"/>
          <w:sz w:val="20"/>
        </w:rPr>
        <w:t xml:space="preserve"> müeyyideler uygulanmaktadır. Bu kapsamda doktora sonrası araştırmacının işe başlama, aylık bildirim ve işten ayrılma bildirimlerinin BAP Koordinasyon Birimine zamanında gerçekleştirilmesi </w:t>
      </w:r>
      <w:r w:rsidRPr="00C93D80">
        <w:rPr>
          <w:rFonts w:ascii="Arial" w:hAnsi="Arial" w:cs="Arial"/>
          <w:sz w:val="20"/>
        </w:rPr>
        <w:t>proje</w:t>
      </w:r>
      <w:r w:rsidRPr="00272C12">
        <w:rPr>
          <w:rFonts w:ascii="Arial" w:hAnsi="Arial" w:cs="Arial"/>
          <w:sz w:val="20"/>
        </w:rPr>
        <w:t xml:space="preserve"> </w:t>
      </w:r>
      <w:r w:rsidRPr="00C93D80">
        <w:rPr>
          <w:rFonts w:ascii="Arial" w:hAnsi="Arial" w:cs="Arial"/>
          <w:sz w:val="20"/>
        </w:rPr>
        <w:t>yürütücüsü</w:t>
      </w:r>
      <w:r w:rsidRPr="00272C12">
        <w:rPr>
          <w:rFonts w:ascii="Arial" w:hAnsi="Arial" w:cs="Arial"/>
          <w:sz w:val="20"/>
        </w:rPr>
        <w:t xml:space="preserve"> </w:t>
      </w:r>
      <w:r w:rsidRPr="00C93D80">
        <w:rPr>
          <w:rFonts w:ascii="Arial" w:hAnsi="Arial" w:cs="Arial"/>
          <w:sz w:val="20"/>
        </w:rPr>
        <w:t>ve</w:t>
      </w:r>
      <w:r w:rsidRPr="00272C12">
        <w:rPr>
          <w:rFonts w:ascii="Arial" w:hAnsi="Arial" w:cs="Arial"/>
          <w:sz w:val="20"/>
        </w:rPr>
        <w:t xml:space="preserve"> </w:t>
      </w:r>
      <w:r w:rsidRPr="00C93D80">
        <w:rPr>
          <w:rFonts w:ascii="Arial" w:hAnsi="Arial" w:cs="Arial"/>
          <w:sz w:val="20"/>
        </w:rPr>
        <w:t>doktora</w:t>
      </w:r>
      <w:r w:rsidRPr="00272C12">
        <w:rPr>
          <w:rFonts w:ascii="Arial" w:hAnsi="Arial" w:cs="Arial"/>
          <w:sz w:val="20"/>
        </w:rPr>
        <w:t xml:space="preserve"> </w:t>
      </w:r>
      <w:r w:rsidRPr="00C93D80">
        <w:rPr>
          <w:rFonts w:ascii="Arial" w:hAnsi="Arial" w:cs="Arial"/>
          <w:sz w:val="20"/>
        </w:rPr>
        <w:t>sonrası</w:t>
      </w:r>
      <w:r w:rsidRPr="00272C12">
        <w:rPr>
          <w:rFonts w:ascii="Arial" w:hAnsi="Arial" w:cs="Arial"/>
          <w:sz w:val="20"/>
        </w:rPr>
        <w:t xml:space="preserve"> </w:t>
      </w:r>
      <w:r w:rsidRPr="00C93D80">
        <w:rPr>
          <w:rFonts w:ascii="Arial" w:hAnsi="Arial" w:cs="Arial"/>
          <w:sz w:val="20"/>
        </w:rPr>
        <w:t>araştırmacının</w:t>
      </w:r>
      <w:r w:rsidRPr="00272C12">
        <w:rPr>
          <w:rFonts w:ascii="Arial" w:hAnsi="Arial" w:cs="Arial"/>
          <w:sz w:val="20"/>
        </w:rPr>
        <w:t xml:space="preserve"> </w:t>
      </w:r>
      <w:r w:rsidRPr="00C93D80">
        <w:rPr>
          <w:rFonts w:ascii="Arial" w:hAnsi="Arial" w:cs="Arial"/>
          <w:sz w:val="20"/>
        </w:rPr>
        <w:t>ortak</w:t>
      </w:r>
      <w:r w:rsidRPr="00272C12">
        <w:rPr>
          <w:rFonts w:ascii="Arial" w:hAnsi="Arial" w:cs="Arial"/>
          <w:sz w:val="20"/>
        </w:rPr>
        <w:t xml:space="preserve"> </w:t>
      </w:r>
      <w:r w:rsidRPr="00C93D80">
        <w:rPr>
          <w:rFonts w:ascii="Arial" w:hAnsi="Arial" w:cs="Arial"/>
          <w:sz w:val="20"/>
        </w:rPr>
        <w:t>sorumluluğundadır.</w:t>
      </w:r>
    </w:p>
    <w:p w14:paraId="16E4F43B" w14:textId="77777777" w:rsidR="009B204A" w:rsidRPr="00272C12" w:rsidRDefault="00681696">
      <w:pPr>
        <w:pStyle w:val="ListeParagraf"/>
        <w:numPr>
          <w:ilvl w:val="0"/>
          <w:numId w:val="2"/>
        </w:numPr>
        <w:tabs>
          <w:tab w:val="left" w:pos="1891"/>
        </w:tabs>
        <w:spacing w:before="117"/>
        <w:ind w:left="1890" w:hanging="355"/>
        <w:rPr>
          <w:rFonts w:ascii="Arial" w:hAnsi="Arial" w:cs="Arial"/>
          <w:spacing w:val="-1"/>
          <w:sz w:val="20"/>
        </w:rPr>
      </w:pPr>
      <w:r w:rsidRPr="00272C12">
        <w:rPr>
          <w:rFonts w:ascii="Arial" w:hAnsi="Arial" w:cs="Arial"/>
          <w:spacing w:val="-1"/>
          <w:sz w:val="20"/>
        </w:rPr>
        <w:t>Doktora sonrası araştırmacının istihdamı, SGK giriş işlemini takip eden ilk iş günü başlar.</w:t>
      </w:r>
    </w:p>
    <w:p w14:paraId="687A3F64" w14:textId="77777777" w:rsidR="009B204A" w:rsidRPr="00272C12" w:rsidRDefault="00681696" w:rsidP="00272C12">
      <w:pPr>
        <w:pStyle w:val="ListeParagraf"/>
        <w:numPr>
          <w:ilvl w:val="0"/>
          <w:numId w:val="2"/>
        </w:numPr>
        <w:tabs>
          <w:tab w:val="left" w:pos="1891"/>
        </w:tabs>
        <w:spacing w:before="117"/>
        <w:ind w:left="1890" w:right="1122" w:hanging="355"/>
        <w:rPr>
          <w:rFonts w:ascii="Arial" w:hAnsi="Arial" w:cs="Arial"/>
          <w:spacing w:val="-1"/>
          <w:sz w:val="20"/>
        </w:rPr>
      </w:pPr>
      <w:r w:rsidRPr="00272C12">
        <w:rPr>
          <w:rFonts w:ascii="Arial" w:hAnsi="Arial" w:cs="Arial"/>
          <w:spacing w:val="-1"/>
          <w:sz w:val="20"/>
        </w:rPr>
        <w:t>Doktora sonrası araştırmacının ödemesinin başladığı aydan itibaren, takip eden aylarda DOSAP Aylık Beyan Formu her ayın 5’ine kadar yürütücü ve araştırmacı tarafından imzalanmış olarak</w:t>
      </w:r>
      <w:r w:rsidRPr="00C93D80">
        <w:rPr>
          <w:rFonts w:ascii="Arial" w:hAnsi="Arial" w:cs="Arial"/>
          <w:spacing w:val="-1"/>
          <w:sz w:val="20"/>
        </w:rPr>
        <w:t xml:space="preserve"> </w:t>
      </w:r>
      <w:r w:rsidRPr="00272C12">
        <w:rPr>
          <w:rFonts w:ascii="Arial" w:hAnsi="Arial" w:cs="Arial"/>
          <w:spacing w:val="-1"/>
          <w:sz w:val="20"/>
        </w:rPr>
        <w:t>BAP</w:t>
      </w:r>
      <w:r w:rsidRPr="00C93D80">
        <w:rPr>
          <w:rFonts w:ascii="Arial" w:hAnsi="Arial" w:cs="Arial"/>
          <w:spacing w:val="-1"/>
          <w:sz w:val="20"/>
        </w:rPr>
        <w:t xml:space="preserve"> </w:t>
      </w:r>
      <w:r w:rsidRPr="00272C12">
        <w:rPr>
          <w:rFonts w:ascii="Arial" w:hAnsi="Arial" w:cs="Arial"/>
          <w:spacing w:val="-1"/>
          <w:sz w:val="20"/>
        </w:rPr>
        <w:t>Koordinasyon Birimi’ne</w:t>
      </w:r>
      <w:r w:rsidRPr="00C93D80">
        <w:rPr>
          <w:rFonts w:ascii="Arial" w:hAnsi="Arial" w:cs="Arial"/>
          <w:spacing w:val="-1"/>
          <w:sz w:val="20"/>
        </w:rPr>
        <w:t xml:space="preserve"> </w:t>
      </w:r>
      <w:r w:rsidRPr="00272C12">
        <w:rPr>
          <w:rFonts w:ascii="Arial" w:hAnsi="Arial" w:cs="Arial"/>
          <w:spacing w:val="-1"/>
          <w:sz w:val="20"/>
        </w:rPr>
        <w:t>iletilmelidir.</w:t>
      </w:r>
    </w:p>
    <w:p w14:paraId="34DED5DE" w14:textId="77777777" w:rsidR="009B204A" w:rsidRPr="00C93D80" w:rsidRDefault="00681696">
      <w:pPr>
        <w:pStyle w:val="ListeParagraf"/>
        <w:numPr>
          <w:ilvl w:val="0"/>
          <w:numId w:val="2"/>
        </w:numPr>
        <w:tabs>
          <w:tab w:val="left" w:pos="1891"/>
        </w:tabs>
        <w:spacing w:before="120" w:line="237" w:lineRule="auto"/>
        <w:ind w:right="1212" w:hanging="360"/>
        <w:rPr>
          <w:rFonts w:ascii="Arial" w:hAnsi="Arial" w:cs="Arial"/>
          <w:sz w:val="20"/>
        </w:rPr>
      </w:pPr>
      <w:r w:rsidRPr="00C93D80">
        <w:rPr>
          <w:rFonts w:ascii="Arial" w:hAnsi="Arial" w:cs="Arial"/>
          <w:sz w:val="20"/>
        </w:rPr>
        <w:t>5510</w:t>
      </w:r>
      <w:r w:rsidRPr="00C93D80">
        <w:rPr>
          <w:rFonts w:ascii="Arial" w:hAnsi="Arial" w:cs="Arial"/>
          <w:spacing w:val="1"/>
          <w:sz w:val="20"/>
        </w:rPr>
        <w:t xml:space="preserve"> </w:t>
      </w:r>
      <w:r w:rsidRPr="00C93D80">
        <w:rPr>
          <w:rFonts w:ascii="Arial" w:hAnsi="Arial" w:cs="Arial"/>
          <w:sz w:val="20"/>
        </w:rPr>
        <w:t>Sayılı</w:t>
      </w:r>
      <w:r w:rsidRPr="00C93D80">
        <w:rPr>
          <w:rFonts w:ascii="Arial" w:hAnsi="Arial" w:cs="Arial"/>
          <w:spacing w:val="1"/>
          <w:sz w:val="20"/>
        </w:rPr>
        <w:t xml:space="preserve"> </w:t>
      </w:r>
      <w:r w:rsidRPr="00C93D80">
        <w:rPr>
          <w:rFonts w:ascii="Arial" w:hAnsi="Arial" w:cs="Arial"/>
          <w:sz w:val="20"/>
        </w:rPr>
        <w:t>Kanun</w:t>
      </w:r>
      <w:r w:rsidRPr="00C93D80">
        <w:rPr>
          <w:rFonts w:ascii="Arial" w:hAnsi="Arial" w:cs="Arial"/>
          <w:spacing w:val="1"/>
          <w:sz w:val="20"/>
        </w:rPr>
        <w:t xml:space="preserve"> </w:t>
      </w:r>
      <w:r w:rsidRPr="00C93D80">
        <w:rPr>
          <w:rFonts w:ascii="Arial" w:hAnsi="Arial" w:cs="Arial"/>
          <w:sz w:val="20"/>
        </w:rPr>
        <w:t>gereğince</w:t>
      </w:r>
      <w:r w:rsidRPr="00C93D80">
        <w:rPr>
          <w:rFonts w:ascii="Arial" w:hAnsi="Arial" w:cs="Arial"/>
          <w:spacing w:val="1"/>
          <w:sz w:val="20"/>
        </w:rPr>
        <w:t xml:space="preserve"> </w:t>
      </w:r>
      <w:r w:rsidRPr="00C93D80">
        <w:rPr>
          <w:rFonts w:ascii="Arial" w:hAnsi="Arial" w:cs="Arial"/>
          <w:sz w:val="20"/>
        </w:rPr>
        <w:t>sağlık</w:t>
      </w:r>
      <w:r w:rsidRPr="00C93D80">
        <w:rPr>
          <w:rFonts w:ascii="Arial" w:hAnsi="Arial" w:cs="Arial"/>
          <w:spacing w:val="1"/>
          <w:sz w:val="20"/>
        </w:rPr>
        <w:t xml:space="preserve"> </w:t>
      </w:r>
      <w:r w:rsidRPr="00C93D80">
        <w:rPr>
          <w:rFonts w:ascii="Arial" w:hAnsi="Arial" w:cs="Arial"/>
          <w:sz w:val="20"/>
        </w:rPr>
        <w:t>raporu</w:t>
      </w:r>
      <w:r w:rsidRPr="00C93D80">
        <w:rPr>
          <w:rFonts w:ascii="Arial" w:hAnsi="Arial" w:cs="Arial"/>
          <w:spacing w:val="1"/>
          <w:sz w:val="20"/>
        </w:rPr>
        <w:t xml:space="preserve"> </w:t>
      </w:r>
      <w:r w:rsidRPr="00C93D80">
        <w:rPr>
          <w:rFonts w:ascii="Arial" w:hAnsi="Arial" w:cs="Arial"/>
          <w:sz w:val="20"/>
        </w:rPr>
        <w:t>alan</w:t>
      </w:r>
      <w:r w:rsidRPr="00C93D80">
        <w:rPr>
          <w:rFonts w:ascii="Arial" w:hAnsi="Arial" w:cs="Arial"/>
          <w:spacing w:val="1"/>
          <w:sz w:val="20"/>
        </w:rPr>
        <w:t xml:space="preserve"> </w:t>
      </w:r>
      <w:r w:rsidRPr="00C93D80">
        <w:rPr>
          <w:rFonts w:ascii="Arial" w:hAnsi="Arial" w:cs="Arial"/>
          <w:sz w:val="20"/>
        </w:rPr>
        <w:t>SGK’lı</w:t>
      </w:r>
      <w:r w:rsidRPr="00C93D80">
        <w:rPr>
          <w:rFonts w:ascii="Arial" w:hAnsi="Arial" w:cs="Arial"/>
          <w:spacing w:val="1"/>
          <w:sz w:val="20"/>
        </w:rPr>
        <w:t xml:space="preserve"> </w:t>
      </w:r>
      <w:r w:rsidRPr="00C93D80">
        <w:rPr>
          <w:rFonts w:ascii="Arial" w:hAnsi="Arial" w:cs="Arial"/>
          <w:sz w:val="20"/>
        </w:rPr>
        <w:t>personelin</w:t>
      </w:r>
      <w:r w:rsidRPr="00C93D80">
        <w:rPr>
          <w:rFonts w:ascii="Arial" w:hAnsi="Arial" w:cs="Arial"/>
          <w:spacing w:val="1"/>
          <w:sz w:val="20"/>
        </w:rPr>
        <w:t xml:space="preserve"> </w:t>
      </w:r>
      <w:r w:rsidRPr="00C93D80">
        <w:rPr>
          <w:rFonts w:ascii="Arial" w:hAnsi="Arial" w:cs="Arial"/>
          <w:sz w:val="20"/>
        </w:rPr>
        <w:t>istirahat</w:t>
      </w:r>
      <w:r w:rsidRPr="00C93D80">
        <w:rPr>
          <w:rFonts w:ascii="Arial" w:hAnsi="Arial" w:cs="Arial"/>
          <w:spacing w:val="1"/>
          <w:sz w:val="20"/>
        </w:rPr>
        <w:t xml:space="preserve"> </w:t>
      </w:r>
      <w:r w:rsidRPr="00C93D80">
        <w:rPr>
          <w:rFonts w:ascii="Arial" w:hAnsi="Arial" w:cs="Arial"/>
          <w:sz w:val="20"/>
        </w:rPr>
        <w:t>süresinin,</w:t>
      </w:r>
      <w:r w:rsidRPr="00C93D80">
        <w:rPr>
          <w:rFonts w:ascii="Arial" w:hAnsi="Arial" w:cs="Arial"/>
          <w:spacing w:val="1"/>
          <w:sz w:val="20"/>
        </w:rPr>
        <w:t xml:space="preserve"> </w:t>
      </w:r>
      <w:r w:rsidRPr="00C93D80">
        <w:rPr>
          <w:rFonts w:ascii="Arial" w:hAnsi="Arial" w:cs="Arial"/>
          <w:sz w:val="20"/>
        </w:rPr>
        <w:t>işverenlerce</w:t>
      </w:r>
      <w:r w:rsidRPr="00C93D80">
        <w:rPr>
          <w:rFonts w:ascii="Arial" w:hAnsi="Arial" w:cs="Arial"/>
          <w:spacing w:val="1"/>
          <w:sz w:val="20"/>
        </w:rPr>
        <w:t xml:space="preserve"> </w:t>
      </w:r>
      <w:r w:rsidRPr="00C93D80">
        <w:rPr>
          <w:rFonts w:ascii="Arial" w:hAnsi="Arial" w:cs="Arial"/>
          <w:sz w:val="20"/>
        </w:rPr>
        <w:t>elektronik</w:t>
      </w:r>
      <w:r w:rsidRPr="00C93D80">
        <w:rPr>
          <w:rFonts w:ascii="Arial" w:hAnsi="Arial" w:cs="Arial"/>
          <w:spacing w:val="1"/>
          <w:sz w:val="20"/>
        </w:rPr>
        <w:t xml:space="preserve"> </w:t>
      </w:r>
      <w:r w:rsidRPr="00C93D80">
        <w:rPr>
          <w:rFonts w:ascii="Arial" w:hAnsi="Arial" w:cs="Arial"/>
          <w:sz w:val="20"/>
        </w:rPr>
        <w:t>ortamda</w:t>
      </w:r>
      <w:r w:rsidRPr="00C93D80">
        <w:rPr>
          <w:rFonts w:ascii="Arial" w:hAnsi="Arial" w:cs="Arial"/>
          <w:spacing w:val="1"/>
          <w:sz w:val="20"/>
        </w:rPr>
        <w:t xml:space="preserve"> </w:t>
      </w:r>
      <w:r w:rsidRPr="00C93D80">
        <w:rPr>
          <w:rFonts w:ascii="Arial" w:hAnsi="Arial" w:cs="Arial"/>
          <w:sz w:val="20"/>
        </w:rPr>
        <w:t>“Sosyal</w:t>
      </w:r>
      <w:r w:rsidRPr="00C93D80">
        <w:rPr>
          <w:rFonts w:ascii="Arial" w:hAnsi="Arial" w:cs="Arial"/>
          <w:spacing w:val="1"/>
          <w:sz w:val="20"/>
        </w:rPr>
        <w:t xml:space="preserve"> </w:t>
      </w:r>
      <w:r w:rsidRPr="00C93D80">
        <w:rPr>
          <w:rFonts w:ascii="Arial" w:hAnsi="Arial" w:cs="Arial"/>
          <w:sz w:val="20"/>
        </w:rPr>
        <w:t>Güvenlik</w:t>
      </w:r>
      <w:r w:rsidRPr="00C93D80">
        <w:rPr>
          <w:rFonts w:ascii="Arial" w:hAnsi="Arial" w:cs="Arial"/>
          <w:spacing w:val="1"/>
          <w:sz w:val="20"/>
        </w:rPr>
        <w:t xml:space="preserve"> </w:t>
      </w:r>
      <w:r w:rsidRPr="00C93D80">
        <w:rPr>
          <w:rFonts w:ascii="Arial" w:hAnsi="Arial" w:cs="Arial"/>
          <w:sz w:val="20"/>
        </w:rPr>
        <w:t>Kurumu’na</w:t>
      </w:r>
      <w:r w:rsidRPr="00C93D80">
        <w:rPr>
          <w:rFonts w:ascii="Arial" w:hAnsi="Arial" w:cs="Arial"/>
          <w:spacing w:val="1"/>
          <w:sz w:val="20"/>
        </w:rPr>
        <w:t xml:space="preserve"> </w:t>
      </w:r>
      <w:r w:rsidRPr="00C93D80">
        <w:rPr>
          <w:rFonts w:ascii="Arial" w:hAnsi="Arial" w:cs="Arial"/>
          <w:sz w:val="20"/>
        </w:rPr>
        <w:t>bildirilmesi</w:t>
      </w:r>
      <w:r w:rsidRPr="00C93D80">
        <w:rPr>
          <w:rFonts w:ascii="Arial" w:hAnsi="Arial" w:cs="Arial"/>
          <w:spacing w:val="1"/>
          <w:sz w:val="20"/>
        </w:rPr>
        <w:t xml:space="preserve"> </w:t>
      </w:r>
      <w:r w:rsidRPr="00C93D80">
        <w:rPr>
          <w:rFonts w:ascii="Arial" w:hAnsi="Arial" w:cs="Arial"/>
          <w:sz w:val="20"/>
        </w:rPr>
        <w:t>zorunluluğu</w:t>
      </w:r>
      <w:r w:rsidRPr="00C93D80">
        <w:rPr>
          <w:rFonts w:ascii="Arial" w:hAnsi="Arial" w:cs="Arial"/>
          <w:spacing w:val="1"/>
          <w:sz w:val="20"/>
        </w:rPr>
        <w:t xml:space="preserve"> </w:t>
      </w:r>
      <w:r w:rsidRPr="00C93D80">
        <w:rPr>
          <w:rFonts w:ascii="Arial" w:hAnsi="Arial" w:cs="Arial"/>
          <w:sz w:val="20"/>
        </w:rPr>
        <w:t>bulunmaktadır.</w:t>
      </w:r>
      <w:r w:rsidRPr="00C93D80">
        <w:rPr>
          <w:rFonts w:ascii="Arial" w:hAnsi="Arial" w:cs="Arial"/>
          <w:spacing w:val="1"/>
          <w:sz w:val="20"/>
        </w:rPr>
        <w:t xml:space="preserve"> </w:t>
      </w:r>
      <w:r w:rsidRPr="00C93D80">
        <w:rPr>
          <w:rFonts w:ascii="Arial" w:hAnsi="Arial" w:cs="Arial"/>
          <w:sz w:val="20"/>
        </w:rPr>
        <w:t>Ayrıca</w:t>
      </w:r>
      <w:r w:rsidRPr="00C93D80">
        <w:rPr>
          <w:rFonts w:ascii="Arial" w:hAnsi="Arial" w:cs="Arial"/>
          <w:spacing w:val="1"/>
          <w:sz w:val="20"/>
        </w:rPr>
        <w:t xml:space="preserve"> </w:t>
      </w:r>
      <w:r w:rsidRPr="00C93D80">
        <w:rPr>
          <w:rFonts w:ascii="Arial" w:hAnsi="Arial" w:cs="Arial"/>
          <w:sz w:val="20"/>
        </w:rPr>
        <w:t>ilgili</w:t>
      </w:r>
      <w:r w:rsidRPr="00C93D80">
        <w:rPr>
          <w:rFonts w:ascii="Arial" w:hAnsi="Arial" w:cs="Arial"/>
          <w:spacing w:val="1"/>
          <w:sz w:val="20"/>
        </w:rPr>
        <w:t xml:space="preserve"> </w:t>
      </w:r>
      <w:r w:rsidRPr="00C93D80">
        <w:rPr>
          <w:rFonts w:ascii="Arial" w:hAnsi="Arial" w:cs="Arial"/>
          <w:sz w:val="20"/>
        </w:rPr>
        <w:t>kanun</w:t>
      </w:r>
      <w:r w:rsidRPr="00C93D80">
        <w:rPr>
          <w:rFonts w:ascii="Arial" w:hAnsi="Arial" w:cs="Arial"/>
          <w:spacing w:val="1"/>
          <w:sz w:val="20"/>
        </w:rPr>
        <w:t xml:space="preserve"> </w:t>
      </w:r>
      <w:r w:rsidRPr="00C93D80">
        <w:rPr>
          <w:rFonts w:ascii="Arial" w:hAnsi="Arial" w:cs="Arial"/>
          <w:sz w:val="20"/>
        </w:rPr>
        <w:t>kapsamında</w:t>
      </w:r>
      <w:r w:rsidRPr="00C93D80">
        <w:rPr>
          <w:rFonts w:ascii="Arial" w:hAnsi="Arial" w:cs="Arial"/>
          <w:spacing w:val="1"/>
          <w:sz w:val="20"/>
        </w:rPr>
        <w:t xml:space="preserve"> </w:t>
      </w:r>
      <w:r w:rsidRPr="00C93D80">
        <w:rPr>
          <w:rFonts w:ascii="Arial" w:hAnsi="Arial" w:cs="Arial"/>
          <w:sz w:val="20"/>
        </w:rPr>
        <w:t>bu</w:t>
      </w:r>
      <w:r w:rsidRPr="00C93D80">
        <w:rPr>
          <w:rFonts w:ascii="Arial" w:hAnsi="Arial" w:cs="Arial"/>
          <w:spacing w:val="1"/>
          <w:sz w:val="20"/>
        </w:rPr>
        <w:t xml:space="preserve"> </w:t>
      </w:r>
      <w:r w:rsidRPr="00C93D80">
        <w:rPr>
          <w:rFonts w:ascii="Arial" w:hAnsi="Arial" w:cs="Arial"/>
          <w:sz w:val="20"/>
        </w:rPr>
        <w:t>bildirimin</w:t>
      </w:r>
      <w:r w:rsidRPr="00C93D80">
        <w:rPr>
          <w:rFonts w:ascii="Arial" w:hAnsi="Arial" w:cs="Arial"/>
          <w:spacing w:val="1"/>
          <w:sz w:val="20"/>
        </w:rPr>
        <w:t xml:space="preserve"> </w:t>
      </w:r>
      <w:r w:rsidRPr="00C93D80">
        <w:rPr>
          <w:rFonts w:ascii="Arial" w:hAnsi="Arial" w:cs="Arial"/>
          <w:sz w:val="20"/>
        </w:rPr>
        <w:t>süresinde</w:t>
      </w:r>
      <w:r w:rsidRPr="00C93D80">
        <w:rPr>
          <w:rFonts w:ascii="Arial" w:hAnsi="Arial" w:cs="Arial"/>
          <w:spacing w:val="1"/>
          <w:sz w:val="20"/>
        </w:rPr>
        <w:t xml:space="preserve"> </w:t>
      </w:r>
      <w:r w:rsidRPr="00C93D80">
        <w:rPr>
          <w:rFonts w:ascii="Arial" w:hAnsi="Arial" w:cs="Arial"/>
          <w:sz w:val="20"/>
        </w:rPr>
        <w:t>gönderilmemesi</w:t>
      </w:r>
      <w:r w:rsidRPr="00C93D80">
        <w:rPr>
          <w:rFonts w:ascii="Arial" w:hAnsi="Arial" w:cs="Arial"/>
          <w:spacing w:val="1"/>
          <w:sz w:val="20"/>
        </w:rPr>
        <w:t xml:space="preserve"> </w:t>
      </w:r>
      <w:r w:rsidRPr="00C93D80">
        <w:rPr>
          <w:rFonts w:ascii="Arial" w:hAnsi="Arial" w:cs="Arial"/>
          <w:spacing w:val="-1"/>
          <w:sz w:val="20"/>
        </w:rPr>
        <w:t>durumunda</w:t>
      </w:r>
      <w:r w:rsidRPr="00C93D80">
        <w:rPr>
          <w:rFonts w:ascii="Arial" w:hAnsi="Arial" w:cs="Arial"/>
          <w:spacing w:val="-11"/>
          <w:sz w:val="20"/>
        </w:rPr>
        <w:t xml:space="preserve"> </w:t>
      </w:r>
      <w:r w:rsidRPr="00C93D80">
        <w:rPr>
          <w:rFonts w:ascii="Arial" w:hAnsi="Arial" w:cs="Arial"/>
          <w:spacing w:val="-1"/>
          <w:sz w:val="20"/>
        </w:rPr>
        <w:t>idari</w:t>
      </w:r>
      <w:r w:rsidRPr="00C93D80">
        <w:rPr>
          <w:rFonts w:ascii="Arial" w:hAnsi="Arial" w:cs="Arial"/>
          <w:spacing w:val="-11"/>
          <w:sz w:val="20"/>
        </w:rPr>
        <w:t xml:space="preserve"> </w:t>
      </w:r>
      <w:r w:rsidRPr="00C93D80">
        <w:rPr>
          <w:rFonts w:ascii="Arial" w:hAnsi="Arial" w:cs="Arial"/>
          <w:spacing w:val="-1"/>
          <w:sz w:val="20"/>
        </w:rPr>
        <w:t>para</w:t>
      </w:r>
      <w:r w:rsidRPr="00C93D80">
        <w:rPr>
          <w:rFonts w:ascii="Arial" w:hAnsi="Arial" w:cs="Arial"/>
          <w:spacing w:val="-12"/>
          <w:sz w:val="20"/>
        </w:rPr>
        <w:t xml:space="preserve"> </w:t>
      </w:r>
      <w:r w:rsidRPr="00C93D80">
        <w:rPr>
          <w:rFonts w:ascii="Arial" w:hAnsi="Arial" w:cs="Arial"/>
          <w:spacing w:val="-1"/>
          <w:sz w:val="20"/>
        </w:rPr>
        <w:t>cezası</w:t>
      </w:r>
      <w:r w:rsidRPr="00C93D80">
        <w:rPr>
          <w:rFonts w:ascii="Arial" w:hAnsi="Arial" w:cs="Arial"/>
          <w:spacing w:val="-12"/>
          <w:sz w:val="20"/>
        </w:rPr>
        <w:t xml:space="preserve"> </w:t>
      </w:r>
      <w:r w:rsidRPr="00C93D80">
        <w:rPr>
          <w:rFonts w:ascii="Arial" w:hAnsi="Arial" w:cs="Arial"/>
          <w:spacing w:val="-1"/>
          <w:sz w:val="20"/>
        </w:rPr>
        <w:t>uygulanması</w:t>
      </w:r>
      <w:r w:rsidRPr="00C93D80">
        <w:rPr>
          <w:rFonts w:ascii="Arial" w:hAnsi="Arial" w:cs="Arial"/>
          <w:spacing w:val="-13"/>
          <w:sz w:val="20"/>
        </w:rPr>
        <w:t xml:space="preserve"> </w:t>
      </w:r>
      <w:r w:rsidRPr="00C93D80">
        <w:rPr>
          <w:rFonts w:ascii="Arial" w:hAnsi="Arial" w:cs="Arial"/>
          <w:spacing w:val="-1"/>
          <w:sz w:val="20"/>
        </w:rPr>
        <w:t>da</w:t>
      </w:r>
      <w:r w:rsidRPr="00C93D80">
        <w:rPr>
          <w:rFonts w:ascii="Arial" w:hAnsi="Arial" w:cs="Arial"/>
          <w:spacing w:val="-11"/>
          <w:sz w:val="20"/>
        </w:rPr>
        <w:t xml:space="preserve"> </w:t>
      </w:r>
      <w:r w:rsidRPr="00C93D80">
        <w:rPr>
          <w:rFonts w:ascii="Arial" w:hAnsi="Arial" w:cs="Arial"/>
          <w:spacing w:val="-1"/>
          <w:sz w:val="20"/>
        </w:rPr>
        <w:t>öngörülmüştür.</w:t>
      </w:r>
      <w:r w:rsidRPr="00C93D80">
        <w:rPr>
          <w:rFonts w:ascii="Arial" w:hAnsi="Arial" w:cs="Arial"/>
          <w:spacing w:val="-11"/>
          <w:sz w:val="20"/>
        </w:rPr>
        <w:t xml:space="preserve"> </w:t>
      </w:r>
      <w:r w:rsidRPr="00C93D80">
        <w:rPr>
          <w:rFonts w:ascii="Arial" w:hAnsi="Arial" w:cs="Arial"/>
          <w:sz w:val="20"/>
        </w:rPr>
        <w:t>Üniversitemizin</w:t>
      </w:r>
      <w:r w:rsidRPr="00C93D80">
        <w:rPr>
          <w:rFonts w:ascii="Arial" w:hAnsi="Arial" w:cs="Arial"/>
          <w:spacing w:val="-10"/>
          <w:sz w:val="20"/>
        </w:rPr>
        <w:t xml:space="preserve"> </w:t>
      </w:r>
      <w:r w:rsidRPr="00C93D80">
        <w:rPr>
          <w:rFonts w:ascii="Arial" w:hAnsi="Arial" w:cs="Arial"/>
          <w:sz w:val="20"/>
        </w:rPr>
        <w:t>cezai</w:t>
      </w:r>
      <w:r w:rsidRPr="00C93D80">
        <w:rPr>
          <w:rFonts w:ascii="Arial" w:hAnsi="Arial" w:cs="Arial"/>
          <w:spacing w:val="-11"/>
          <w:sz w:val="20"/>
        </w:rPr>
        <w:t xml:space="preserve"> </w:t>
      </w:r>
      <w:r w:rsidRPr="00C93D80">
        <w:rPr>
          <w:rFonts w:ascii="Arial" w:hAnsi="Arial" w:cs="Arial"/>
          <w:sz w:val="20"/>
        </w:rPr>
        <w:t>bir</w:t>
      </w:r>
      <w:r w:rsidRPr="00C93D80">
        <w:rPr>
          <w:rFonts w:ascii="Arial" w:hAnsi="Arial" w:cs="Arial"/>
          <w:spacing w:val="-11"/>
          <w:sz w:val="20"/>
        </w:rPr>
        <w:t xml:space="preserve"> </w:t>
      </w:r>
      <w:r w:rsidRPr="00C93D80">
        <w:rPr>
          <w:rFonts w:ascii="Arial" w:hAnsi="Arial" w:cs="Arial"/>
          <w:sz w:val="20"/>
        </w:rPr>
        <w:t>durumla</w:t>
      </w:r>
      <w:r w:rsidRPr="00C93D80">
        <w:rPr>
          <w:rFonts w:ascii="Arial" w:hAnsi="Arial" w:cs="Arial"/>
          <w:spacing w:val="-53"/>
          <w:sz w:val="20"/>
        </w:rPr>
        <w:t xml:space="preserve"> </w:t>
      </w:r>
      <w:r w:rsidRPr="00C93D80">
        <w:rPr>
          <w:rFonts w:ascii="Arial" w:hAnsi="Arial" w:cs="Arial"/>
          <w:spacing w:val="-1"/>
          <w:sz w:val="20"/>
        </w:rPr>
        <w:t xml:space="preserve">karşı karşıya </w:t>
      </w:r>
      <w:r w:rsidRPr="00C93D80">
        <w:rPr>
          <w:rFonts w:ascii="Arial" w:hAnsi="Arial" w:cs="Arial"/>
          <w:sz w:val="20"/>
        </w:rPr>
        <w:t>kalmaması için herhangi bir sağlık kuruluşundan rapor alan doktora sonrası</w:t>
      </w:r>
      <w:r w:rsidRPr="00C93D80">
        <w:rPr>
          <w:rFonts w:ascii="Arial" w:hAnsi="Arial" w:cs="Arial"/>
          <w:spacing w:val="1"/>
          <w:sz w:val="20"/>
        </w:rPr>
        <w:t xml:space="preserve"> </w:t>
      </w:r>
      <w:r w:rsidRPr="00C93D80">
        <w:rPr>
          <w:rFonts w:ascii="Arial" w:hAnsi="Arial" w:cs="Arial"/>
          <w:sz w:val="20"/>
        </w:rPr>
        <w:t>araştırmacının sağlık raporunu aldığı gün ilgili raporun bordrosuna işlenmesi ve BAP</w:t>
      </w:r>
      <w:r w:rsidRPr="00C93D80">
        <w:rPr>
          <w:rFonts w:ascii="Arial" w:hAnsi="Arial" w:cs="Arial"/>
          <w:spacing w:val="1"/>
          <w:sz w:val="20"/>
        </w:rPr>
        <w:t xml:space="preserve"> </w:t>
      </w:r>
      <w:r w:rsidRPr="00C93D80">
        <w:rPr>
          <w:rFonts w:ascii="Arial" w:hAnsi="Arial" w:cs="Arial"/>
          <w:sz w:val="20"/>
        </w:rPr>
        <w:t>Koordinasyon Birimine bildirmesi gerekmektedir. Bu kapsamda gerekli bildirimin yapılmasına</w:t>
      </w:r>
      <w:r w:rsidRPr="00C93D80">
        <w:rPr>
          <w:rFonts w:ascii="Arial" w:hAnsi="Arial" w:cs="Arial"/>
          <w:spacing w:val="1"/>
          <w:sz w:val="20"/>
        </w:rPr>
        <w:t xml:space="preserve"> </w:t>
      </w:r>
      <w:r w:rsidRPr="00C93D80">
        <w:rPr>
          <w:rFonts w:ascii="Arial" w:hAnsi="Arial" w:cs="Arial"/>
          <w:sz w:val="20"/>
        </w:rPr>
        <w:t>yönelik</w:t>
      </w:r>
      <w:r w:rsidRPr="00C93D80">
        <w:rPr>
          <w:rFonts w:ascii="Arial" w:hAnsi="Arial" w:cs="Arial"/>
          <w:spacing w:val="-5"/>
          <w:sz w:val="20"/>
        </w:rPr>
        <w:t xml:space="preserve"> </w:t>
      </w:r>
      <w:r w:rsidRPr="00C93D80">
        <w:rPr>
          <w:rFonts w:ascii="Arial" w:hAnsi="Arial" w:cs="Arial"/>
          <w:sz w:val="20"/>
        </w:rPr>
        <w:t>sorumluluk</w:t>
      </w:r>
      <w:r w:rsidRPr="00C93D80">
        <w:rPr>
          <w:rFonts w:ascii="Arial" w:hAnsi="Arial" w:cs="Arial"/>
          <w:spacing w:val="-4"/>
          <w:sz w:val="20"/>
        </w:rPr>
        <w:t xml:space="preserve"> </w:t>
      </w:r>
      <w:r w:rsidRPr="00C93D80">
        <w:rPr>
          <w:rFonts w:ascii="Arial" w:hAnsi="Arial" w:cs="Arial"/>
          <w:sz w:val="20"/>
        </w:rPr>
        <w:t>doktora</w:t>
      </w:r>
      <w:r w:rsidRPr="00C93D80">
        <w:rPr>
          <w:rFonts w:ascii="Arial" w:hAnsi="Arial" w:cs="Arial"/>
          <w:spacing w:val="-4"/>
          <w:sz w:val="20"/>
        </w:rPr>
        <w:t xml:space="preserve"> </w:t>
      </w:r>
      <w:r w:rsidRPr="00C93D80">
        <w:rPr>
          <w:rFonts w:ascii="Arial" w:hAnsi="Arial" w:cs="Arial"/>
          <w:sz w:val="20"/>
        </w:rPr>
        <w:t>sonrası</w:t>
      </w:r>
      <w:r w:rsidRPr="00C93D80">
        <w:rPr>
          <w:rFonts w:ascii="Arial" w:hAnsi="Arial" w:cs="Arial"/>
          <w:spacing w:val="-5"/>
          <w:sz w:val="20"/>
        </w:rPr>
        <w:t xml:space="preserve"> </w:t>
      </w:r>
      <w:r w:rsidRPr="00C93D80">
        <w:rPr>
          <w:rFonts w:ascii="Arial" w:hAnsi="Arial" w:cs="Arial"/>
          <w:sz w:val="20"/>
        </w:rPr>
        <w:t>araştırmacı</w:t>
      </w:r>
      <w:r w:rsidRPr="00C93D80">
        <w:rPr>
          <w:rFonts w:ascii="Arial" w:hAnsi="Arial" w:cs="Arial"/>
          <w:spacing w:val="-5"/>
          <w:sz w:val="20"/>
        </w:rPr>
        <w:t xml:space="preserve"> </w:t>
      </w:r>
      <w:r w:rsidRPr="00C93D80">
        <w:rPr>
          <w:rFonts w:ascii="Arial" w:hAnsi="Arial" w:cs="Arial"/>
          <w:sz w:val="20"/>
        </w:rPr>
        <w:t>ve</w:t>
      </w:r>
      <w:r w:rsidRPr="00C93D80">
        <w:rPr>
          <w:rFonts w:ascii="Arial" w:hAnsi="Arial" w:cs="Arial"/>
          <w:spacing w:val="-4"/>
          <w:sz w:val="20"/>
        </w:rPr>
        <w:t xml:space="preserve"> </w:t>
      </w:r>
      <w:r w:rsidRPr="00C93D80">
        <w:rPr>
          <w:rFonts w:ascii="Arial" w:hAnsi="Arial" w:cs="Arial"/>
          <w:sz w:val="20"/>
        </w:rPr>
        <w:t>proje</w:t>
      </w:r>
      <w:r w:rsidRPr="00C93D80">
        <w:rPr>
          <w:rFonts w:ascii="Arial" w:hAnsi="Arial" w:cs="Arial"/>
          <w:spacing w:val="-4"/>
          <w:sz w:val="20"/>
        </w:rPr>
        <w:t xml:space="preserve"> </w:t>
      </w:r>
      <w:r w:rsidRPr="00C93D80">
        <w:rPr>
          <w:rFonts w:ascii="Arial" w:hAnsi="Arial" w:cs="Arial"/>
          <w:sz w:val="20"/>
        </w:rPr>
        <w:t>yürütücüsüne</w:t>
      </w:r>
      <w:r w:rsidRPr="00C93D80">
        <w:rPr>
          <w:rFonts w:ascii="Arial" w:hAnsi="Arial" w:cs="Arial"/>
          <w:spacing w:val="-4"/>
          <w:sz w:val="20"/>
        </w:rPr>
        <w:t xml:space="preserve"> </w:t>
      </w:r>
      <w:r w:rsidRPr="00C93D80">
        <w:rPr>
          <w:rFonts w:ascii="Arial" w:hAnsi="Arial" w:cs="Arial"/>
          <w:sz w:val="20"/>
        </w:rPr>
        <w:t>aittir</w:t>
      </w:r>
    </w:p>
    <w:p w14:paraId="63BF66C2" w14:textId="77777777" w:rsidR="009B204A" w:rsidRPr="00C93D80" w:rsidRDefault="00681696">
      <w:pPr>
        <w:pStyle w:val="ListeParagraf"/>
        <w:numPr>
          <w:ilvl w:val="0"/>
          <w:numId w:val="2"/>
        </w:numPr>
        <w:tabs>
          <w:tab w:val="left" w:pos="1891"/>
        </w:tabs>
        <w:spacing w:before="117" w:line="237" w:lineRule="auto"/>
        <w:ind w:right="1214" w:hanging="360"/>
        <w:rPr>
          <w:rFonts w:ascii="Arial" w:hAnsi="Arial" w:cs="Arial"/>
          <w:sz w:val="20"/>
        </w:rPr>
      </w:pPr>
      <w:r w:rsidRPr="00C93D80">
        <w:rPr>
          <w:rFonts w:ascii="Arial" w:hAnsi="Arial" w:cs="Arial"/>
          <w:sz w:val="20"/>
        </w:rPr>
        <w:t>Doktora sonrası araştırmacının yıllık izin ya da mazeret izni kullanması veya görevli olması</w:t>
      </w:r>
      <w:r w:rsidRPr="00C93D80">
        <w:rPr>
          <w:rFonts w:ascii="Arial" w:hAnsi="Arial" w:cs="Arial"/>
          <w:spacing w:val="1"/>
          <w:sz w:val="20"/>
        </w:rPr>
        <w:t xml:space="preserve"> </w:t>
      </w:r>
      <w:r w:rsidRPr="00C93D80">
        <w:rPr>
          <w:rFonts w:ascii="Arial" w:hAnsi="Arial" w:cs="Arial"/>
          <w:sz w:val="20"/>
        </w:rPr>
        <w:t>(k</w:t>
      </w:r>
      <w:r w:rsidRPr="00C93D80">
        <w:rPr>
          <w:rFonts w:ascii="Arial" w:hAnsi="Arial" w:cs="Arial"/>
          <w:spacing w:val="-2"/>
          <w:sz w:val="20"/>
        </w:rPr>
        <w:t>o</w:t>
      </w:r>
      <w:r w:rsidRPr="00C93D80">
        <w:rPr>
          <w:rFonts w:ascii="Arial" w:hAnsi="Arial" w:cs="Arial"/>
          <w:sz w:val="20"/>
        </w:rPr>
        <w:t>n</w:t>
      </w:r>
      <w:r w:rsidRPr="00C93D80">
        <w:rPr>
          <w:rFonts w:ascii="Arial" w:hAnsi="Arial" w:cs="Arial"/>
          <w:spacing w:val="-2"/>
          <w:sz w:val="20"/>
        </w:rPr>
        <w:t>g</w:t>
      </w:r>
      <w:r w:rsidRPr="00C93D80">
        <w:rPr>
          <w:rFonts w:ascii="Arial" w:hAnsi="Arial" w:cs="Arial"/>
          <w:sz w:val="20"/>
        </w:rPr>
        <w:t>re</w:t>
      </w:r>
      <w:r w:rsidRPr="00C93D80">
        <w:rPr>
          <w:rFonts w:ascii="Arial" w:hAnsi="Arial" w:cs="Arial"/>
          <w:spacing w:val="4"/>
          <w:sz w:val="20"/>
        </w:rPr>
        <w:t xml:space="preserve"> </w:t>
      </w:r>
      <w:r w:rsidRPr="00C93D80">
        <w:rPr>
          <w:rFonts w:ascii="Arial" w:hAnsi="Arial" w:cs="Arial"/>
          <w:sz w:val="20"/>
        </w:rPr>
        <w:t>ka</w:t>
      </w:r>
      <w:r w:rsidRPr="00C93D80">
        <w:rPr>
          <w:rFonts w:ascii="Arial" w:hAnsi="Arial" w:cs="Arial"/>
          <w:spacing w:val="-1"/>
          <w:sz w:val="20"/>
        </w:rPr>
        <w:t>t</w:t>
      </w:r>
      <w:r w:rsidRPr="00C93D80">
        <w:rPr>
          <w:rFonts w:ascii="Arial" w:hAnsi="Arial" w:cs="Arial"/>
          <w:spacing w:val="-2"/>
          <w:sz w:val="20"/>
        </w:rPr>
        <w:t>ı</w:t>
      </w:r>
      <w:r w:rsidRPr="00C93D80">
        <w:rPr>
          <w:rFonts w:ascii="Arial" w:hAnsi="Arial" w:cs="Arial"/>
          <w:spacing w:val="1"/>
          <w:sz w:val="20"/>
        </w:rPr>
        <w:t>l</w:t>
      </w:r>
      <w:r w:rsidRPr="00C93D80">
        <w:rPr>
          <w:rFonts w:ascii="Arial" w:hAnsi="Arial" w:cs="Arial"/>
          <w:spacing w:val="-1"/>
          <w:sz w:val="20"/>
        </w:rPr>
        <w:t>ım</w:t>
      </w:r>
      <w:r w:rsidRPr="00C93D80">
        <w:rPr>
          <w:rFonts w:ascii="Arial" w:hAnsi="Arial" w:cs="Arial"/>
          <w:sz w:val="20"/>
        </w:rPr>
        <w:t>ı</w:t>
      </w:r>
      <w:r w:rsidRPr="00C93D80">
        <w:rPr>
          <w:rFonts w:ascii="Arial" w:hAnsi="Arial" w:cs="Arial"/>
          <w:spacing w:val="3"/>
          <w:sz w:val="20"/>
        </w:rPr>
        <w:t xml:space="preserve"> </w:t>
      </w:r>
      <w:r w:rsidRPr="00C93D80">
        <w:rPr>
          <w:rFonts w:ascii="Arial" w:hAnsi="Arial" w:cs="Arial"/>
          <w:sz w:val="20"/>
        </w:rPr>
        <w:t>vb.)</w:t>
      </w:r>
      <w:r w:rsidRPr="00C93D80">
        <w:rPr>
          <w:rFonts w:ascii="Arial" w:hAnsi="Arial" w:cs="Arial"/>
          <w:spacing w:val="4"/>
          <w:sz w:val="20"/>
        </w:rPr>
        <w:t xml:space="preserve"> </w:t>
      </w:r>
      <w:r w:rsidRPr="00C93D80">
        <w:rPr>
          <w:rFonts w:ascii="Arial" w:hAnsi="Arial" w:cs="Arial"/>
          <w:sz w:val="20"/>
        </w:rPr>
        <w:t>durumunda</w:t>
      </w:r>
      <w:r w:rsidRPr="00C93D80">
        <w:rPr>
          <w:rFonts w:ascii="Arial" w:hAnsi="Arial" w:cs="Arial"/>
          <w:spacing w:val="4"/>
          <w:sz w:val="20"/>
        </w:rPr>
        <w:t xml:space="preserve"> </w:t>
      </w:r>
      <w:r w:rsidRPr="00C93D80">
        <w:rPr>
          <w:rFonts w:ascii="Arial" w:hAnsi="Arial" w:cs="Arial"/>
          <w:sz w:val="20"/>
        </w:rPr>
        <w:t>yürü</w:t>
      </w:r>
      <w:r w:rsidRPr="00C93D80">
        <w:rPr>
          <w:rFonts w:ascii="Arial" w:hAnsi="Arial" w:cs="Arial"/>
          <w:spacing w:val="-2"/>
          <w:sz w:val="20"/>
        </w:rPr>
        <w:t>t</w:t>
      </w:r>
      <w:r w:rsidRPr="00C93D80">
        <w:rPr>
          <w:rFonts w:ascii="Arial" w:hAnsi="Arial" w:cs="Arial"/>
          <w:sz w:val="20"/>
        </w:rPr>
        <w:t>üc</w:t>
      </w:r>
      <w:r w:rsidRPr="00C93D80">
        <w:rPr>
          <w:rFonts w:ascii="Arial" w:hAnsi="Arial" w:cs="Arial"/>
          <w:spacing w:val="-2"/>
          <w:sz w:val="20"/>
        </w:rPr>
        <w:t>ü</w:t>
      </w:r>
      <w:r w:rsidRPr="00C93D80">
        <w:rPr>
          <w:rFonts w:ascii="Arial" w:hAnsi="Arial" w:cs="Arial"/>
          <w:sz w:val="20"/>
        </w:rPr>
        <w:t>nün</w:t>
      </w:r>
      <w:r w:rsidRPr="00C93D80">
        <w:rPr>
          <w:rFonts w:ascii="Arial" w:hAnsi="Arial" w:cs="Arial"/>
          <w:spacing w:val="4"/>
          <w:sz w:val="20"/>
        </w:rPr>
        <w:t xml:space="preserve"> </w:t>
      </w:r>
      <w:r w:rsidRPr="00C93D80">
        <w:rPr>
          <w:rFonts w:ascii="Arial" w:hAnsi="Arial" w:cs="Arial"/>
          <w:sz w:val="20"/>
        </w:rPr>
        <w:t>Sa</w:t>
      </w:r>
      <w:r w:rsidRPr="00C93D80">
        <w:rPr>
          <w:rFonts w:ascii="Arial" w:hAnsi="Arial" w:cs="Arial"/>
          <w:w w:val="55"/>
          <w:sz w:val="20"/>
        </w:rPr>
        <w:t>ğ</w:t>
      </w:r>
      <w:r w:rsidRPr="00C93D80">
        <w:rPr>
          <w:rFonts w:ascii="Arial" w:hAnsi="Arial" w:cs="Arial"/>
          <w:spacing w:val="-1"/>
          <w:sz w:val="20"/>
        </w:rPr>
        <w:t>l</w:t>
      </w:r>
      <w:r w:rsidRPr="00C93D80">
        <w:rPr>
          <w:rFonts w:ascii="Arial" w:hAnsi="Arial" w:cs="Arial"/>
          <w:spacing w:val="-2"/>
          <w:sz w:val="20"/>
        </w:rPr>
        <w:t>ı</w:t>
      </w:r>
      <w:r w:rsidRPr="00C93D80">
        <w:rPr>
          <w:rFonts w:ascii="Arial" w:hAnsi="Arial" w:cs="Arial"/>
          <w:sz w:val="20"/>
        </w:rPr>
        <w:t>k</w:t>
      </w:r>
      <w:r w:rsidRPr="00C93D80">
        <w:rPr>
          <w:rFonts w:ascii="Arial" w:hAnsi="Arial" w:cs="Arial"/>
          <w:spacing w:val="4"/>
          <w:sz w:val="20"/>
        </w:rPr>
        <w:t xml:space="preserve"> </w:t>
      </w:r>
      <w:r w:rsidRPr="00C93D80">
        <w:rPr>
          <w:rFonts w:ascii="Arial" w:hAnsi="Arial" w:cs="Arial"/>
          <w:sz w:val="20"/>
        </w:rPr>
        <w:t>Ra</w:t>
      </w:r>
      <w:r w:rsidRPr="00C93D80">
        <w:rPr>
          <w:rFonts w:ascii="Arial" w:hAnsi="Arial" w:cs="Arial"/>
          <w:spacing w:val="-2"/>
          <w:sz w:val="20"/>
        </w:rPr>
        <w:t>p</w:t>
      </w:r>
      <w:r w:rsidRPr="00C93D80">
        <w:rPr>
          <w:rFonts w:ascii="Arial" w:hAnsi="Arial" w:cs="Arial"/>
          <w:sz w:val="20"/>
        </w:rPr>
        <w:t>oru</w:t>
      </w:r>
      <w:r w:rsidRPr="00C93D80">
        <w:rPr>
          <w:rFonts w:ascii="Arial" w:hAnsi="Arial" w:cs="Arial"/>
          <w:spacing w:val="-1"/>
          <w:sz w:val="20"/>
        </w:rPr>
        <w:t>/Y</w:t>
      </w:r>
      <w:r w:rsidRPr="00C93D80">
        <w:rPr>
          <w:rFonts w:ascii="Arial" w:hAnsi="Arial" w:cs="Arial"/>
          <w:spacing w:val="-2"/>
          <w:sz w:val="20"/>
        </w:rPr>
        <w:t>ı</w:t>
      </w:r>
      <w:r w:rsidRPr="00C93D80">
        <w:rPr>
          <w:rFonts w:ascii="Arial" w:hAnsi="Arial" w:cs="Arial"/>
          <w:spacing w:val="-1"/>
          <w:sz w:val="20"/>
        </w:rPr>
        <w:t>l</w:t>
      </w:r>
      <w:r w:rsidRPr="00C93D80">
        <w:rPr>
          <w:rFonts w:ascii="Arial" w:hAnsi="Arial" w:cs="Arial"/>
          <w:spacing w:val="1"/>
          <w:sz w:val="20"/>
        </w:rPr>
        <w:t>l</w:t>
      </w:r>
      <w:r w:rsidRPr="00C93D80">
        <w:rPr>
          <w:rFonts w:ascii="Arial" w:hAnsi="Arial" w:cs="Arial"/>
          <w:spacing w:val="-1"/>
          <w:sz w:val="20"/>
        </w:rPr>
        <w:t>ı</w:t>
      </w:r>
      <w:r w:rsidRPr="00C93D80">
        <w:rPr>
          <w:rFonts w:ascii="Arial" w:hAnsi="Arial" w:cs="Arial"/>
          <w:sz w:val="20"/>
        </w:rPr>
        <w:t>k</w:t>
      </w:r>
      <w:r w:rsidRPr="00C93D80">
        <w:rPr>
          <w:rFonts w:ascii="Arial" w:hAnsi="Arial" w:cs="Arial"/>
          <w:spacing w:val="5"/>
          <w:sz w:val="20"/>
        </w:rPr>
        <w:t xml:space="preserve"> </w:t>
      </w:r>
      <w:r w:rsidRPr="00C93D80">
        <w:rPr>
          <w:rFonts w:ascii="Arial" w:hAnsi="Arial" w:cs="Arial"/>
          <w:spacing w:val="-1"/>
          <w:w w:val="27"/>
          <w:sz w:val="20"/>
        </w:rPr>
        <w:t>İ</w:t>
      </w:r>
      <w:r w:rsidRPr="00C93D80">
        <w:rPr>
          <w:rFonts w:ascii="Arial" w:hAnsi="Arial" w:cs="Arial"/>
          <w:spacing w:val="-1"/>
          <w:sz w:val="20"/>
        </w:rPr>
        <w:t>zin/Görevl</w:t>
      </w:r>
      <w:r w:rsidRPr="00C93D80">
        <w:rPr>
          <w:rFonts w:ascii="Arial" w:hAnsi="Arial" w:cs="Arial"/>
          <w:spacing w:val="-2"/>
          <w:sz w:val="20"/>
        </w:rPr>
        <w:t>e</w:t>
      </w:r>
      <w:r w:rsidRPr="00C93D80">
        <w:rPr>
          <w:rFonts w:ascii="Arial" w:hAnsi="Arial" w:cs="Arial"/>
          <w:spacing w:val="-1"/>
          <w:sz w:val="20"/>
        </w:rPr>
        <w:t>ndir</w:t>
      </w:r>
      <w:r w:rsidRPr="00C93D80">
        <w:rPr>
          <w:rFonts w:ascii="Arial" w:hAnsi="Arial" w:cs="Arial"/>
          <w:spacing w:val="-2"/>
          <w:sz w:val="20"/>
        </w:rPr>
        <w:t>m</w:t>
      </w:r>
      <w:r w:rsidRPr="00C93D80">
        <w:rPr>
          <w:rFonts w:ascii="Arial" w:hAnsi="Arial" w:cs="Arial"/>
          <w:spacing w:val="-1"/>
          <w:sz w:val="20"/>
        </w:rPr>
        <w:t xml:space="preserve">e/Mazeret </w:t>
      </w:r>
      <w:r w:rsidRPr="00C93D80">
        <w:rPr>
          <w:rFonts w:ascii="Arial" w:hAnsi="Arial" w:cs="Arial"/>
          <w:spacing w:val="-1"/>
          <w:w w:val="27"/>
          <w:sz w:val="20"/>
        </w:rPr>
        <w:t>İ</w:t>
      </w:r>
      <w:r w:rsidRPr="00C93D80">
        <w:rPr>
          <w:rFonts w:ascii="Arial" w:hAnsi="Arial" w:cs="Arial"/>
          <w:sz w:val="20"/>
        </w:rPr>
        <w:t>zni</w:t>
      </w:r>
      <w:r w:rsidRPr="00C93D80">
        <w:rPr>
          <w:rFonts w:ascii="Arial" w:hAnsi="Arial" w:cs="Arial"/>
          <w:spacing w:val="-1"/>
          <w:sz w:val="20"/>
        </w:rPr>
        <w:t xml:space="preserve"> Dilek</w:t>
      </w:r>
      <w:r w:rsidRPr="00C93D80">
        <w:rPr>
          <w:rFonts w:ascii="Arial" w:hAnsi="Arial" w:cs="Arial"/>
          <w:sz w:val="20"/>
        </w:rPr>
        <w:t>ç</w:t>
      </w:r>
      <w:r w:rsidRPr="00C93D80">
        <w:rPr>
          <w:rFonts w:ascii="Arial" w:hAnsi="Arial" w:cs="Arial"/>
          <w:spacing w:val="-1"/>
          <w:sz w:val="20"/>
        </w:rPr>
        <w:t>e</w:t>
      </w:r>
      <w:r w:rsidRPr="00C93D80">
        <w:rPr>
          <w:rFonts w:ascii="Arial" w:hAnsi="Arial" w:cs="Arial"/>
          <w:sz w:val="20"/>
        </w:rPr>
        <w:t>s</w:t>
      </w:r>
      <w:r w:rsidRPr="00C93D80">
        <w:rPr>
          <w:rFonts w:ascii="Arial" w:hAnsi="Arial" w:cs="Arial"/>
          <w:spacing w:val="-1"/>
          <w:sz w:val="20"/>
        </w:rPr>
        <w:t>in</w:t>
      </w:r>
      <w:r w:rsidRPr="00C93D80">
        <w:rPr>
          <w:rFonts w:ascii="Arial" w:hAnsi="Arial" w:cs="Arial"/>
          <w:sz w:val="20"/>
        </w:rPr>
        <w:t>i</w:t>
      </w:r>
      <w:r w:rsidRPr="00C93D80">
        <w:rPr>
          <w:rFonts w:ascii="Arial" w:hAnsi="Arial" w:cs="Arial"/>
          <w:spacing w:val="-1"/>
          <w:sz w:val="20"/>
        </w:rPr>
        <w:t xml:space="preserve"> BA</w:t>
      </w:r>
      <w:r w:rsidRPr="00C93D80">
        <w:rPr>
          <w:rFonts w:ascii="Arial" w:hAnsi="Arial" w:cs="Arial"/>
          <w:sz w:val="20"/>
        </w:rPr>
        <w:t>P</w:t>
      </w:r>
      <w:r w:rsidRPr="00C93D80">
        <w:rPr>
          <w:rFonts w:ascii="Arial" w:hAnsi="Arial" w:cs="Arial"/>
          <w:spacing w:val="-1"/>
          <w:sz w:val="20"/>
        </w:rPr>
        <w:t xml:space="preserve"> Birimi’n</w:t>
      </w:r>
      <w:r w:rsidRPr="00C93D80">
        <w:rPr>
          <w:rFonts w:ascii="Arial" w:hAnsi="Arial" w:cs="Arial"/>
          <w:sz w:val="20"/>
        </w:rPr>
        <w:t>e</w:t>
      </w:r>
      <w:r w:rsidRPr="00C93D80">
        <w:rPr>
          <w:rFonts w:ascii="Arial" w:hAnsi="Arial" w:cs="Arial"/>
          <w:spacing w:val="-1"/>
          <w:sz w:val="20"/>
        </w:rPr>
        <w:t xml:space="preserve"> iletme</w:t>
      </w:r>
      <w:r w:rsidRPr="00C93D80">
        <w:rPr>
          <w:rFonts w:ascii="Arial" w:hAnsi="Arial" w:cs="Arial"/>
          <w:sz w:val="20"/>
        </w:rPr>
        <w:t>si</w:t>
      </w:r>
      <w:r w:rsidRPr="00C93D80">
        <w:rPr>
          <w:rFonts w:ascii="Arial" w:hAnsi="Arial" w:cs="Arial"/>
          <w:spacing w:val="-2"/>
          <w:sz w:val="20"/>
        </w:rPr>
        <w:t xml:space="preserve"> </w:t>
      </w:r>
      <w:r w:rsidRPr="00C93D80">
        <w:rPr>
          <w:rFonts w:ascii="Arial" w:hAnsi="Arial" w:cs="Arial"/>
          <w:sz w:val="20"/>
        </w:rPr>
        <w:t>z</w:t>
      </w:r>
      <w:r w:rsidRPr="00C93D80">
        <w:rPr>
          <w:rFonts w:ascii="Arial" w:hAnsi="Arial" w:cs="Arial"/>
          <w:spacing w:val="-2"/>
          <w:sz w:val="20"/>
        </w:rPr>
        <w:t>o</w:t>
      </w:r>
      <w:r w:rsidRPr="00C93D80">
        <w:rPr>
          <w:rFonts w:ascii="Arial" w:hAnsi="Arial" w:cs="Arial"/>
          <w:spacing w:val="-1"/>
          <w:sz w:val="20"/>
        </w:rPr>
        <w:t>runludur.</w:t>
      </w:r>
    </w:p>
    <w:p w14:paraId="40D61AC3" w14:textId="17381272" w:rsidR="009B204A" w:rsidRPr="00272C12" w:rsidRDefault="00681696" w:rsidP="00272C12">
      <w:pPr>
        <w:pStyle w:val="ListeParagraf"/>
        <w:numPr>
          <w:ilvl w:val="0"/>
          <w:numId w:val="2"/>
        </w:numPr>
        <w:tabs>
          <w:tab w:val="left" w:pos="1891"/>
        </w:tabs>
        <w:spacing w:before="117" w:line="237" w:lineRule="auto"/>
        <w:ind w:right="1213" w:hanging="361"/>
        <w:rPr>
          <w:rFonts w:ascii="Arial" w:hAnsi="Arial" w:cs="Arial"/>
          <w:spacing w:val="1"/>
          <w:sz w:val="20"/>
        </w:rPr>
      </w:pPr>
      <w:r w:rsidRPr="00272C12">
        <w:rPr>
          <w:rFonts w:ascii="Arial" w:hAnsi="Arial" w:cs="Arial"/>
          <w:spacing w:val="1"/>
          <w:sz w:val="20"/>
        </w:rPr>
        <w:t>Herhangi</w:t>
      </w:r>
      <w:r w:rsidRPr="00C93D80">
        <w:rPr>
          <w:rFonts w:ascii="Arial" w:hAnsi="Arial" w:cs="Arial"/>
          <w:spacing w:val="1"/>
          <w:sz w:val="20"/>
        </w:rPr>
        <w:t xml:space="preserve"> </w:t>
      </w:r>
      <w:r w:rsidRPr="00272C12">
        <w:rPr>
          <w:rFonts w:ascii="Arial" w:hAnsi="Arial" w:cs="Arial"/>
          <w:spacing w:val="1"/>
          <w:sz w:val="20"/>
        </w:rPr>
        <w:t>bir</w:t>
      </w:r>
      <w:r w:rsidRPr="00C93D80">
        <w:rPr>
          <w:rFonts w:ascii="Arial" w:hAnsi="Arial" w:cs="Arial"/>
          <w:spacing w:val="1"/>
          <w:sz w:val="20"/>
        </w:rPr>
        <w:t xml:space="preserve"> </w:t>
      </w:r>
      <w:r w:rsidRPr="00272C12">
        <w:rPr>
          <w:rFonts w:ascii="Arial" w:hAnsi="Arial" w:cs="Arial"/>
          <w:spacing w:val="1"/>
          <w:sz w:val="20"/>
        </w:rPr>
        <w:t>gerekçe</w:t>
      </w:r>
      <w:r w:rsidRPr="00C93D80">
        <w:rPr>
          <w:rFonts w:ascii="Arial" w:hAnsi="Arial" w:cs="Arial"/>
          <w:spacing w:val="1"/>
          <w:sz w:val="20"/>
        </w:rPr>
        <w:t xml:space="preserve"> </w:t>
      </w:r>
      <w:r w:rsidRPr="00272C12">
        <w:rPr>
          <w:rFonts w:ascii="Arial" w:hAnsi="Arial" w:cs="Arial"/>
          <w:spacing w:val="1"/>
          <w:sz w:val="20"/>
        </w:rPr>
        <w:t>ile</w:t>
      </w:r>
      <w:r w:rsidRPr="00C93D80">
        <w:rPr>
          <w:rFonts w:ascii="Arial" w:hAnsi="Arial" w:cs="Arial"/>
          <w:spacing w:val="1"/>
          <w:sz w:val="20"/>
        </w:rPr>
        <w:t xml:space="preserve"> </w:t>
      </w:r>
      <w:r w:rsidRPr="00272C12">
        <w:rPr>
          <w:rFonts w:ascii="Arial" w:hAnsi="Arial" w:cs="Arial"/>
          <w:spacing w:val="1"/>
          <w:sz w:val="20"/>
        </w:rPr>
        <w:t>onaylanan</w:t>
      </w:r>
      <w:r w:rsidRPr="00C93D80">
        <w:rPr>
          <w:rFonts w:ascii="Arial" w:hAnsi="Arial" w:cs="Arial"/>
          <w:spacing w:val="1"/>
          <w:sz w:val="20"/>
        </w:rPr>
        <w:t xml:space="preserve"> </w:t>
      </w:r>
      <w:r w:rsidRPr="00272C12">
        <w:rPr>
          <w:rFonts w:ascii="Arial" w:hAnsi="Arial" w:cs="Arial"/>
          <w:spacing w:val="1"/>
          <w:sz w:val="20"/>
        </w:rPr>
        <w:t>süreden</w:t>
      </w:r>
      <w:r w:rsidRPr="00C93D80">
        <w:rPr>
          <w:rFonts w:ascii="Arial" w:hAnsi="Arial" w:cs="Arial"/>
          <w:spacing w:val="1"/>
          <w:sz w:val="20"/>
        </w:rPr>
        <w:t xml:space="preserve"> </w:t>
      </w:r>
      <w:r w:rsidRPr="00272C12">
        <w:rPr>
          <w:rFonts w:ascii="Arial" w:hAnsi="Arial" w:cs="Arial"/>
          <w:spacing w:val="1"/>
          <w:sz w:val="20"/>
        </w:rPr>
        <w:t>önce</w:t>
      </w:r>
      <w:r w:rsidRPr="00C93D80">
        <w:rPr>
          <w:rFonts w:ascii="Arial" w:hAnsi="Arial" w:cs="Arial"/>
          <w:spacing w:val="1"/>
          <w:sz w:val="20"/>
        </w:rPr>
        <w:t xml:space="preserve"> </w:t>
      </w:r>
      <w:r w:rsidRPr="00272C12">
        <w:rPr>
          <w:rFonts w:ascii="Arial" w:hAnsi="Arial" w:cs="Arial"/>
          <w:spacing w:val="1"/>
          <w:sz w:val="20"/>
        </w:rPr>
        <w:t>projeden</w:t>
      </w:r>
      <w:r w:rsidRPr="00C93D80">
        <w:rPr>
          <w:rFonts w:ascii="Arial" w:hAnsi="Arial" w:cs="Arial"/>
          <w:spacing w:val="1"/>
          <w:sz w:val="20"/>
        </w:rPr>
        <w:t xml:space="preserve"> </w:t>
      </w:r>
      <w:r w:rsidRPr="00272C12">
        <w:rPr>
          <w:rFonts w:ascii="Arial" w:hAnsi="Arial" w:cs="Arial"/>
          <w:spacing w:val="1"/>
          <w:sz w:val="20"/>
        </w:rPr>
        <w:t>ayrılacak</w:t>
      </w:r>
      <w:r w:rsidRPr="00C93D80">
        <w:rPr>
          <w:rFonts w:ascii="Arial" w:hAnsi="Arial" w:cs="Arial"/>
          <w:spacing w:val="1"/>
          <w:sz w:val="20"/>
        </w:rPr>
        <w:t xml:space="preserve"> </w:t>
      </w:r>
      <w:r w:rsidRPr="00272C12">
        <w:rPr>
          <w:rFonts w:ascii="Arial" w:hAnsi="Arial" w:cs="Arial"/>
          <w:spacing w:val="1"/>
          <w:sz w:val="20"/>
        </w:rPr>
        <w:t>doktora</w:t>
      </w:r>
      <w:r w:rsidRPr="00C93D80">
        <w:rPr>
          <w:rFonts w:ascii="Arial" w:hAnsi="Arial" w:cs="Arial"/>
          <w:spacing w:val="1"/>
          <w:sz w:val="20"/>
        </w:rPr>
        <w:t xml:space="preserve"> </w:t>
      </w:r>
      <w:r w:rsidRPr="00272C12">
        <w:rPr>
          <w:rFonts w:ascii="Arial" w:hAnsi="Arial" w:cs="Arial"/>
          <w:spacing w:val="1"/>
          <w:sz w:val="20"/>
        </w:rPr>
        <w:t>sonrası</w:t>
      </w:r>
      <w:r w:rsidRPr="00C93D80">
        <w:rPr>
          <w:rFonts w:ascii="Arial" w:hAnsi="Arial" w:cs="Arial"/>
          <w:spacing w:val="1"/>
          <w:sz w:val="20"/>
        </w:rPr>
        <w:t xml:space="preserve"> </w:t>
      </w:r>
      <w:r w:rsidRPr="00272C12">
        <w:rPr>
          <w:rFonts w:ascii="Arial" w:hAnsi="Arial" w:cs="Arial"/>
          <w:spacing w:val="1"/>
          <w:sz w:val="20"/>
        </w:rPr>
        <w:t>araştırmacının projeden ayrılmasından en geç 10 gün öncesinde proje yürütücüsü tarafından</w:t>
      </w:r>
      <w:r w:rsidRPr="00C93D80">
        <w:rPr>
          <w:rFonts w:ascii="Arial" w:hAnsi="Arial" w:cs="Arial"/>
          <w:spacing w:val="1"/>
          <w:sz w:val="20"/>
        </w:rPr>
        <w:t xml:space="preserve"> </w:t>
      </w:r>
      <w:r w:rsidRPr="00272C12">
        <w:rPr>
          <w:rFonts w:ascii="Arial" w:hAnsi="Arial" w:cs="Arial"/>
          <w:spacing w:val="1"/>
          <w:sz w:val="20"/>
        </w:rPr>
        <w:t>Doktora Sonrası Araştırmacı Çıkarma Formu ile doktora sonrası araştırmacının bu kapsamdaki işten ayrılma dilekçesinin ıslak imzalı olarak BAP Koordinasyon Birimine bildirilmesi zorunludur. Doktora sonrası araştırmacı, sözleşmeli çalışan statüsünden ayrılsa dahi proje ekibinde</w:t>
      </w:r>
      <w:r w:rsidRPr="00C93D80">
        <w:rPr>
          <w:rFonts w:ascii="Arial" w:hAnsi="Arial" w:cs="Arial"/>
          <w:spacing w:val="1"/>
          <w:sz w:val="20"/>
        </w:rPr>
        <w:t xml:space="preserve"> </w:t>
      </w:r>
      <w:r w:rsidRPr="00272C12">
        <w:rPr>
          <w:rFonts w:ascii="Arial" w:hAnsi="Arial" w:cs="Arial"/>
          <w:spacing w:val="1"/>
          <w:sz w:val="20"/>
        </w:rPr>
        <w:t>araştırmacı olarak görev yapmaya devam edebilir. Eğer doktora sonrası araştırmacı ilgili</w:t>
      </w:r>
      <w:r w:rsidRPr="00C93D80">
        <w:rPr>
          <w:rFonts w:ascii="Arial" w:hAnsi="Arial" w:cs="Arial"/>
          <w:spacing w:val="1"/>
          <w:sz w:val="20"/>
        </w:rPr>
        <w:t xml:space="preserve"> </w:t>
      </w:r>
      <w:r w:rsidRPr="00272C12">
        <w:rPr>
          <w:rFonts w:ascii="Arial" w:hAnsi="Arial" w:cs="Arial"/>
          <w:spacing w:val="1"/>
          <w:sz w:val="20"/>
        </w:rPr>
        <w:t>statüden ayrılmanın yanı sıra proje ekibinden de ayrılacaksa, proje yürütücüsü tarafından Birime yapılacak bildirimle eş zamanlı olarak BAPSİS sistemi üzerinden Proje Ekibinde Değişiklik talebinde bulunması da zorunludur.</w:t>
      </w:r>
    </w:p>
    <w:p w14:paraId="70CD6F19" w14:textId="77777777" w:rsidR="009B204A" w:rsidRPr="00272C12" w:rsidRDefault="00681696">
      <w:pPr>
        <w:pStyle w:val="ListeParagraf"/>
        <w:numPr>
          <w:ilvl w:val="0"/>
          <w:numId w:val="2"/>
        </w:numPr>
        <w:tabs>
          <w:tab w:val="left" w:pos="1891"/>
        </w:tabs>
        <w:spacing w:before="117" w:line="237" w:lineRule="auto"/>
        <w:ind w:right="1213" w:hanging="361"/>
        <w:rPr>
          <w:rFonts w:ascii="Arial" w:hAnsi="Arial" w:cs="Arial"/>
          <w:spacing w:val="1"/>
          <w:sz w:val="20"/>
        </w:rPr>
      </w:pPr>
      <w:r w:rsidRPr="00272C12">
        <w:rPr>
          <w:rFonts w:ascii="Arial" w:hAnsi="Arial" w:cs="Arial"/>
          <w:spacing w:val="1"/>
          <w:sz w:val="20"/>
        </w:rPr>
        <w:t>Yürütücünün herhangi bir sebeple projedeki görevinden ayrılması durumunda, BAP Komisyonu kararıyla doktora sonrası araştırmacı ile ilgili tüm görev ve sorumluluklar yeni görevlendirilecek yürütücüsüne devredilir. Bu durumda doktora sonrası araştırmacının tüm yükümlülükleri devam eder, ancak BAP Komisyonu tarafından uygun görülen yeni proje yürütücüsü önceki yürütücünün taahhütleri ile ilgili sorumlu tutulmaz.</w:t>
      </w:r>
    </w:p>
    <w:sectPr w:rsidR="009B204A" w:rsidRPr="00272C12">
      <w:pgSz w:w="11910" w:h="16840"/>
      <w:pgMar w:top="1520" w:right="200" w:bottom="1440" w:left="240" w:header="0" w:footer="11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3708" w14:textId="77777777" w:rsidR="002205DA" w:rsidRDefault="002205DA">
      <w:r>
        <w:separator/>
      </w:r>
    </w:p>
  </w:endnote>
  <w:endnote w:type="continuationSeparator" w:id="0">
    <w:p w14:paraId="0B856AE1" w14:textId="77777777" w:rsidR="002205DA" w:rsidRDefault="0022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A78" w14:textId="77777777" w:rsidR="00993317" w:rsidRDefault="00993317">
    <w:pPr>
      <w:pStyle w:val="GvdeMetni"/>
      <w:spacing w:line="14" w:lineRule="auto"/>
    </w:pPr>
  </w:p>
  <w:p w14:paraId="326323DE" w14:textId="77777777" w:rsidR="00993317" w:rsidRDefault="00993317">
    <w:pPr>
      <w:pStyle w:val="GvdeMetni"/>
      <w:spacing w:line="14" w:lineRule="auto"/>
    </w:pPr>
  </w:p>
  <w:p w14:paraId="2063C24F" w14:textId="77777777" w:rsidR="00993317" w:rsidRDefault="00993317">
    <w:pPr>
      <w:pStyle w:val="GvdeMetni"/>
      <w:spacing w:line="14" w:lineRule="auto"/>
    </w:pPr>
    <w:r>
      <w:rPr>
        <w:noProof/>
        <w:lang w:eastAsia="tr-TR"/>
      </w:rPr>
      <mc:AlternateContent>
        <mc:Choice Requires="wps">
          <w:drawing>
            <wp:anchor distT="0" distB="0" distL="114300" distR="114300" simplePos="0" relativeHeight="486284288" behindDoc="1" locked="0" layoutInCell="1" allowOverlap="1" wp14:anchorId="0F932861" wp14:editId="1B80C371">
              <wp:simplePos x="0" y="0"/>
              <wp:positionH relativeFrom="page">
                <wp:posOffset>410210</wp:posOffset>
              </wp:positionH>
              <wp:positionV relativeFrom="page">
                <wp:posOffset>10252710</wp:posOffset>
              </wp:positionV>
              <wp:extent cx="3864610"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4B9A" w14:textId="079678CF" w:rsidR="00993317" w:rsidRDefault="00993317">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rsidR="000D4AC6">
                            <w:t>04</w:t>
                          </w:r>
                          <w:r>
                            <w:t>.0</w:t>
                          </w:r>
                          <w:r w:rsidR="000D4AC6">
                            <w:t>4</w:t>
                          </w:r>
                          <w:r>
                            <w:t>.2023;</w:t>
                          </w:r>
                          <w:r>
                            <w:rPr>
                              <w:spacing w:val="-6"/>
                            </w:rPr>
                            <w:t xml:space="preserve"> </w:t>
                          </w:r>
                          <w:r>
                            <w:t>Revizyon</w:t>
                          </w:r>
                          <w:r>
                            <w:rPr>
                              <w:spacing w:val="-6"/>
                            </w:rPr>
                            <w:t xml:space="preserve"> </w:t>
                          </w:r>
                          <w:r>
                            <w:t>No:0</w:t>
                          </w:r>
                          <w:r w:rsidR="000D4AC6">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32861" id="_x0000_t202" coordsize="21600,21600" o:spt="202" path="m,l,21600r21600,l21600,xe">
              <v:stroke joinstyle="miter"/>
              <v:path gradientshapeok="t" o:connecttype="rect"/>
            </v:shapetype>
            <v:shape id="Text Box 3" o:spid="_x0000_s1035" type="#_x0000_t202" style="position:absolute;margin-left:32.3pt;margin-top:807.3pt;width:304.3pt;height:13.2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" filled="f" stroked="f">
              <v:textbox inset="0,0,0,0">
                <w:txbxContent>
                  <w:p w14:paraId="73394B9A" w14:textId="079678CF" w:rsidR="00993317" w:rsidRDefault="00993317">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rsidR="000D4AC6">
                      <w:t>04</w:t>
                    </w:r>
                    <w:r>
                      <w:t>.0</w:t>
                    </w:r>
                    <w:r w:rsidR="000D4AC6">
                      <w:t>4</w:t>
                    </w:r>
                    <w:r>
                      <w:t>.2023;</w:t>
                    </w:r>
                    <w:r>
                      <w:rPr>
                        <w:spacing w:val="-6"/>
                      </w:rPr>
                      <w:t xml:space="preserve"> </w:t>
                    </w:r>
                    <w:r>
                      <w:t>Revizyon</w:t>
                    </w:r>
                    <w:r>
                      <w:rPr>
                        <w:spacing w:val="-6"/>
                      </w:rPr>
                      <w:t xml:space="preserve"> </w:t>
                    </w:r>
                    <w:r>
                      <w:t>No:0</w:t>
                    </w:r>
                    <w:r w:rsidR="000D4AC6">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29C8" w14:textId="77777777" w:rsidR="00993317" w:rsidRDefault="00993317">
    <w:pPr>
      <w:pStyle w:val="GvdeMetni"/>
      <w:spacing w:line="14" w:lineRule="auto"/>
    </w:pPr>
    <w:r>
      <w:rPr>
        <w:noProof/>
        <w:lang w:eastAsia="tr-TR"/>
      </w:rPr>
      <mc:AlternateContent>
        <mc:Choice Requires="wps">
          <w:drawing>
            <wp:anchor distT="0" distB="0" distL="114300" distR="114300" simplePos="0" relativeHeight="486284800" behindDoc="1" locked="0" layoutInCell="1" allowOverlap="1" wp14:anchorId="35D6945A" wp14:editId="0406136C">
              <wp:simplePos x="0" y="0"/>
              <wp:positionH relativeFrom="page">
                <wp:posOffset>6464935</wp:posOffset>
              </wp:positionH>
              <wp:positionV relativeFrom="page">
                <wp:posOffset>9761855</wp:posOffset>
              </wp:positionV>
              <wp:extent cx="231775" cy="181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34A1C" w14:textId="1112DEE5" w:rsidR="00993317" w:rsidRDefault="00993317">
                          <w:pPr>
                            <w:spacing w:before="12"/>
                            <w:ind w:left="60"/>
                          </w:pPr>
                          <w:r>
                            <w:fldChar w:fldCharType="begin"/>
                          </w:r>
                          <w:r>
                            <w:instrText xml:space="preserve"> PAGE </w:instrText>
                          </w:r>
                          <w:r>
                            <w:fldChar w:fldCharType="separate"/>
                          </w:r>
                          <w:r w:rsidR="008B6612">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6945A" id="_x0000_t202" coordsize="21600,21600" o:spt="202" path="m,l,21600r21600,l21600,xe">
              <v:stroke joinstyle="miter"/>
              <v:path gradientshapeok="t" o:connecttype="rect"/>
            </v:shapetype>
            <v:shape id="Text Box 2" o:spid="_x0000_s1036" type="#_x0000_t202" style="position:absolute;margin-left:509.05pt;margin-top:768.65pt;width:18.25pt;height:14.3pt;z-index:-170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" filled="f" stroked="f">
              <v:textbox inset="0,0,0,0">
                <w:txbxContent>
                  <w:p w14:paraId="08C34A1C" w14:textId="1112DEE5" w:rsidR="00993317" w:rsidRDefault="00993317">
                    <w:pPr>
                      <w:spacing w:before="12"/>
                      <w:ind w:left="60"/>
                    </w:pPr>
                    <w:r>
                      <w:fldChar w:fldCharType="begin"/>
                    </w:r>
                    <w:r>
                      <w:instrText xml:space="preserve"> PAGE </w:instrText>
                    </w:r>
                    <w:r>
                      <w:fldChar w:fldCharType="separate"/>
                    </w:r>
                    <w:r w:rsidR="008B6612">
                      <w:rPr>
                        <w:noProof/>
                      </w:rPr>
                      <w:t>34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285312" behindDoc="1" locked="0" layoutInCell="1" allowOverlap="1" wp14:anchorId="7823B7B9" wp14:editId="0D4C3BD5">
              <wp:simplePos x="0" y="0"/>
              <wp:positionH relativeFrom="page">
                <wp:posOffset>480695</wp:posOffset>
              </wp:positionH>
              <wp:positionV relativeFrom="page">
                <wp:posOffset>9921240</wp:posOffset>
              </wp:positionV>
              <wp:extent cx="386588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163A1" w14:textId="06E2F41A" w:rsidR="00993317" w:rsidRDefault="00993317">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rsidR="000D4AC6">
                            <w:t>04</w:t>
                          </w:r>
                          <w:r>
                            <w:t>.0</w:t>
                          </w:r>
                          <w:r w:rsidR="000D4AC6">
                            <w:t>4</w:t>
                          </w:r>
                          <w:r>
                            <w:t>.202</w:t>
                          </w:r>
                          <w:r w:rsidR="000D4AC6">
                            <w:t>3</w:t>
                          </w:r>
                          <w:r>
                            <w:t>;</w:t>
                          </w:r>
                          <w:r>
                            <w:rPr>
                              <w:spacing w:val="-6"/>
                            </w:rPr>
                            <w:t xml:space="preserve"> </w:t>
                          </w:r>
                          <w:r>
                            <w:t>Revizyon</w:t>
                          </w:r>
                          <w:r>
                            <w:rPr>
                              <w:spacing w:val="-5"/>
                            </w:rPr>
                            <w:t xml:space="preserve"> </w:t>
                          </w:r>
                          <w:r>
                            <w:t>No:0</w:t>
                          </w:r>
                          <w:r w:rsidR="000D4AC6">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7B9" id="Text Box 1" o:spid="_x0000_s1037" type="#_x0000_t202" style="position:absolute;margin-left:37.85pt;margin-top:781.2pt;width:304.4pt;height:13.2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" filled="f" stroked="f">
              <v:textbox inset="0,0,0,0">
                <w:txbxContent>
                  <w:p w14:paraId="397163A1" w14:textId="06E2F41A" w:rsidR="00993317" w:rsidRDefault="00993317">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rsidR="000D4AC6">
                      <w:t>04</w:t>
                    </w:r>
                    <w:r>
                      <w:t>.0</w:t>
                    </w:r>
                    <w:r w:rsidR="000D4AC6">
                      <w:t>4</w:t>
                    </w:r>
                    <w:r>
                      <w:t>.202</w:t>
                    </w:r>
                    <w:r w:rsidR="000D4AC6">
                      <w:t>3</w:t>
                    </w:r>
                    <w:r>
                      <w:t>;</w:t>
                    </w:r>
                    <w:r>
                      <w:rPr>
                        <w:spacing w:val="-6"/>
                      </w:rPr>
                      <w:t xml:space="preserve"> </w:t>
                    </w:r>
                    <w:r>
                      <w:t>Revizyon</w:t>
                    </w:r>
                    <w:r>
                      <w:rPr>
                        <w:spacing w:val="-5"/>
                      </w:rPr>
                      <w:t xml:space="preserve"> </w:t>
                    </w:r>
                    <w:r>
                      <w:t>No:0</w:t>
                    </w:r>
                    <w:r w:rsidR="000D4AC6">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B7B4" w14:textId="77777777" w:rsidR="002205DA" w:rsidRDefault="002205DA">
      <w:r>
        <w:separator/>
      </w:r>
    </w:p>
  </w:footnote>
  <w:footnote w:type="continuationSeparator" w:id="0">
    <w:p w14:paraId="5894EA4D" w14:textId="77777777" w:rsidR="002205DA" w:rsidRDefault="0022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98"/>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1" w15:restartNumberingAfterBreak="0">
    <w:nsid w:val="0330088A"/>
    <w:multiLevelType w:val="hybridMultilevel"/>
    <w:tmpl w:val="7ED8A01E"/>
    <w:lvl w:ilvl="0" w:tplc="48DA6644">
      <w:start w:val="1"/>
      <w:numFmt w:val="decimal"/>
      <w:lvlText w:val="%1."/>
      <w:lvlJc w:val="left"/>
      <w:pPr>
        <w:ind w:left="1890" w:hanging="358"/>
      </w:pPr>
      <w:rPr>
        <w:rFonts w:ascii="Arial MT" w:eastAsia="Arial MT" w:hAnsi="Arial MT" w:cs="Arial MT" w:hint="default"/>
        <w:spacing w:val="-1"/>
        <w:w w:val="100"/>
        <w:sz w:val="20"/>
        <w:szCs w:val="20"/>
        <w:lang w:val="tr-TR" w:eastAsia="en-US" w:bidi="ar-SA"/>
      </w:rPr>
    </w:lvl>
    <w:lvl w:ilvl="1" w:tplc="AD54220C">
      <w:numFmt w:val="bullet"/>
      <w:lvlText w:val="•"/>
      <w:lvlJc w:val="left"/>
      <w:pPr>
        <w:ind w:left="2838" w:hanging="358"/>
      </w:pPr>
      <w:rPr>
        <w:rFonts w:hint="default"/>
        <w:lang w:val="tr-TR" w:eastAsia="en-US" w:bidi="ar-SA"/>
      </w:rPr>
    </w:lvl>
    <w:lvl w:ilvl="2" w:tplc="A8380A7C">
      <w:numFmt w:val="bullet"/>
      <w:lvlText w:val="•"/>
      <w:lvlJc w:val="left"/>
      <w:pPr>
        <w:ind w:left="3796" w:hanging="358"/>
      </w:pPr>
      <w:rPr>
        <w:rFonts w:hint="default"/>
        <w:lang w:val="tr-TR" w:eastAsia="en-US" w:bidi="ar-SA"/>
      </w:rPr>
    </w:lvl>
    <w:lvl w:ilvl="3" w:tplc="AA32D8D4">
      <w:numFmt w:val="bullet"/>
      <w:lvlText w:val="•"/>
      <w:lvlJc w:val="left"/>
      <w:pPr>
        <w:ind w:left="4755" w:hanging="358"/>
      </w:pPr>
      <w:rPr>
        <w:rFonts w:hint="default"/>
        <w:lang w:val="tr-TR" w:eastAsia="en-US" w:bidi="ar-SA"/>
      </w:rPr>
    </w:lvl>
    <w:lvl w:ilvl="4" w:tplc="F6EC5A9E">
      <w:numFmt w:val="bullet"/>
      <w:lvlText w:val="•"/>
      <w:lvlJc w:val="left"/>
      <w:pPr>
        <w:ind w:left="5713" w:hanging="358"/>
      </w:pPr>
      <w:rPr>
        <w:rFonts w:hint="default"/>
        <w:lang w:val="tr-TR" w:eastAsia="en-US" w:bidi="ar-SA"/>
      </w:rPr>
    </w:lvl>
    <w:lvl w:ilvl="5" w:tplc="E15E715E">
      <w:numFmt w:val="bullet"/>
      <w:lvlText w:val="•"/>
      <w:lvlJc w:val="left"/>
      <w:pPr>
        <w:ind w:left="6672" w:hanging="358"/>
      </w:pPr>
      <w:rPr>
        <w:rFonts w:hint="default"/>
        <w:lang w:val="tr-TR" w:eastAsia="en-US" w:bidi="ar-SA"/>
      </w:rPr>
    </w:lvl>
    <w:lvl w:ilvl="6" w:tplc="AFF255C8">
      <w:numFmt w:val="bullet"/>
      <w:lvlText w:val="•"/>
      <w:lvlJc w:val="left"/>
      <w:pPr>
        <w:ind w:left="7630" w:hanging="358"/>
      </w:pPr>
      <w:rPr>
        <w:rFonts w:hint="default"/>
        <w:lang w:val="tr-TR" w:eastAsia="en-US" w:bidi="ar-SA"/>
      </w:rPr>
    </w:lvl>
    <w:lvl w:ilvl="7" w:tplc="6498970E">
      <w:numFmt w:val="bullet"/>
      <w:lvlText w:val="•"/>
      <w:lvlJc w:val="left"/>
      <w:pPr>
        <w:ind w:left="8589" w:hanging="358"/>
      </w:pPr>
      <w:rPr>
        <w:rFonts w:hint="default"/>
        <w:lang w:val="tr-TR" w:eastAsia="en-US" w:bidi="ar-SA"/>
      </w:rPr>
    </w:lvl>
    <w:lvl w:ilvl="8" w:tplc="60BA4470">
      <w:numFmt w:val="bullet"/>
      <w:lvlText w:val="•"/>
      <w:lvlJc w:val="left"/>
      <w:pPr>
        <w:ind w:left="9547" w:hanging="358"/>
      </w:pPr>
      <w:rPr>
        <w:rFonts w:hint="default"/>
        <w:lang w:val="tr-TR" w:eastAsia="en-US" w:bidi="ar-SA"/>
      </w:rPr>
    </w:lvl>
  </w:abstractNum>
  <w:abstractNum w:abstractNumId="2" w15:restartNumberingAfterBreak="0">
    <w:nsid w:val="06505934"/>
    <w:multiLevelType w:val="hybridMultilevel"/>
    <w:tmpl w:val="BF58475A"/>
    <w:lvl w:ilvl="0" w:tplc="041F0001">
      <w:start w:val="1"/>
      <w:numFmt w:val="bullet"/>
      <w:lvlText w:val=""/>
      <w:lvlJc w:val="left"/>
      <w:pPr>
        <w:ind w:left="1896" w:hanging="360"/>
      </w:pPr>
      <w:rPr>
        <w:rFonts w:ascii="Symbol" w:hAnsi="Symbol" w:hint="default"/>
      </w:rPr>
    </w:lvl>
    <w:lvl w:ilvl="1" w:tplc="041F0003" w:tentative="1">
      <w:start w:val="1"/>
      <w:numFmt w:val="bullet"/>
      <w:lvlText w:val="o"/>
      <w:lvlJc w:val="left"/>
      <w:pPr>
        <w:ind w:left="2616" w:hanging="360"/>
      </w:pPr>
      <w:rPr>
        <w:rFonts w:ascii="Courier New" w:hAnsi="Courier New" w:cs="Courier New" w:hint="default"/>
      </w:rPr>
    </w:lvl>
    <w:lvl w:ilvl="2" w:tplc="041F0005" w:tentative="1">
      <w:start w:val="1"/>
      <w:numFmt w:val="bullet"/>
      <w:lvlText w:val=""/>
      <w:lvlJc w:val="left"/>
      <w:pPr>
        <w:ind w:left="3336" w:hanging="360"/>
      </w:pPr>
      <w:rPr>
        <w:rFonts w:ascii="Wingdings" w:hAnsi="Wingdings" w:hint="default"/>
      </w:rPr>
    </w:lvl>
    <w:lvl w:ilvl="3" w:tplc="041F0001" w:tentative="1">
      <w:start w:val="1"/>
      <w:numFmt w:val="bullet"/>
      <w:lvlText w:val=""/>
      <w:lvlJc w:val="left"/>
      <w:pPr>
        <w:ind w:left="4056" w:hanging="360"/>
      </w:pPr>
      <w:rPr>
        <w:rFonts w:ascii="Symbol" w:hAnsi="Symbol" w:hint="default"/>
      </w:rPr>
    </w:lvl>
    <w:lvl w:ilvl="4" w:tplc="041F0003" w:tentative="1">
      <w:start w:val="1"/>
      <w:numFmt w:val="bullet"/>
      <w:lvlText w:val="o"/>
      <w:lvlJc w:val="left"/>
      <w:pPr>
        <w:ind w:left="4776" w:hanging="360"/>
      </w:pPr>
      <w:rPr>
        <w:rFonts w:ascii="Courier New" w:hAnsi="Courier New" w:cs="Courier New" w:hint="default"/>
      </w:rPr>
    </w:lvl>
    <w:lvl w:ilvl="5" w:tplc="041F0005" w:tentative="1">
      <w:start w:val="1"/>
      <w:numFmt w:val="bullet"/>
      <w:lvlText w:val=""/>
      <w:lvlJc w:val="left"/>
      <w:pPr>
        <w:ind w:left="5496" w:hanging="360"/>
      </w:pPr>
      <w:rPr>
        <w:rFonts w:ascii="Wingdings" w:hAnsi="Wingdings" w:hint="default"/>
      </w:rPr>
    </w:lvl>
    <w:lvl w:ilvl="6" w:tplc="041F0001" w:tentative="1">
      <w:start w:val="1"/>
      <w:numFmt w:val="bullet"/>
      <w:lvlText w:val=""/>
      <w:lvlJc w:val="left"/>
      <w:pPr>
        <w:ind w:left="6216" w:hanging="360"/>
      </w:pPr>
      <w:rPr>
        <w:rFonts w:ascii="Symbol" w:hAnsi="Symbol" w:hint="default"/>
      </w:rPr>
    </w:lvl>
    <w:lvl w:ilvl="7" w:tplc="041F0003" w:tentative="1">
      <w:start w:val="1"/>
      <w:numFmt w:val="bullet"/>
      <w:lvlText w:val="o"/>
      <w:lvlJc w:val="left"/>
      <w:pPr>
        <w:ind w:left="6936" w:hanging="360"/>
      </w:pPr>
      <w:rPr>
        <w:rFonts w:ascii="Courier New" w:hAnsi="Courier New" w:cs="Courier New" w:hint="default"/>
      </w:rPr>
    </w:lvl>
    <w:lvl w:ilvl="8" w:tplc="041F0005" w:tentative="1">
      <w:start w:val="1"/>
      <w:numFmt w:val="bullet"/>
      <w:lvlText w:val=""/>
      <w:lvlJc w:val="left"/>
      <w:pPr>
        <w:ind w:left="7656" w:hanging="360"/>
      </w:pPr>
      <w:rPr>
        <w:rFonts w:ascii="Wingdings" w:hAnsi="Wingdings" w:hint="default"/>
      </w:rPr>
    </w:lvl>
  </w:abstractNum>
  <w:abstractNum w:abstractNumId="3" w15:restartNumberingAfterBreak="0">
    <w:nsid w:val="072559B8"/>
    <w:multiLevelType w:val="hybridMultilevel"/>
    <w:tmpl w:val="7B26DDB6"/>
    <w:lvl w:ilvl="0" w:tplc="116EEE9E">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E3E69B02">
      <w:numFmt w:val="bullet"/>
      <w:lvlText w:val="•"/>
      <w:lvlJc w:val="left"/>
      <w:pPr>
        <w:ind w:left="2856" w:hanging="357"/>
      </w:pPr>
      <w:rPr>
        <w:rFonts w:hint="default"/>
        <w:lang w:val="tr-TR" w:eastAsia="en-US" w:bidi="ar-SA"/>
      </w:rPr>
    </w:lvl>
    <w:lvl w:ilvl="2" w:tplc="23D631E0">
      <w:numFmt w:val="bullet"/>
      <w:lvlText w:val="•"/>
      <w:lvlJc w:val="left"/>
      <w:pPr>
        <w:ind w:left="3812" w:hanging="357"/>
      </w:pPr>
      <w:rPr>
        <w:rFonts w:hint="default"/>
        <w:lang w:val="tr-TR" w:eastAsia="en-US" w:bidi="ar-SA"/>
      </w:rPr>
    </w:lvl>
    <w:lvl w:ilvl="3" w:tplc="EFEA8B9A">
      <w:numFmt w:val="bullet"/>
      <w:lvlText w:val="•"/>
      <w:lvlJc w:val="left"/>
      <w:pPr>
        <w:ind w:left="4769" w:hanging="357"/>
      </w:pPr>
      <w:rPr>
        <w:rFonts w:hint="default"/>
        <w:lang w:val="tr-TR" w:eastAsia="en-US" w:bidi="ar-SA"/>
      </w:rPr>
    </w:lvl>
    <w:lvl w:ilvl="4" w:tplc="29C01C92">
      <w:numFmt w:val="bullet"/>
      <w:lvlText w:val="•"/>
      <w:lvlJc w:val="left"/>
      <w:pPr>
        <w:ind w:left="5725" w:hanging="357"/>
      </w:pPr>
      <w:rPr>
        <w:rFonts w:hint="default"/>
        <w:lang w:val="tr-TR" w:eastAsia="en-US" w:bidi="ar-SA"/>
      </w:rPr>
    </w:lvl>
    <w:lvl w:ilvl="5" w:tplc="882210CC">
      <w:numFmt w:val="bullet"/>
      <w:lvlText w:val="•"/>
      <w:lvlJc w:val="left"/>
      <w:pPr>
        <w:ind w:left="6682" w:hanging="357"/>
      </w:pPr>
      <w:rPr>
        <w:rFonts w:hint="default"/>
        <w:lang w:val="tr-TR" w:eastAsia="en-US" w:bidi="ar-SA"/>
      </w:rPr>
    </w:lvl>
    <w:lvl w:ilvl="6" w:tplc="9D42936C">
      <w:numFmt w:val="bullet"/>
      <w:lvlText w:val="•"/>
      <w:lvlJc w:val="left"/>
      <w:pPr>
        <w:ind w:left="7638" w:hanging="357"/>
      </w:pPr>
      <w:rPr>
        <w:rFonts w:hint="default"/>
        <w:lang w:val="tr-TR" w:eastAsia="en-US" w:bidi="ar-SA"/>
      </w:rPr>
    </w:lvl>
    <w:lvl w:ilvl="7" w:tplc="F9CA8272">
      <w:numFmt w:val="bullet"/>
      <w:lvlText w:val="•"/>
      <w:lvlJc w:val="left"/>
      <w:pPr>
        <w:ind w:left="8595" w:hanging="357"/>
      </w:pPr>
      <w:rPr>
        <w:rFonts w:hint="default"/>
        <w:lang w:val="tr-TR" w:eastAsia="en-US" w:bidi="ar-SA"/>
      </w:rPr>
    </w:lvl>
    <w:lvl w:ilvl="8" w:tplc="BE2C42C4">
      <w:numFmt w:val="bullet"/>
      <w:lvlText w:val="•"/>
      <w:lvlJc w:val="left"/>
      <w:pPr>
        <w:ind w:left="9551" w:hanging="357"/>
      </w:pPr>
      <w:rPr>
        <w:rFonts w:hint="default"/>
        <w:lang w:val="tr-TR" w:eastAsia="en-US" w:bidi="ar-SA"/>
      </w:rPr>
    </w:lvl>
  </w:abstractNum>
  <w:abstractNum w:abstractNumId="4" w15:restartNumberingAfterBreak="0">
    <w:nsid w:val="072A036B"/>
    <w:multiLevelType w:val="hybridMultilevel"/>
    <w:tmpl w:val="962A32DE"/>
    <w:lvl w:ilvl="0" w:tplc="FBEE7C1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746027AA">
      <w:start w:val="1"/>
      <w:numFmt w:val="upperLetter"/>
      <w:lvlText w:val="%2."/>
      <w:lvlJc w:val="left"/>
      <w:pPr>
        <w:ind w:left="2103" w:hanging="360"/>
      </w:pPr>
      <w:rPr>
        <w:rFonts w:ascii="Arial" w:eastAsia="Arial" w:hAnsi="Arial" w:cs="Arial" w:hint="default"/>
        <w:b/>
        <w:bCs/>
        <w:spacing w:val="-1"/>
        <w:w w:val="100"/>
        <w:sz w:val="20"/>
        <w:szCs w:val="20"/>
        <w:lang w:val="tr-TR" w:eastAsia="en-US" w:bidi="ar-SA"/>
      </w:rPr>
    </w:lvl>
    <w:lvl w:ilvl="2" w:tplc="0FC08A28">
      <w:numFmt w:val="bullet"/>
      <w:lvlText w:val="•"/>
      <w:lvlJc w:val="left"/>
      <w:pPr>
        <w:ind w:left="3140" w:hanging="360"/>
      </w:pPr>
      <w:rPr>
        <w:rFonts w:hint="default"/>
        <w:lang w:val="tr-TR" w:eastAsia="en-US" w:bidi="ar-SA"/>
      </w:rPr>
    </w:lvl>
    <w:lvl w:ilvl="3" w:tplc="B750F7C0">
      <w:numFmt w:val="bullet"/>
      <w:lvlText w:val="•"/>
      <w:lvlJc w:val="left"/>
      <w:pPr>
        <w:ind w:left="4180" w:hanging="360"/>
      </w:pPr>
      <w:rPr>
        <w:rFonts w:hint="default"/>
        <w:lang w:val="tr-TR" w:eastAsia="en-US" w:bidi="ar-SA"/>
      </w:rPr>
    </w:lvl>
    <w:lvl w:ilvl="4" w:tplc="3E48D624">
      <w:numFmt w:val="bullet"/>
      <w:lvlText w:val="•"/>
      <w:lvlJc w:val="left"/>
      <w:pPr>
        <w:ind w:left="5221" w:hanging="360"/>
      </w:pPr>
      <w:rPr>
        <w:rFonts w:hint="default"/>
        <w:lang w:val="tr-TR" w:eastAsia="en-US" w:bidi="ar-SA"/>
      </w:rPr>
    </w:lvl>
    <w:lvl w:ilvl="5" w:tplc="C7709CAC">
      <w:numFmt w:val="bullet"/>
      <w:lvlText w:val="•"/>
      <w:lvlJc w:val="left"/>
      <w:pPr>
        <w:ind w:left="6261" w:hanging="360"/>
      </w:pPr>
      <w:rPr>
        <w:rFonts w:hint="default"/>
        <w:lang w:val="tr-TR" w:eastAsia="en-US" w:bidi="ar-SA"/>
      </w:rPr>
    </w:lvl>
    <w:lvl w:ilvl="6" w:tplc="DA8E1B6E">
      <w:numFmt w:val="bullet"/>
      <w:lvlText w:val="•"/>
      <w:lvlJc w:val="left"/>
      <w:pPr>
        <w:ind w:left="7302" w:hanging="360"/>
      </w:pPr>
      <w:rPr>
        <w:rFonts w:hint="default"/>
        <w:lang w:val="tr-TR" w:eastAsia="en-US" w:bidi="ar-SA"/>
      </w:rPr>
    </w:lvl>
    <w:lvl w:ilvl="7" w:tplc="9BC20F58">
      <w:numFmt w:val="bullet"/>
      <w:lvlText w:val="•"/>
      <w:lvlJc w:val="left"/>
      <w:pPr>
        <w:ind w:left="8342" w:hanging="360"/>
      </w:pPr>
      <w:rPr>
        <w:rFonts w:hint="default"/>
        <w:lang w:val="tr-TR" w:eastAsia="en-US" w:bidi="ar-SA"/>
      </w:rPr>
    </w:lvl>
    <w:lvl w:ilvl="8" w:tplc="FB06A88C">
      <w:numFmt w:val="bullet"/>
      <w:lvlText w:val="•"/>
      <w:lvlJc w:val="left"/>
      <w:pPr>
        <w:ind w:left="9383" w:hanging="360"/>
      </w:pPr>
      <w:rPr>
        <w:rFonts w:hint="default"/>
        <w:lang w:val="tr-TR" w:eastAsia="en-US" w:bidi="ar-SA"/>
      </w:rPr>
    </w:lvl>
  </w:abstractNum>
  <w:abstractNum w:abstractNumId="5" w15:restartNumberingAfterBreak="0">
    <w:nsid w:val="09261A95"/>
    <w:multiLevelType w:val="hybridMultilevel"/>
    <w:tmpl w:val="F35001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D568B7"/>
    <w:multiLevelType w:val="multilevel"/>
    <w:tmpl w:val="72581804"/>
    <w:lvl w:ilvl="0">
      <w:start w:val="2"/>
      <w:numFmt w:val="decimal"/>
      <w:lvlText w:val="%1."/>
      <w:lvlJc w:val="left"/>
      <w:pPr>
        <w:ind w:left="1459" w:hanging="284"/>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508" w:hanging="334"/>
      </w:pPr>
      <w:rPr>
        <w:rFonts w:ascii="Arial" w:eastAsia="Arial" w:hAnsi="Arial" w:cs="Arial" w:hint="default"/>
        <w:b/>
        <w:bCs/>
        <w:i/>
        <w:iCs/>
        <w:color w:val="0070C0"/>
        <w:spacing w:val="-1"/>
        <w:w w:val="100"/>
        <w:sz w:val="20"/>
        <w:szCs w:val="20"/>
        <w:lang w:val="tr-TR" w:eastAsia="en-US" w:bidi="ar-SA"/>
      </w:rPr>
    </w:lvl>
    <w:lvl w:ilvl="2">
      <w:start w:val="1"/>
      <w:numFmt w:val="bullet"/>
      <w:lvlText w:val=""/>
      <w:lvlJc w:val="left"/>
      <w:pPr>
        <w:ind w:left="1896" w:hanging="361"/>
      </w:pPr>
      <w:rPr>
        <w:rFonts w:ascii="Symbol" w:hAnsi="Symbol" w:hint="default"/>
        <w:w w:val="100"/>
        <w:lang w:val="tr-TR" w:eastAsia="en-US" w:bidi="ar-SA"/>
      </w:rPr>
    </w:lvl>
    <w:lvl w:ilvl="3">
      <w:numFmt w:val="bullet"/>
      <w:lvlText w:val="•"/>
      <w:lvlJc w:val="left"/>
      <w:pPr>
        <w:ind w:left="3095" w:hanging="361"/>
      </w:pPr>
      <w:rPr>
        <w:rFonts w:hint="default"/>
        <w:lang w:val="tr-TR" w:eastAsia="en-US" w:bidi="ar-SA"/>
      </w:rPr>
    </w:lvl>
    <w:lvl w:ilvl="4">
      <w:numFmt w:val="bullet"/>
      <w:lvlText w:val="•"/>
      <w:lvlJc w:val="left"/>
      <w:pPr>
        <w:ind w:left="4291" w:hanging="361"/>
      </w:pPr>
      <w:rPr>
        <w:rFonts w:hint="default"/>
        <w:lang w:val="tr-TR" w:eastAsia="en-US" w:bidi="ar-SA"/>
      </w:rPr>
    </w:lvl>
    <w:lvl w:ilvl="5">
      <w:numFmt w:val="bullet"/>
      <w:lvlText w:val="•"/>
      <w:lvlJc w:val="left"/>
      <w:pPr>
        <w:ind w:left="5486" w:hanging="361"/>
      </w:pPr>
      <w:rPr>
        <w:rFonts w:hint="default"/>
        <w:lang w:val="tr-TR" w:eastAsia="en-US" w:bidi="ar-SA"/>
      </w:rPr>
    </w:lvl>
    <w:lvl w:ilvl="6">
      <w:numFmt w:val="bullet"/>
      <w:lvlText w:val="•"/>
      <w:lvlJc w:val="left"/>
      <w:pPr>
        <w:ind w:left="6682" w:hanging="361"/>
      </w:pPr>
      <w:rPr>
        <w:rFonts w:hint="default"/>
        <w:lang w:val="tr-TR" w:eastAsia="en-US" w:bidi="ar-SA"/>
      </w:rPr>
    </w:lvl>
    <w:lvl w:ilvl="7">
      <w:numFmt w:val="bullet"/>
      <w:lvlText w:val="•"/>
      <w:lvlJc w:val="left"/>
      <w:pPr>
        <w:ind w:left="7877" w:hanging="361"/>
      </w:pPr>
      <w:rPr>
        <w:rFonts w:hint="default"/>
        <w:lang w:val="tr-TR" w:eastAsia="en-US" w:bidi="ar-SA"/>
      </w:rPr>
    </w:lvl>
    <w:lvl w:ilvl="8">
      <w:numFmt w:val="bullet"/>
      <w:lvlText w:val="•"/>
      <w:lvlJc w:val="left"/>
      <w:pPr>
        <w:ind w:left="9073" w:hanging="361"/>
      </w:pPr>
      <w:rPr>
        <w:rFonts w:hint="default"/>
        <w:lang w:val="tr-TR" w:eastAsia="en-US" w:bidi="ar-SA"/>
      </w:rPr>
    </w:lvl>
  </w:abstractNum>
  <w:abstractNum w:abstractNumId="7" w15:restartNumberingAfterBreak="0">
    <w:nsid w:val="0D082588"/>
    <w:multiLevelType w:val="hybridMultilevel"/>
    <w:tmpl w:val="22126AAA"/>
    <w:lvl w:ilvl="0" w:tplc="9934C704">
      <w:start w:val="1"/>
      <w:numFmt w:val="upperLetter"/>
      <w:lvlText w:val="%1."/>
      <w:lvlJc w:val="left"/>
      <w:pPr>
        <w:ind w:left="1455" w:hanging="280"/>
      </w:pPr>
      <w:rPr>
        <w:rFonts w:ascii="Arial" w:eastAsia="Arial" w:hAnsi="Arial" w:cs="Arial" w:hint="default"/>
        <w:b/>
        <w:bCs/>
        <w:spacing w:val="-1"/>
        <w:w w:val="99"/>
        <w:sz w:val="22"/>
        <w:szCs w:val="22"/>
        <w:lang w:val="tr-TR" w:eastAsia="en-US" w:bidi="ar-SA"/>
      </w:rPr>
    </w:lvl>
    <w:lvl w:ilvl="1" w:tplc="5776CC74">
      <w:numFmt w:val="bullet"/>
      <w:lvlText w:val="●"/>
      <w:lvlJc w:val="left"/>
      <w:pPr>
        <w:ind w:left="1890" w:hanging="359"/>
      </w:pPr>
      <w:rPr>
        <w:rFonts w:ascii="Times New Roman" w:eastAsia="Times New Roman" w:hAnsi="Times New Roman" w:cs="Times New Roman" w:hint="default"/>
        <w:w w:val="100"/>
        <w:sz w:val="20"/>
        <w:szCs w:val="20"/>
        <w:lang w:val="tr-TR" w:eastAsia="en-US" w:bidi="ar-SA"/>
      </w:rPr>
    </w:lvl>
    <w:lvl w:ilvl="2" w:tplc="29D40E08">
      <w:numFmt w:val="bullet"/>
      <w:lvlText w:val="•"/>
      <w:lvlJc w:val="left"/>
      <w:pPr>
        <w:ind w:left="1900" w:hanging="359"/>
      </w:pPr>
      <w:rPr>
        <w:rFonts w:hint="default"/>
        <w:lang w:val="tr-TR" w:eastAsia="en-US" w:bidi="ar-SA"/>
      </w:rPr>
    </w:lvl>
    <w:lvl w:ilvl="3" w:tplc="C2166028">
      <w:numFmt w:val="bullet"/>
      <w:lvlText w:val="•"/>
      <w:lvlJc w:val="left"/>
      <w:pPr>
        <w:ind w:left="3095" w:hanging="359"/>
      </w:pPr>
      <w:rPr>
        <w:rFonts w:hint="default"/>
        <w:lang w:val="tr-TR" w:eastAsia="en-US" w:bidi="ar-SA"/>
      </w:rPr>
    </w:lvl>
    <w:lvl w:ilvl="4" w:tplc="5EBE2394">
      <w:numFmt w:val="bullet"/>
      <w:lvlText w:val="•"/>
      <w:lvlJc w:val="left"/>
      <w:pPr>
        <w:ind w:left="4291" w:hanging="359"/>
      </w:pPr>
      <w:rPr>
        <w:rFonts w:hint="default"/>
        <w:lang w:val="tr-TR" w:eastAsia="en-US" w:bidi="ar-SA"/>
      </w:rPr>
    </w:lvl>
    <w:lvl w:ilvl="5" w:tplc="58BA65FE">
      <w:numFmt w:val="bullet"/>
      <w:lvlText w:val="•"/>
      <w:lvlJc w:val="left"/>
      <w:pPr>
        <w:ind w:left="5486" w:hanging="359"/>
      </w:pPr>
      <w:rPr>
        <w:rFonts w:hint="default"/>
        <w:lang w:val="tr-TR" w:eastAsia="en-US" w:bidi="ar-SA"/>
      </w:rPr>
    </w:lvl>
    <w:lvl w:ilvl="6" w:tplc="2CB237DA">
      <w:numFmt w:val="bullet"/>
      <w:lvlText w:val="•"/>
      <w:lvlJc w:val="left"/>
      <w:pPr>
        <w:ind w:left="6682" w:hanging="359"/>
      </w:pPr>
      <w:rPr>
        <w:rFonts w:hint="default"/>
        <w:lang w:val="tr-TR" w:eastAsia="en-US" w:bidi="ar-SA"/>
      </w:rPr>
    </w:lvl>
    <w:lvl w:ilvl="7" w:tplc="24785FC0">
      <w:numFmt w:val="bullet"/>
      <w:lvlText w:val="•"/>
      <w:lvlJc w:val="left"/>
      <w:pPr>
        <w:ind w:left="7877" w:hanging="359"/>
      </w:pPr>
      <w:rPr>
        <w:rFonts w:hint="default"/>
        <w:lang w:val="tr-TR" w:eastAsia="en-US" w:bidi="ar-SA"/>
      </w:rPr>
    </w:lvl>
    <w:lvl w:ilvl="8" w:tplc="E130B106">
      <w:numFmt w:val="bullet"/>
      <w:lvlText w:val="•"/>
      <w:lvlJc w:val="left"/>
      <w:pPr>
        <w:ind w:left="9073" w:hanging="359"/>
      </w:pPr>
      <w:rPr>
        <w:rFonts w:hint="default"/>
        <w:lang w:val="tr-TR" w:eastAsia="en-US" w:bidi="ar-SA"/>
      </w:rPr>
    </w:lvl>
  </w:abstractNum>
  <w:abstractNum w:abstractNumId="8" w15:restartNumberingAfterBreak="0">
    <w:nsid w:val="10E318B8"/>
    <w:multiLevelType w:val="hybridMultilevel"/>
    <w:tmpl w:val="0FEC42CA"/>
    <w:lvl w:ilvl="0" w:tplc="C0F8637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AE8CA57A">
      <w:numFmt w:val="bullet"/>
      <w:lvlText w:val="•"/>
      <w:lvlJc w:val="left"/>
      <w:pPr>
        <w:ind w:left="2838" w:hanging="357"/>
      </w:pPr>
      <w:rPr>
        <w:rFonts w:hint="default"/>
        <w:lang w:val="tr-TR" w:eastAsia="en-US" w:bidi="ar-SA"/>
      </w:rPr>
    </w:lvl>
    <w:lvl w:ilvl="2" w:tplc="AA5AF146">
      <w:numFmt w:val="bullet"/>
      <w:lvlText w:val="•"/>
      <w:lvlJc w:val="left"/>
      <w:pPr>
        <w:ind w:left="3796" w:hanging="357"/>
      </w:pPr>
      <w:rPr>
        <w:rFonts w:hint="default"/>
        <w:lang w:val="tr-TR" w:eastAsia="en-US" w:bidi="ar-SA"/>
      </w:rPr>
    </w:lvl>
    <w:lvl w:ilvl="3" w:tplc="8DA0BD3C">
      <w:numFmt w:val="bullet"/>
      <w:lvlText w:val="•"/>
      <w:lvlJc w:val="left"/>
      <w:pPr>
        <w:ind w:left="4755" w:hanging="357"/>
      </w:pPr>
      <w:rPr>
        <w:rFonts w:hint="default"/>
        <w:lang w:val="tr-TR" w:eastAsia="en-US" w:bidi="ar-SA"/>
      </w:rPr>
    </w:lvl>
    <w:lvl w:ilvl="4" w:tplc="615ED65C">
      <w:numFmt w:val="bullet"/>
      <w:lvlText w:val="•"/>
      <w:lvlJc w:val="left"/>
      <w:pPr>
        <w:ind w:left="5713" w:hanging="357"/>
      </w:pPr>
      <w:rPr>
        <w:rFonts w:hint="default"/>
        <w:lang w:val="tr-TR" w:eastAsia="en-US" w:bidi="ar-SA"/>
      </w:rPr>
    </w:lvl>
    <w:lvl w:ilvl="5" w:tplc="32A2FF86">
      <w:numFmt w:val="bullet"/>
      <w:lvlText w:val="•"/>
      <w:lvlJc w:val="left"/>
      <w:pPr>
        <w:ind w:left="6672" w:hanging="357"/>
      </w:pPr>
      <w:rPr>
        <w:rFonts w:hint="default"/>
        <w:lang w:val="tr-TR" w:eastAsia="en-US" w:bidi="ar-SA"/>
      </w:rPr>
    </w:lvl>
    <w:lvl w:ilvl="6" w:tplc="5378B602">
      <w:numFmt w:val="bullet"/>
      <w:lvlText w:val="•"/>
      <w:lvlJc w:val="left"/>
      <w:pPr>
        <w:ind w:left="7630" w:hanging="357"/>
      </w:pPr>
      <w:rPr>
        <w:rFonts w:hint="default"/>
        <w:lang w:val="tr-TR" w:eastAsia="en-US" w:bidi="ar-SA"/>
      </w:rPr>
    </w:lvl>
    <w:lvl w:ilvl="7" w:tplc="F40049A0">
      <w:numFmt w:val="bullet"/>
      <w:lvlText w:val="•"/>
      <w:lvlJc w:val="left"/>
      <w:pPr>
        <w:ind w:left="8589" w:hanging="357"/>
      </w:pPr>
      <w:rPr>
        <w:rFonts w:hint="default"/>
        <w:lang w:val="tr-TR" w:eastAsia="en-US" w:bidi="ar-SA"/>
      </w:rPr>
    </w:lvl>
    <w:lvl w:ilvl="8" w:tplc="F148FAE0">
      <w:numFmt w:val="bullet"/>
      <w:lvlText w:val="•"/>
      <w:lvlJc w:val="left"/>
      <w:pPr>
        <w:ind w:left="9547" w:hanging="357"/>
      </w:pPr>
      <w:rPr>
        <w:rFonts w:hint="default"/>
        <w:lang w:val="tr-TR" w:eastAsia="en-US" w:bidi="ar-SA"/>
      </w:rPr>
    </w:lvl>
  </w:abstractNum>
  <w:abstractNum w:abstractNumId="9" w15:restartNumberingAfterBreak="0">
    <w:nsid w:val="14727EC1"/>
    <w:multiLevelType w:val="hybridMultilevel"/>
    <w:tmpl w:val="FA26280A"/>
    <w:lvl w:ilvl="0" w:tplc="71BA761A">
      <w:start w:val="1"/>
      <w:numFmt w:val="decimal"/>
      <w:lvlText w:val="%1."/>
      <w:lvlJc w:val="left"/>
      <w:pPr>
        <w:ind w:left="1884" w:hanging="361"/>
      </w:pPr>
      <w:rPr>
        <w:rFonts w:ascii="Arial MT" w:eastAsia="Arial MT" w:hAnsi="Arial MT" w:cs="Arial MT" w:hint="default"/>
        <w:w w:val="100"/>
        <w:sz w:val="20"/>
        <w:szCs w:val="20"/>
        <w:lang w:val="tr-TR" w:eastAsia="en-US" w:bidi="ar-SA"/>
      </w:rPr>
    </w:lvl>
    <w:lvl w:ilvl="1" w:tplc="321A70A0">
      <w:numFmt w:val="bullet"/>
      <w:lvlText w:val="•"/>
      <w:lvlJc w:val="left"/>
      <w:pPr>
        <w:ind w:left="2838" w:hanging="361"/>
      </w:pPr>
      <w:rPr>
        <w:rFonts w:hint="default"/>
        <w:lang w:val="tr-TR" w:eastAsia="en-US" w:bidi="ar-SA"/>
      </w:rPr>
    </w:lvl>
    <w:lvl w:ilvl="2" w:tplc="4CACDE66">
      <w:numFmt w:val="bullet"/>
      <w:lvlText w:val="•"/>
      <w:lvlJc w:val="left"/>
      <w:pPr>
        <w:ind w:left="3796" w:hanging="361"/>
      </w:pPr>
      <w:rPr>
        <w:rFonts w:hint="default"/>
        <w:lang w:val="tr-TR" w:eastAsia="en-US" w:bidi="ar-SA"/>
      </w:rPr>
    </w:lvl>
    <w:lvl w:ilvl="3" w:tplc="98545D0E">
      <w:numFmt w:val="bullet"/>
      <w:lvlText w:val="•"/>
      <w:lvlJc w:val="left"/>
      <w:pPr>
        <w:ind w:left="4755" w:hanging="361"/>
      </w:pPr>
      <w:rPr>
        <w:rFonts w:hint="default"/>
        <w:lang w:val="tr-TR" w:eastAsia="en-US" w:bidi="ar-SA"/>
      </w:rPr>
    </w:lvl>
    <w:lvl w:ilvl="4" w:tplc="51C6B2CA">
      <w:numFmt w:val="bullet"/>
      <w:lvlText w:val="•"/>
      <w:lvlJc w:val="left"/>
      <w:pPr>
        <w:ind w:left="5713" w:hanging="361"/>
      </w:pPr>
      <w:rPr>
        <w:rFonts w:hint="default"/>
        <w:lang w:val="tr-TR" w:eastAsia="en-US" w:bidi="ar-SA"/>
      </w:rPr>
    </w:lvl>
    <w:lvl w:ilvl="5" w:tplc="6D000A2A">
      <w:numFmt w:val="bullet"/>
      <w:lvlText w:val="•"/>
      <w:lvlJc w:val="left"/>
      <w:pPr>
        <w:ind w:left="6672" w:hanging="361"/>
      </w:pPr>
      <w:rPr>
        <w:rFonts w:hint="default"/>
        <w:lang w:val="tr-TR" w:eastAsia="en-US" w:bidi="ar-SA"/>
      </w:rPr>
    </w:lvl>
    <w:lvl w:ilvl="6" w:tplc="2EB8ABA4">
      <w:numFmt w:val="bullet"/>
      <w:lvlText w:val="•"/>
      <w:lvlJc w:val="left"/>
      <w:pPr>
        <w:ind w:left="7630" w:hanging="361"/>
      </w:pPr>
      <w:rPr>
        <w:rFonts w:hint="default"/>
        <w:lang w:val="tr-TR" w:eastAsia="en-US" w:bidi="ar-SA"/>
      </w:rPr>
    </w:lvl>
    <w:lvl w:ilvl="7" w:tplc="52F05B44">
      <w:numFmt w:val="bullet"/>
      <w:lvlText w:val="•"/>
      <w:lvlJc w:val="left"/>
      <w:pPr>
        <w:ind w:left="8589" w:hanging="361"/>
      </w:pPr>
      <w:rPr>
        <w:rFonts w:hint="default"/>
        <w:lang w:val="tr-TR" w:eastAsia="en-US" w:bidi="ar-SA"/>
      </w:rPr>
    </w:lvl>
    <w:lvl w:ilvl="8" w:tplc="D3E462C6">
      <w:numFmt w:val="bullet"/>
      <w:lvlText w:val="•"/>
      <w:lvlJc w:val="left"/>
      <w:pPr>
        <w:ind w:left="9547" w:hanging="361"/>
      </w:pPr>
      <w:rPr>
        <w:rFonts w:hint="default"/>
        <w:lang w:val="tr-TR" w:eastAsia="en-US" w:bidi="ar-SA"/>
      </w:rPr>
    </w:lvl>
  </w:abstractNum>
  <w:abstractNum w:abstractNumId="10" w15:restartNumberingAfterBreak="0">
    <w:nsid w:val="1C0E0018"/>
    <w:multiLevelType w:val="multilevel"/>
    <w:tmpl w:val="1A269E4A"/>
    <w:lvl w:ilvl="0">
      <w:start w:val="1"/>
      <w:numFmt w:val="decimal"/>
      <w:lvlText w:val="%1."/>
      <w:lvlJc w:val="left"/>
      <w:pPr>
        <w:ind w:left="1627" w:hanging="452"/>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935" w:hanging="334"/>
        <w:jc w:val="right"/>
      </w:pPr>
      <w:rPr>
        <w:rFonts w:ascii="Arial" w:eastAsia="Arial" w:hAnsi="Arial" w:cs="Arial" w:hint="default"/>
        <w:b/>
        <w:bCs/>
        <w:i/>
        <w:iCs/>
        <w:color w:val="0070C0"/>
        <w:spacing w:val="-1"/>
        <w:w w:val="100"/>
        <w:sz w:val="20"/>
        <w:szCs w:val="20"/>
        <w:lang w:val="tr-TR" w:eastAsia="en-US" w:bidi="ar-SA"/>
      </w:rPr>
    </w:lvl>
    <w:lvl w:ilvl="2">
      <w:numFmt w:val="bullet"/>
      <w:lvlText w:val="•"/>
      <w:lvlJc w:val="left"/>
      <w:pPr>
        <w:ind w:left="2998" w:hanging="334"/>
      </w:pPr>
      <w:rPr>
        <w:rFonts w:hint="default"/>
        <w:lang w:val="tr-TR" w:eastAsia="en-US" w:bidi="ar-SA"/>
      </w:rPr>
    </w:lvl>
    <w:lvl w:ilvl="3">
      <w:numFmt w:val="bullet"/>
      <w:lvlText w:val="•"/>
      <w:lvlJc w:val="left"/>
      <w:pPr>
        <w:ind w:left="4056" w:hanging="334"/>
      </w:pPr>
      <w:rPr>
        <w:rFonts w:hint="default"/>
        <w:lang w:val="tr-TR" w:eastAsia="en-US" w:bidi="ar-SA"/>
      </w:rPr>
    </w:lvl>
    <w:lvl w:ilvl="4">
      <w:numFmt w:val="bullet"/>
      <w:lvlText w:val="•"/>
      <w:lvlJc w:val="left"/>
      <w:pPr>
        <w:ind w:left="5114" w:hanging="334"/>
      </w:pPr>
      <w:rPr>
        <w:rFonts w:hint="default"/>
        <w:lang w:val="tr-TR" w:eastAsia="en-US" w:bidi="ar-SA"/>
      </w:rPr>
    </w:lvl>
    <w:lvl w:ilvl="5">
      <w:numFmt w:val="bullet"/>
      <w:lvlText w:val="•"/>
      <w:lvlJc w:val="left"/>
      <w:pPr>
        <w:ind w:left="6173" w:hanging="334"/>
      </w:pPr>
      <w:rPr>
        <w:rFonts w:hint="default"/>
        <w:lang w:val="tr-TR" w:eastAsia="en-US" w:bidi="ar-SA"/>
      </w:rPr>
    </w:lvl>
    <w:lvl w:ilvl="6">
      <w:numFmt w:val="bullet"/>
      <w:lvlText w:val="•"/>
      <w:lvlJc w:val="left"/>
      <w:pPr>
        <w:ind w:left="7231" w:hanging="334"/>
      </w:pPr>
      <w:rPr>
        <w:rFonts w:hint="default"/>
        <w:lang w:val="tr-TR" w:eastAsia="en-US" w:bidi="ar-SA"/>
      </w:rPr>
    </w:lvl>
    <w:lvl w:ilvl="7">
      <w:numFmt w:val="bullet"/>
      <w:lvlText w:val="•"/>
      <w:lvlJc w:val="left"/>
      <w:pPr>
        <w:ind w:left="8289" w:hanging="334"/>
      </w:pPr>
      <w:rPr>
        <w:rFonts w:hint="default"/>
        <w:lang w:val="tr-TR" w:eastAsia="en-US" w:bidi="ar-SA"/>
      </w:rPr>
    </w:lvl>
    <w:lvl w:ilvl="8">
      <w:numFmt w:val="bullet"/>
      <w:lvlText w:val="•"/>
      <w:lvlJc w:val="left"/>
      <w:pPr>
        <w:ind w:left="9347" w:hanging="334"/>
      </w:pPr>
      <w:rPr>
        <w:rFonts w:hint="default"/>
        <w:lang w:val="tr-TR" w:eastAsia="en-US" w:bidi="ar-SA"/>
      </w:rPr>
    </w:lvl>
  </w:abstractNum>
  <w:abstractNum w:abstractNumId="11" w15:restartNumberingAfterBreak="0">
    <w:nsid w:val="24477A69"/>
    <w:multiLevelType w:val="hybridMultilevel"/>
    <w:tmpl w:val="E4183104"/>
    <w:lvl w:ilvl="0" w:tplc="DDE4FAAC">
      <w:start w:val="1"/>
      <w:numFmt w:val="decimal"/>
      <w:lvlText w:val="%1."/>
      <w:lvlJc w:val="left"/>
      <w:pPr>
        <w:ind w:left="1896" w:hanging="360"/>
      </w:pPr>
      <w:rPr>
        <w:rFonts w:ascii="Arial" w:eastAsia="Arial" w:hAnsi="Arial" w:cs="Arial" w:hint="default"/>
        <w:b/>
        <w:bCs/>
        <w:spacing w:val="-1"/>
        <w:w w:val="100"/>
        <w:sz w:val="20"/>
        <w:szCs w:val="20"/>
        <w:lang w:val="tr-TR" w:eastAsia="en-US" w:bidi="ar-SA"/>
      </w:rPr>
    </w:lvl>
    <w:lvl w:ilvl="1" w:tplc="45507672">
      <w:numFmt w:val="bullet"/>
      <w:lvlText w:val="•"/>
      <w:lvlJc w:val="left"/>
      <w:pPr>
        <w:ind w:left="2856" w:hanging="360"/>
      </w:pPr>
      <w:rPr>
        <w:rFonts w:hint="default"/>
        <w:lang w:val="tr-TR" w:eastAsia="en-US" w:bidi="ar-SA"/>
      </w:rPr>
    </w:lvl>
    <w:lvl w:ilvl="2" w:tplc="524465C2">
      <w:numFmt w:val="bullet"/>
      <w:lvlText w:val="•"/>
      <w:lvlJc w:val="left"/>
      <w:pPr>
        <w:ind w:left="3812" w:hanging="360"/>
      </w:pPr>
      <w:rPr>
        <w:rFonts w:hint="default"/>
        <w:lang w:val="tr-TR" w:eastAsia="en-US" w:bidi="ar-SA"/>
      </w:rPr>
    </w:lvl>
    <w:lvl w:ilvl="3" w:tplc="3380262E">
      <w:numFmt w:val="bullet"/>
      <w:lvlText w:val="•"/>
      <w:lvlJc w:val="left"/>
      <w:pPr>
        <w:ind w:left="4769" w:hanging="360"/>
      </w:pPr>
      <w:rPr>
        <w:rFonts w:hint="default"/>
        <w:lang w:val="tr-TR" w:eastAsia="en-US" w:bidi="ar-SA"/>
      </w:rPr>
    </w:lvl>
    <w:lvl w:ilvl="4" w:tplc="19F8C174">
      <w:numFmt w:val="bullet"/>
      <w:lvlText w:val="•"/>
      <w:lvlJc w:val="left"/>
      <w:pPr>
        <w:ind w:left="5725" w:hanging="360"/>
      </w:pPr>
      <w:rPr>
        <w:rFonts w:hint="default"/>
        <w:lang w:val="tr-TR" w:eastAsia="en-US" w:bidi="ar-SA"/>
      </w:rPr>
    </w:lvl>
    <w:lvl w:ilvl="5" w:tplc="2CE80814">
      <w:numFmt w:val="bullet"/>
      <w:lvlText w:val="•"/>
      <w:lvlJc w:val="left"/>
      <w:pPr>
        <w:ind w:left="6682" w:hanging="360"/>
      </w:pPr>
      <w:rPr>
        <w:rFonts w:hint="default"/>
        <w:lang w:val="tr-TR" w:eastAsia="en-US" w:bidi="ar-SA"/>
      </w:rPr>
    </w:lvl>
    <w:lvl w:ilvl="6" w:tplc="4538EBA6">
      <w:numFmt w:val="bullet"/>
      <w:lvlText w:val="•"/>
      <w:lvlJc w:val="left"/>
      <w:pPr>
        <w:ind w:left="7638" w:hanging="360"/>
      </w:pPr>
      <w:rPr>
        <w:rFonts w:hint="default"/>
        <w:lang w:val="tr-TR" w:eastAsia="en-US" w:bidi="ar-SA"/>
      </w:rPr>
    </w:lvl>
    <w:lvl w:ilvl="7" w:tplc="C17648BC">
      <w:numFmt w:val="bullet"/>
      <w:lvlText w:val="•"/>
      <w:lvlJc w:val="left"/>
      <w:pPr>
        <w:ind w:left="8595" w:hanging="360"/>
      </w:pPr>
      <w:rPr>
        <w:rFonts w:hint="default"/>
        <w:lang w:val="tr-TR" w:eastAsia="en-US" w:bidi="ar-SA"/>
      </w:rPr>
    </w:lvl>
    <w:lvl w:ilvl="8" w:tplc="A3D47CEC">
      <w:numFmt w:val="bullet"/>
      <w:lvlText w:val="•"/>
      <w:lvlJc w:val="left"/>
      <w:pPr>
        <w:ind w:left="9551" w:hanging="360"/>
      </w:pPr>
      <w:rPr>
        <w:rFonts w:hint="default"/>
        <w:lang w:val="tr-TR" w:eastAsia="en-US" w:bidi="ar-SA"/>
      </w:rPr>
    </w:lvl>
  </w:abstractNum>
  <w:abstractNum w:abstractNumId="12" w15:restartNumberingAfterBreak="0">
    <w:nsid w:val="24FC17F6"/>
    <w:multiLevelType w:val="hybridMultilevel"/>
    <w:tmpl w:val="DD56CB2E"/>
    <w:lvl w:ilvl="0" w:tplc="238C1D8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5DF60018">
      <w:numFmt w:val="bullet"/>
      <w:lvlText w:val="•"/>
      <w:lvlJc w:val="left"/>
      <w:pPr>
        <w:ind w:left="2856" w:hanging="357"/>
      </w:pPr>
      <w:rPr>
        <w:rFonts w:hint="default"/>
        <w:lang w:val="tr-TR" w:eastAsia="en-US" w:bidi="ar-SA"/>
      </w:rPr>
    </w:lvl>
    <w:lvl w:ilvl="2" w:tplc="E596297A">
      <w:numFmt w:val="bullet"/>
      <w:lvlText w:val="•"/>
      <w:lvlJc w:val="left"/>
      <w:pPr>
        <w:ind w:left="3812" w:hanging="357"/>
      </w:pPr>
      <w:rPr>
        <w:rFonts w:hint="default"/>
        <w:lang w:val="tr-TR" w:eastAsia="en-US" w:bidi="ar-SA"/>
      </w:rPr>
    </w:lvl>
    <w:lvl w:ilvl="3" w:tplc="ABF2FB00">
      <w:numFmt w:val="bullet"/>
      <w:lvlText w:val="•"/>
      <w:lvlJc w:val="left"/>
      <w:pPr>
        <w:ind w:left="4769" w:hanging="357"/>
      </w:pPr>
      <w:rPr>
        <w:rFonts w:hint="default"/>
        <w:lang w:val="tr-TR" w:eastAsia="en-US" w:bidi="ar-SA"/>
      </w:rPr>
    </w:lvl>
    <w:lvl w:ilvl="4" w:tplc="C48A5DDC">
      <w:numFmt w:val="bullet"/>
      <w:lvlText w:val="•"/>
      <w:lvlJc w:val="left"/>
      <w:pPr>
        <w:ind w:left="5725" w:hanging="357"/>
      </w:pPr>
      <w:rPr>
        <w:rFonts w:hint="default"/>
        <w:lang w:val="tr-TR" w:eastAsia="en-US" w:bidi="ar-SA"/>
      </w:rPr>
    </w:lvl>
    <w:lvl w:ilvl="5" w:tplc="59D6DBBA">
      <w:numFmt w:val="bullet"/>
      <w:lvlText w:val="•"/>
      <w:lvlJc w:val="left"/>
      <w:pPr>
        <w:ind w:left="6682" w:hanging="357"/>
      </w:pPr>
      <w:rPr>
        <w:rFonts w:hint="default"/>
        <w:lang w:val="tr-TR" w:eastAsia="en-US" w:bidi="ar-SA"/>
      </w:rPr>
    </w:lvl>
    <w:lvl w:ilvl="6" w:tplc="EC5AF248">
      <w:numFmt w:val="bullet"/>
      <w:lvlText w:val="•"/>
      <w:lvlJc w:val="left"/>
      <w:pPr>
        <w:ind w:left="7638" w:hanging="357"/>
      </w:pPr>
      <w:rPr>
        <w:rFonts w:hint="default"/>
        <w:lang w:val="tr-TR" w:eastAsia="en-US" w:bidi="ar-SA"/>
      </w:rPr>
    </w:lvl>
    <w:lvl w:ilvl="7" w:tplc="5F1876EC">
      <w:numFmt w:val="bullet"/>
      <w:lvlText w:val="•"/>
      <w:lvlJc w:val="left"/>
      <w:pPr>
        <w:ind w:left="8595" w:hanging="357"/>
      </w:pPr>
      <w:rPr>
        <w:rFonts w:hint="default"/>
        <w:lang w:val="tr-TR" w:eastAsia="en-US" w:bidi="ar-SA"/>
      </w:rPr>
    </w:lvl>
    <w:lvl w:ilvl="8" w:tplc="BFF817D8">
      <w:numFmt w:val="bullet"/>
      <w:lvlText w:val="•"/>
      <w:lvlJc w:val="left"/>
      <w:pPr>
        <w:ind w:left="9551" w:hanging="357"/>
      </w:pPr>
      <w:rPr>
        <w:rFonts w:hint="default"/>
        <w:lang w:val="tr-TR" w:eastAsia="en-US" w:bidi="ar-SA"/>
      </w:rPr>
    </w:lvl>
  </w:abstractNum>
  <w:abstractNum w:abstractNumId="13" w15:restartNumberingAfterBreak="0">
    <w:nsid w:val="2A6F1D1C"/>
    <w:multiLevelType w:val="hybridMultilevel"/>
    <w:tmpl w:val="E6E806AE"/>
    <w:lvl w:ilvl="0" w:tplc="BC42B286">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66A8D5C6">
      <w:numFmt w:val="bullet"/>
      <w:lvlText w:val="•"/>
      <w:lvlJc w:val="left"/>
      <w:pPr>
        <w:ind w:left="2856" w:hanging="357"/>
      </w:pPr>
      <w:rPr>
        <w:rFonts w:hint="default"/>
        <w:lang w:val="tr-TR" w:eastAsia="en-US" w:bidi="ar-SA"/>
      </w:rPr>
    </w:lvl>
    <w:lvl w:ilvl="2" w:tplc="B56A57A8">
      <w:numFmt w:val="bullet"/>
      <w:lvlText w:val="•"/>
      <w:lvlJc w:val="left"/>
      <w:pPr>
        <w:ind w:left="3812" w:hanging="357"/>
      </w:pPr>
      <w:rPr>
        <w:rFonts w:hint="default"/>
        <w:lang w:val="tr-TR" w:eastAsia="en-US" w:bidi="ar-SA"/>
      </w:rPr>
    </w:lvl>
    <w:lvl w:ilvl="3" w:tplc="22F80CB8">
      <w:numFmt w:val="bullet"/>
      <w:lvlText w:val="•"/>
      <w:lvlJc w:val="left"/>
      <w:pPr>
        <w:ind w:left="4769" w:hanging="357"/>
      </w:pPr>
      <w:rPr>
        <w:rFonts w:hint="default"/>
        <w:lang w:val="tr-TR" w:eastAsia="en-US" w:bidi="ar-SA"/>
      </w:rPr>
    </w:lvl>
    <w:lvl w:ilvl="4" w:tplc="635AE4E6">
      <w:numFmt w:val="bullet"/>
      <w:lvlText w:val="•"/>
      <w:lvlJc w:val="left"/>
      <w:pPr>
        <w:ind w:left="5725" w:hanging="357"/>
      </w:pPr>
      <w:rPr>
        <w:rFonts w:hint="default"/>
        <w:lang w:val="tr-TR" w:eastAsia="en-US" w:bidi="ar-SA"/>
      </w:rPr>
    </w:lvl>
    <w:lvl w:ilvl="5" w:tplc="C74ADC66">
      <w:numFmt w:val="bullet"/>
      <w:lvlText w:val="•"/>
      <w:lvlJc w:val="left"/>
      <w:pPr>
        <w:ind w:left="6682" w:hanging="357"/>
      </w:pPr>
      <w:rPr>
        <w:rFonts w:hint="default"/>
        <w:lang w:val="tr-TR" w:eastAsia="en-US" w:bidi="ar-SA"/>
      </w:rPr>
    </w:lvl>
    <w:lvl w:ilvl="6" w:tplc="B0703C86">
      <w:numFmt w:val="bullet"/>
      <w:lvlText w:val="•"/>
      <w:lvlJc w:val="left"/>
      <w:pPr>
        <w:ind w:left="7638" w:hanging="357"/>
      </w:pPr>
      <w:rPr>
        <w:rFonts w:hint="default"/>
        <w:lang w:val="tr-TR" w:eastAsia="en-US" w:bidi="ar-SA"/>
      </w:rPr>
    </w:lvl>
    <w:lvl w:ilvl="7" w:tplc="5902FBDA">
      <w:numFmt w:val="bullet"/>
      <w:lvlText w:val="•"/>
      <w:lvlJc w:val="left"/>
      <w:pPr>
        <w:ind w:left="8595" w:hanging="357"/>
      </w:pPr>
      <w:rPr>
        <w:rFonts w:hint="default"/>
        <w:lang w:val="tr-TR" w:eastAsia="en-US" w:bidi="ar-SA"/>
      </w:rPr>
    </w:lvl>
    <w:lvl w:ilvl="8" w:tplc="69AEAABC">
      <w:numFmt w:val="bullet"/>
      <w:lvlText w:val="•"/>
      <w:lvlJc w:val="left"/>
      <w:pPr>
        <w:ind w:left="9551" w:hanging="357"/>
      </w:pPr>
      <w:rPr>
        <w:rFonts w:hint="default"/>
        <w:lang w:val="tr-TR" w:eastAsia="en-US" w:bidi="ar-SA"/>
      </w:rPr>
    </w:lvl>
  </w:abstractNum>
  <w:abstractNum w:abstractNumId="14" w15:restartNumberingAfterBreak="0">
    <w:nsid w:val="2DC4639F"/>
    <w:multiLevelType w:val="hybridMultilevel"/>
    <w:tmpl w:val="4F0004E2"/>
    <w:lvl w:ilvl="0" w:tplc="A6F0ADB2">
      <w:start w:val="1"/>
      <w:numFmt w:val="decimal"/>
      <w:lvlText w:val="%1."/>
      <w:lvlJc w:val="left"/>
      <w:pPr>
        <w:ind w:left="1890" w:hanging="361"/>
      </w:pPr>
      <w:rPr>
        <w:rFonts w:ascii="Arial MT" w:eastAsia="Arial MT" w:hAnsi="Arial MT" w:cs="Arial MT" w:hint="default"/>
        <w:spacing w:val="-1"/>
        <w:w w:val="100"/>
        <w:sz w:val="20"/>
        <w:szCs w:val="20"/>
        <w:lang w:val="tr-TR" w:eastAsia="en-US" w:bidi="ar-SA"/>
      </w:rPr>
    </w:lvl>
    <w:lvl w:ilvl="1" w:tplc="01D6AECA">
      <w:start w:val="1"/>
      <w:numFmt w:val="lowerLetter"/>
      <w:lvlText w:val="%2."/>
      <w:lvlJc w:val="left"/>
      <w:pPr>
        <w:ind w:left="2862" w:hanging="223"/>
      </w:pPr>
      <w:rPr>
        <w:rFonts w:ascii="Arial MT" w:eastAsia="Arial MT" w:hAnsi="Arial MT" w:cs="Arial MT" w:hint="default"/>
        <w:spacing w:val="-1"/>
        <w:w w:val="100"/>
        <w:sz w:val="20"/>
        <w:szCs w:val="20"/>
        <w:lang w:val="tr-TR" w:eastAsia="en-US" w:bidi="ar-SA"/>
      </w:rPr>
    </w:lvl>
    <w:lvl w:ilvl="2" w:tplc="EFC84FF6">
      <w:numFmt w:val="bullet"/>
      <w:lvlText w:val="•"/>
      <w:lvlJc w:val="left"/>
      <w:pPr>
        <w:ind w:left="3816" w:hanging="223"/>
      </w:pPr>
      <w:rPr>
        <w:rFonts w:hint="default"/>
        <w:lang w:val="tr-TR" w:eastAsia="en-US" w:bidi="ar-SA"/>
      </w:rPr>
    </w:lvl>
    <w:lvl w:ilvl="3" w:tplc="E7F8ACC0">
      <w:numFmt w:val="bullet"/>
      <w:lvlText w:val="•"/>
      <w:lvlJc w:val="left"/>
      <w:pPr>
        <w:ind w:left="4772" w:hanging="223"/>
      </w:pPr>
      <w:rPr>
        <w:rFonts w:hint="default"/>
        <w:lang w:val="tr-TR" w:eastAsia="en-US" w:bidi="ar-SA"/>
      </w:rPr>
    </w:lvl>
    <w:lvl w:ilvl="4" w:tplc="B916F1F6">
      <w:numFmt w:val="bullet"/>
      <w:lvlText w:val="•"/>
      <w:lvlJc w:val="left"/>
      <w:pPr>
        <w:ind w:left="5728" w:hanging="223"/>
      </w:pPr>
      <w:rPr>
        <w:rFonts w:hint="default"/>
        <w:lang w:val="tr-TR" w:eastAsia="en-US" w:bidi="ar-SA"/>
      </w:rPr>
    </w:lvl>
    <w:lvl w:ilvl="5" w:tplc="FEA49584">
      <w:numFmt w:val="bullet"/>
      <w:lvlText w:val="•"/>
      <w:lvlJc w:val="left"/>
      <w:pPr>
        <w:ind w:left="6684" w:hanging="223"/>
      </w:pPr>
      <w:rPr>
        <w:rFonts w:hint="default"/>
        <w:lang w:val="tr-TR" w:eastAsia="en-US" w:bidi="ar-SA"/>
      </w:rPr>
    </w:lvl>
    <w:lvl w:ilvl="6" w:tplc="7B7CB44E">
      <w:numFmt w:val="bullet"/>
      <w:lvlText w:val="•"/>
      <w:lvlJc w:val="left"/>
      <w:pPr>
        <w:ind w:left="7640" w:hanging="223"/>
      </w:pPr>
      <w:rPr>
        <w:rFonts w:hint="default"/>
        <w:lang w:val="tr-TR" w:eastAsia="en-US" w:bidi="ar-SA"/>
      </w:rPr>
    </w:lvl>
    <w:lvl w:ilvl="7" w:tplc="881C3356">
      <w:numFmt w:val="bullet"/>
      <w:lvlText w:val="•"/>
      <w:lvlJc w:val="left"/>
      <w:pPr>
        <w:ind w:left="8596" w:hanging="223"/>
      </w:pPr>
      <w:rPr>
        <w:rFonts w:hint="default"/>
        <w:lang w:val="tr-TR" w:eastAsia="en-US" w:bidi="ar-SA"/>
      </w:rPr>
    </w:lvl>
    <w:lvl w:ilvl="8" w:tplc="E3A4BBAC">
      <w:numFmt w:val="bullet"/>
      <w:lvlText w:val="•"/>
      <w:lvlJc w:val="left"/>
      <w:pPr>
        <w:ind w:left="9552" w:hanging="223"/>
      </w:pPr>
      <w:rPr>
        <w:rFonts w:hint="default"/>
        <w:lang w:val="tr-TR" w:eastAsia="en-US" w:bidi="ar-SA"/>
      </w:rPr>
    </w:lvl>
  </w:abstractNum>
  <w:abstractNum w:abstractNumId="15" w15:restartNumberingAfterBreak="0">
    <w:nsid w:val="301A1648"/>
    <w:multiLevelType w:val="hybridMultilevel"/>
    <w:tmpl w:val="FB766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444536"/>
    <w:multiLevelType w:val="hybridMultilevel"/>
    <w:tmpl w:val="CB82D240"/>
    <w:lvl w:ilvl="0" w:tplc="9D962A32">
      <w:start w:val="2"/>
      <w:numFmt w:val="decimal"/>
      <w:lvlText w:val="(%1)"/>
      <w:lvlJc w:val="left"/>
      <w:pPr>
        <w:ind w:left="117" w:hanging="378"/>
      </w:pPr>
      <w:rPr>
        <w:rFonts w:ascii="Times New Roman" w:eastAsia="Times New Roman" w:hAnsi="Times New Roman" w:cs="Times New Roman" w:hint="default"/>
        <w:w w:val="100"/>
        <w:sz w:val="24"/>
        <w:szCs w:val="24"/>
        <w:lang w:val="tr-TR" w:eastAsia="en-US" w:bidi="ar-SA"/>
      </w:rPr>
    </w:lvl>
    <w:lvl w:ilvl="1" w:tplc="4EBC0CF4">
      <w:start w:val="1"/>
      <w:numFmt w:val="lowerLetter"/>
      <w:lvlText w:val="%2."/>
      <w:lvlJc w:val="left"/>
      <w:pPr>
        <w:ind w:left="826" w:hanging="284"/>
        <w:jc w:val="right"/>
      </w:pPr>
      <w:rPr>
        <w:rFonts w:ascii="Times New Roman" w:eastAsia="Times New Roman" w:hAnsi="Times New Roman" w:cs="Times New Roman" w:hint="default"/>
        <w:w w:val="100"/>
        <w:sz w:val="24"/>
        <w:szCs w:val="24"/>
        <w:lang w:val="tr-TR" w:eastAsia="en-US" w:bidi="ar-SA"/>
      </w:rPr>
    </w:lvl>
    <w:lvl w:ilvl="2" w:tplc="4290E6E8">
      <w:start w:val="1"/>
      <w:numFmt w:val="decimal"/>
      <w:lvlText w:val="(%3)"/>
      <w:lvlJc w:val="left"/>
      <w:pPr>
        <w:ind w:left="1167" w:hanging="342"/>
      </w:pPr>
      <w:rPr>
        <w:rFonts w:ascii="Times New Roman" w:eastAsia="Times New Roman" w:hAnsi="Times New Roman" w:cs="Times New Roman" w:hint="default"/>
        <w:w w:val="100"/>
        <w:sz w:val="24"/>
        <w:szCs w:val="24"/>
        <w:lang w:val="tr-TR" w:eastAsia="en-US" w:bidi="ar-SA"/>
      </w:rPr>
    </w:lvl>
    <w:lvl w:ilvl="3" w:tplc="FA24E2E4">
      <w:numFmt w:val="bullet"/>
      <w:lvlText w:val="•"/>
      <w:lvlJc w:val="left"/>
      <w:pPr>
        <w:ind w:left="2193" w:hanging="342"/>
      </w:pPr>
      <w:rPr>
        <w:rFonts w:hint="default"/>
        <w:lang w:val="tr-TR" w:eastAsia="en-US" w:bidi="ar-SA"/>
      </w:rPr>
    </w:lvl>
    <w:lvl w:ilvl="4" w:tplc="D1009E42">
      <w:numFmt w:val="bullet"/>
      <w:lvlText w:val="•"/>
      <w:lvlJc w:val="left"/>
      <w:pPr>
        <w:ind w:left="3226" w:hanging="342"/>
      </w:pPr>
      <w:rPr>
        <w:rFonts w:hint="default"/>
        <w:lang w:val="tr-TR" w:eastAsia="en-US" w:bidi="ar-SA"/>
      </w:rPr>
    </w:lvl>
    <w:lvl w:ilvl="5" w:tplc="F7263060">
      <w:numFmt w:val="bullet"/>
      <w:lvlText w:val="•"/>
      <w:lvlJc w:val="left"/>
      <w:pPr>
        <w:ind w:left="4259" w:hanging="342"/>
      </w:pPr>
      <w:rPr>
        <w:rFonts w:hint="default"/>
        <w:lang w:val="tr-TR" w:eastAsia="en-US" w:bidi="ar-SA"/>
      </w:rPr>
    </w:lvl>
    <w:lvl w:ilvl="6" w:tplc="3BAC8A3C">
      <w:numFmt w:val="bullet"/>
      <w:lvlText w:val="•"/>
      <w:lvlJc w:val="left"/>
      <w:pPr>
        <w:ind w:left="5292" w:hanging="342"/>
      </w:pPr>
      <w:rPr>
        <w:rFonts w:hint="default"/>
        <w:lang w:val="tr-TR" w:eastAsia="en-US" w:bidi="ar-SA"/>
      </w:rPr>
    </w:lvl>
    <w:lvl w:ilvl="7" w:tplc="8AD0BABA">
      <w:numFmt w:val="bullet"/>
      <w:lvlText w:val="•"/>
      <w:lvlJc w:val="left"/>
      <w:pPr>
        <w:ind w:left="6325" w:hanging="342"/>
      </w:pPr>
      <w:rPr>
        <w:rFonts w:hint="default"/>
        <w:lang w:val="tr-TR" w:eastAsia="en-US" w:bidi="ar-SA"/>
      </w:rPr>
    </w:lvl>
    <w:lvl w:ilvl="8" w:tplc="2AB022E2">
      <w:numFmt w:val="bullet"/>
      <w:lvlText w:val="•"/>
      <w:lvlJc w:val="left"/>
      <w:pPr>
        <w:ind w:left="7358" w:hanging="342"/>
      </w:pPr>
      <w:rPr>
        <w:rFonts w:hint="default"/>
        <w:lang w:val="tr-TR" w:eastAsia="en-US" w:bidi="ar-SA"/>
      </w:rPr>
    </w:lvl>
  </w:abstractNum>
  <w:abstractNum w:abstractNumId="17" w15:restartNumberingAfterBreak="0">
    <w:nsid w:val="48005F18"/>
    <w:multiLevelType w:val="hybridMultilevel"/>
    <w:tmpl w:val="D0001118"/>
    <w:lvl w:ilvl="0" w:tplc="1548C49E">
      <w:start w:val="1"/>
      <w:numFmt w:val="decimal"/>
      <w:lvlText w:val="%1."/>
      <w:lvlJc w:val="left"/>
      <w:pPr>
        <w:ind w:left="1884" w:hanging="357"/>
      </w:pPr>
      <w:rPr>
        <w:rFonts w:ascii="Arial MT" w:eastAsia="Arial MT" w:hAnsi="Arial MT" w:cs="Arial MT" w:hint="default"/>
        <w:spacing w:val="-1"/>
        <w:w w:val="100"/>
        <w:sz w:val="20"/>
        <w:szCs w:val="20"/>
        <w:lang w:val="tr-TR" w:eastAsia="en-US" w:bidi="ar-SA"/>
      </w:rPr>
    </w:lvl>
    <w:lvl w:ilvl="1" w:tplc="97E47EA8">
      <w:numFmt w:val="bullet"/>
      <w:lvlText w:val="•"/>
      <w:lvlJc w:val="left"/>
      <w:pPr>
        <w:ind w:left="2838" w:hanging="357"/>
      </w:pPr>
      <w:rPr>
        <w:rFonts w:hint="default"/>
        <w:lang w:val="tr-TR" w:eastAsia="en-US" w:bidi="ar-SA"/>
      </w:rPr>
    </w:lvl>
    <w:lvl w:ilvl="2" w:tplc="611C0EF4">
      <w:numFmt w:val="bullet"/>
      <w:lvlText w:val="•"/>
      <w:lvlJc w:val="left"/>
      <w:pPr>
        <w:ind w:left="3796" w:hanging="357"/>
      </w:pPr>
      <w:rPr>
        <w:rFonts w:hint="default"/>
        <w:lang w:val="tr-TR" w:eastAsia="en-US" w:bidi="ar-SA"/>
      </w:rPr>
    </w:lvl>
    <w:lvl w:ilvl="3" w:tplc="1E42547E">
      <w:numFmt w:val="bullet"/>
      <w:lvlText w:val="•"/>
      <w:lvlJc w:val="left"/>
      <w:pPr>
        <w:ind w:left="4755" w:hanging="357"/>
      </w:pPr>
      <w:rPr>
        <w:rFonts w:hint="default"/>
        <w:lang w:val="tr-TR" w:eastAsia="en-US" w:bidi="ar-SA"/>
      </w:rPr>
    </w:lvl>
    <w:lvl w:ilvl="4" w:tplc="CD2230F6">
      <w:numFmt w:val="bullet"/>
      <w:lvlText w:val="•"/>
      <w:lvlJc w:val="left"/>
      <w:pPr>
        <w:ind w:left="5713" w:hanging="357"/>
      </w:pPr>
      <w:rPr>
        <w:rFonts w:hint="default"/>
        <w:lang w:val="tr-TR" w:eastAsia="en-US" w:bidi="ar-SA"/>
      </w:rPr>
    </w:lvl>
    <w:lvl w:ilvl="5" w:tplc="BA3C045A">
      <w:numFmt w:val="bullet"/>
      <w:lvlText w:val="•"/>
      <w:lvlJc w:val="left"/>
      <w:pPr>
        <w:ind w:left="6672" w:hanging="357"/>
      </w:pPr>
      <w:rPr>
        <w:rFonts w:hint="default"/>
        <w:lang w:val="tr-TR" w:eastAsia="en-US" w:bidi="ar-SA"/>
      </w:rPr>
    </w:lvl>
    <w:lvl w:ilvl="6" w:tplc="55447E58">
      <w:numFmt w:val="bullet"/>
      <w:lvlText w:val="•"/>
      <w:lvlJc w:val="left"/>
      <w:pPr>
        <w:ind w:left="7630" w:hanging="357"/>
      </w:pPr>
      <w:rPr>
        <w:rFonts w:hint="default"/>
        <w:lang w:val="tr-TR" w:eastAsia="en-US" w:bidi="ar-SA"/>
      </w:rPr>
    </w:lvl>
    <w:lvl w:ilvl="7" w:tplc="558EB2C6">
      <w:numFmt w:val="bullet"/>
      <w:lvlText w:val="•"/>
      <w:lvlJc w:val="left"/>
      <w:pPr>
        <w:ind w:left="8589" w:hanging="357"/>
      </w:pPr>
      <w:rPr>
        <w:rFonts w:hint="default"/>
        <w:lang w:val="tr-TR" w:eastAsia="en-US" w:bidi="ar-SA"/>
      </w:rPr>
    </w:lvl>
    <w:lvl w:ilvl="8" w:tplc="FA3202B4">
      <w:numFmt w:val="bullet"/>
      <w:lvlText w:val="•"/>
      <w:lvlJc w:val="left"/>
      <w:pPr>
        <w:ind w:left="9547" w:hanging="357"/>
      </w:pPr>
      <w:rPr>
        <w:rFonts w:hint="default"/>
        <w:lang w:val="tr-TR" w:eastAsia="en-US" w:bidi="ar-SA"/>
      </w:rPr>
    </w:lvl>
  </w:abstractNum>
  <w:abstractNum w:abstractNumId="18" w15:restartNumberingAfterBreak="0">
    <w:nsid w:val="4C5B72FC"/>
    <w:multiLevelType w:val="hybridMultilevel"/>
    <w:tmpl w:val="DDF0C2DE"/>
    <w:lvl w:ilvl="0" w:tplc="597C77AC">
      <w:start w:val="1"/>
      <w:numFmt w:val="upperLetter"/>
      <w:lvlText w:val="%1."/>
      <w:lvlJc w:val="left"/>
      <w:pPr>
        <w:ind w:left="1455" w:hanging="280"/>
      </w:pPr>
      <w:rPr>
        <w:rFonts w:ascii="Arial" w:eastAsia="Arial" w:hAnsi="Arial" w:cs="Arial" w:hint="default"/>
        <w:b/>
        <w:bCs/>
        <w:w w:val="99"/>
        <w:sz w:val="22"/>
        <w:szCs w:val="22"/>
        <w:lang w:val="tr-TR" w:eastAsia="en-US" w:bidi="ar-SA"/>
      </w:rPr>
    </w:lvl>
    <w:lvl w:ilvl="1" w:tplc="9098B97C">
      <w:start w:val="1"/>
      <w:numFmt w:val="decimal"/>
      <w:lvlText w:val="%2."/>
      <w:lvlJc w:val="left"/>
      <w:pPr>
        <w:ind w:left="1890" w:hanging="357"/>
      </w:pPr>
      <w:rPr>
        <w:rFonts w:ascii="Arial MT" w:eastAsia="Arial MT" w:hAnsi="Arial MT" w:cs="Arial MT" w:hint="default"/>
        <w:spacing w:val="-1"/>
        <w:w w:val="100"/>
        <w:sz w:val="20"/>
        <w:szCs w:val="20"/>
        <w:lang w:val="tr-TR" w:eastAsia="en-US" w:bidi="ar-SA"/>
      </w:rPr>
    </w:lvl>
    <w:lvl w:ilvl="2" w:tplc="5984A550">
      <w:numFmt w:val="bullet"/>
      <w:lvlText w:val="•"/>
      <w:lvlJc w:val="left"/>
      <w:pPr>
        <w:ind w:left="2962" w:hanging="357"/>
      </w:pPr>
      <w:rPr>
        <w:rFonts w:hint="default"/>
        <w:lang w:val="tr-TR" w:eastAsia="en-US" w:bidi="ar-SA"/>
      </w:rPr>
    </w:lvl>
    <w:lvl w:ilvl="3" w:tplc="78B2E0E8">
      <w:numFmt w:val="bullet"/>
      <w:lvlText w:val="•"/>
      <w:lvlJc w:val="left"/>
      <w:pPr>
        <w:ind w:left="4025" w:hanging="357"/>
      </w:pPr>
      <w:rPr>
        <w:rFonts w:hint="default"/>
        <w:lang w:val="tr-TR" w:eastAsia="en-US" w:bidi="ar-SA"/>
      </w:rPr>
    </w:lvl>
    <w:lvl w:ilvl="4" w:tplc="E424CD3C">
      <w:numFmt w:val="bullet"/>
      <w:lvlText w:val="•"/>
      <w:lvlJc w:val="left"/>
      <w:pPr>
        <w:ind w:left="5088" w:hanging="357"/>
      </w:pPr>
      <w:rPr>
        <w:rFonts w:hint="default"/>
        <w:lang w:val="tr-TR" w:eastAsia="en-US" w:bidi="ar-SA"/>
      </w:rPr>
    </w:lvl>
    <w:lvl w:ilvl="5" w:tplc="21A64B58">
      <w:numFmt w:val="bullet"/>
      <w:lvlText w:val="•"/>
      <w:lvlJc w:val="left"/>
      <w:pPr>
        <w:ind w:left="6150" w:hanging="357"/>
      </w:pPr>
      <w:rPr>
        <w:rFonts w:hint="default"/>
        <w:lang w:val="tr-TR" w:eastAsia="en-US" w:bidi="ar-SA"/>
      </w:rPr>
    </w:lvl>
    <w:lvl w:ilvl="6" w:tplc="D19865D0">
      <w:numFmt w:val="bullet"/>
      <w:lvlText w:val="•"/>
      <w:lvlJc w:val="left"/>
      <w:pPr>
        <w:ind w:left="7213" w:hanging="357"/>
      </w:pPr>
      <w:rPr>
        <w:rFonts w:hint="default"/>
        <w:lang w:val="tr-TR" w:eastAsia="en-US" w:bidi="ar-SA"/>
      </w:rPr>
    </w:lvl>
    <w:lvl w:ilvl="7" w:tplc="43929A9C">
      <w:numFmt w:val="bullet"/>
      <w:lvlText w:val="•"/>
      <w:lvlJc w:val="left"/>
      <w:pPr>
        <w:ind w:left="8276" w:hanging="357"/>
      </w:pPr>
      <w:rPr>
        <w:rFonts w:hint="default"/>
        <w:lang w:val="tr-TR" w:eastAsia="en-US" w:bidi="ar-SA"/>
      </w:rPr>
    </w:lvl>
    <w:lvl w:ilvl="8" w:tplc="CC6A9C3C">
      <w:numFmt w:val="bullet"/>
      <w:lvlText w:val="•"/>
      <w:lvlJc w:val="left"/>
      <w:pPr>
        <w:ind w:left="9338" w:hanging="357"/>
      </w:pPr>
      <w:rPr>
        <w:rFonts w:hint="default"/>
        <w:lang w:val="tr-TR" w:eastAsia="en-US" w:bidi="ar-SA"/>
      </w:rPr>
    </w:lvl>
  </w:abstractNum>
  <w:abstractNum w:abstractNumId="19" w15:restartNumberingAfterBreak="0">
    <w:nsid w:val="4FD852B3"/>
    <w:multiLevelType w:val="hybridMultilevel"/>
    <w:tmpl w:val="D28CF93E"/>
    <w:lvl w:ilvl="0" w:tplc="828CD0F0">
      <w:start w:val="1"/>
      <w:numFmt w:val="decimal"/>
      <w:lvlText w:val="%1."/>
      <w:lvlJc w:val="left"/>
      <w:pPr>
        <w:ind w:left="1889" w:hanging="358"/>
      </w:pPr>
      <w:rPr>
        <w:rFonts w:ascii="Arial" w:eastAsia="Arial" w:hAnsi="Arial" w:cs="Arial" w:hint="default"/>
        <w:b/>
        <w:bCs/>
        <w:spacing w:val="-1"/>
        <w:w w:val="100"/>
        <w:sz w:val="20"/>
        <w:szCs w:val="20"/>
        <w:lang w:val="tr-TR" w:eastAsia="en-US" w:bidi="ar-SA"/>
      </w:rPr>
    </w:lvl>
    <w:lvl w:ilvl="1" w:tplc="48926A50">
      <w:start w:val="1"/>
      <w:numFmt w:val="lowerLetter"/>
      <w:lvlText w:val="%2."/>
      <w:lvlJc w:val="left"/>
      <w:pPr>
        <w:ind w:left="2168" w:hanging="361"/>
      </w:pPr>
      <w:rPr>
        <w:rFonts w:hint="default"/>
        <w:b/>
        <w:bCs/>
        <w:spacing w:val="-1"/>
        <w:w w:val="100"/>
        <w:lang w:val="tr-TR" w:eastAsia="en-US" w:bidi="ar-SA"/>
      </w:rPr>
    </w:lvl>
    <w:lvl w:ilvl="2" w:tplc="EC8EC136">
      <w:numFmt w:val="bullet"/>
      <w:lvlText w:val="•"/>
      <w:lvlJc w:val="left"/>
      <w:pPr>
        <w:ind w:left="3193" w:hanging="361"/>
      </w:pPr>
      <w:rPr>
        <w:rFonts w:hint="default"/>
        <w:lang w:val="tr-TR" w:eastAsia="en-US" w:bidi="ar-SA"/>
      </w:rPr>
    </w:lvl>
    <w:lvl w:ilvl="3" w:tplc="C1960C5E">
      <w:numFmt w:val="bullet"/>
      <w:lvlText w:val="•"/>
      <w:lvlJc w:val="left"/>
      <w:pPr>
        <w:ind w:left="4227" w:hanging="361"/>
      </w:pPr>
      <w:rPr>
        <w:rFonts w:hint="default"/>
        <w:lang w:val="tr-TR" w:eastAsia="en-US" w:bidi="ar-SA"/>
      </w:rPr>
    </w:lvl>
    <w:lvl w:ilvl="4" w:tplc="C3C4F246">
      <w:numFmt w:val="bullet"/>
      <w:lvlText w:val="•"/>
      <w:lvlJc w:val="left"/>
      <w:pPr>
        <w:ind w:left="5261" w:hanging="361"/>
      </w:pPr>
      <w:rPr>
        <w:rFonts w:hint="default"/>
        <w:lang w:val="tr-TR" w:eastAsia="en-US" w:bidi="ar-SA"/>
      </w:rPr>
    </w:lvl>
    <w:lvl w:ilvl="5" w:tplc="2ECCBF98">
      <w:numFmt w:val="bullet"/>
      <w:lvlText w:val="•"/>
      <w:lvlJc w:val="left"/>
      <w:pPr>
        <w:ind w:left="6295" w:hanging="361"/>
      </w:pPr>
      <w:rPr>
        <w:rFonts w:hint="default"/>
        <w:lang w:val="tr-TR" w:eastAsia="en-US" w:bidi="ar-SA"/>
      </w:rPr>
    </w:lvl>
    <w:lvl w:ilvl="6" w:tplc="ABE890E0">
      <w:numFmt w:val="bullet"/>
      <w:lvlText w:val="•"/>
      <w:lvlJc w:val="left"/>
      <w:pPr>
        <w:ind w:left="7329" w:hanging="361"/>
      </w:pPr>
      <w:rPr>
        <w:rFonts w:hint="default"/>
        <w:lang w:val="tr-TR" w:eastAsia="en-US" w:bidi="ar-SA"/>
      </w:rPr>
    </w:lvl>
    <w:lvl w:ilvl="7" w:tplc="67A6CB1E">
      <w:numFmt w:val="bullet"/>
      <w:lvlText w:val="•"/>
      <w:lvlJc w:val="left"/>
      <w:pPr>
        <w:ind w:left="8362" w:hanging="361"/>
      </w:pPr>
      <w:rPr>
        <w:rFonts w:hint="default"/>
        <w:lang w:val="tr-TR" w:eastAsia="en-US" w:bidi="ar-SA"/>
      </w:rPr>
    </w:lvl>
    <w:lvl w:ilvl="8" w:tplc="F3C8C05C">
      <w:numFmt w:val="bullet"/>
      <w:lvlText w:val="•"/>
      <w:lvlJc w:val="left"/>
      <w:pPr>
        <w:ind w:left="9396" w:hanging="361"/>
      </w:pPr>
      <w:rPr>
        <w:rFonts w:hint="default"/>
        <w:lang w:val="tr-TR" w:eastAsia="en-US" w:bidi="ar-SA"/>
      </w:rPr>
    </w:lvl>
  </w:abstractNum>
  <w:abstractNum w:abstractNumId="20" w15:restartNumberingAfterBreak="0">
    <w:nsid w:val="5ED01C47"/>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21" w15:restartNumberingAfterBreak="0">
    <w:nsid w:val="63C00F6E"/>
    <w:multiLevelType w:val="hybridMultilevel"/>
    <w:tmpl w:val="5B9C03FE"/>
    <w:lvl w:ilvl="0" w:tplc="7FC2C876">
      <w:start w:val="1"/>
      <w:numFmt w:val="decimal"/>
      <w:lvlText w:val="%1."/>
      <w:lvlJc w:val="left"/>
      <w:pPr>
        <w:ind w:left="1601" w:hanging="424"/>
      </w:pPr>
      <w:rPr>
        <w:rFonts w:ascii="Arial MT" w:eastAsia="Arial MT" w:hAnsi="Arial MT" w:cs="Arial MT" w:hint="default"/>
        <w:w w:val="100"/>
        <w:sz w:val="20"/>
        <w:szCs w:val="20"/>
        <w:lang w:val="tr-TR" w:eastAsia="en-US" w:bidi="ar-SA"/>
      </w:rPr>
    </w:lvl>
    <w:lvl w:ilvl="1" w:tplc="F9BE98EA">
      <w:numFmt w:val="bullet"/>
      <w:lvlText w:val="•"/>
      <w:lvlJc w:val="left"/>
      <w:pPr>
        <w:ind w:left="2586" w:hanging="424"/>
      </w:pPr>
      <w:rPr>
        <w:rFonts w:hint="default"/>
        <w:lang w:val="tr-TR" w:eastAsia="en-US" w:bidi="ar-SA"/>
      </w:rPr>
    </w:lvl>
    <w:lvl w:ilvl="2" w:tplc="E4F87A9A">
      <w:numFmt w:val="bullet"/>
      <w:lvlText w:val="•"/>
      <w:lvlJc w:val="left"/>
      <w:pPr>
        <w:ind w:left="3572" w:hanging="424"/>
      </w:pPr>
      <w:rPr>
        <w:rFonts w:hint="default"/>
        <w:lang w:val="tr-TR" w:eastAsia="en-US" w:bidi="ar-SA"/>
      </w:rPr>
    </w:lvl>
    <w:lvl w:ilvl="3" w:tplc="C28E7A48">
      <w:numFmt w:val="bullet"/>
      <w:lvlText w:val="•"/>
      <w:lvlJc w:val="left"/>
      <w:pPr>
        <w:ind w:left="4559" w:hanging="424"/>
      </w:pPr>
      <w:rPr>
        <w:rFonts w:hint="default"/>
        <w:lang w:val="tr-TR" w:eastAsia="en-US" w:bidi="ar-SA"/>
      </w:rPr>
    </w:lvl>
    <w:lvl w:ilvl="4" w:tplc="8B581BFE">
      <w:numFmt w:val="bullet"/>
      <w:lvlText w:val="•"/>
      <w:lvlJc w:val="left"/>
      <w:pPr>
        <w:ind w:left="5545" w:hanging="424"/>
      </w:pPr>
      <w:rPr>
        <w:rFonts w:hint="default"/>
        <w:lang w:val="tr-TR" w:eastAsia="en-US" w:bidi="ar-SA"/>
      </w:rPr>
    </w:lvl>
    <w:lvl w:ilvl="5" w:tplc="512EA624">
      <w:numFmt w:val="bullet"/>
      <w:lvlText w:val="•"/>
      <w:lvlJc w:val="left"/>
      <w:pPr>
        <w:ind w:left="6532" w:hanging="424"/>
      </w:pPr>
      <w:rPr>
        <w:rFonts w:hint="default"/>
        <w:lang w:val="tr-TR" w:eastAsia="en-US" w:bidi="ar-SA"/>
      </w:rPr>
    </w:lvl>
    <w:lvl w:ilvl="6" w:tplc="57605620">
      <w:numFmt w:val="bullet"/>
      <w:lvlText w:val="•"/>
      <w:lvlJc w:val="left"/>
      <w:pPr>
        <w:ind w:left="7518" w:hanging="424"/>
      </w:pPr>
      <w:rPr>
        <w:rFonts w:hint="default"/>
        <w:lang w:val="tr-TR" w:eastAsia="en-US" w:bidi="ar-SA"/>
      </w:rPr>
    </w:lvl>
    <w:lvl w:ilvl="7" w:tplc="60C4BBCE">
      <w:numFmt w:val="bullet"/>
      <w:lvlText w:val="•"/>
      <w:lvlJc w:val="left"/>
      <w:pPr>
        <w:ind w:left="8505" w:hanging="424"/>
      </w:pPr>
      <w:rPr>
        <w:rFonts w:hint="default"/>
        <w:lang w:val="tr-TR" w:eastAsia="en-US" w:bidi="ar-SA"/>
      </w:rPr>
    </w:lvl>
    <w:lvl w:ilvl="8" w:tplc="671ADCDE">
      <w:numFmt w:val="bullet"/>
      <w:lvlText w:val="•"/>
      <w:lvlJc w:val="left"/>
      <w:pPr>
        <w:ind w:left="9491" w:hanging="424"/>
      </w:pPr>
      <w:rPr>
        <w:rFonts w:hint="default"/>
        <w:lang w:val="tr-TR" w:eastAsia="en-US" w:bidi="ar-SA"/>
      </w:rPr>
    </w:lvl>
  </w:abstractNum>
  <w:abstractNum w:abstractNumId="22" w15:restartNumberingAfterBreak="0">
    <w:nsid w:val="64154B7A"/>
    <w:multiLevelType w:val="hybridMultilevel"/>
    <w:tmpl w:val="B8D098BE"/>
    <w:lvl w:ilvl="0" w:tplc="592A1E0C">
      <w:numFmt w:val="bullet"/>
      <w:lvlText w:val=""/>
      <w:lvlJc w:val="left"/>
      <w:pPr>
        <w:ind w:left="1896" w:hanging="354"/>
      </w:pPr>
      <w:rPr>
        <w:rFonts w:ascii="Symbol" w:eastAsia="Symbol" w:hAnsi="Symbol" w:cs="Symbol" w:hint="default"/>
        <w:w w:val="100"/>
        <w:sz w:val="20"/>
        <w:szCs w:val="20"/>
        <w:lang w:val="tr-TR" w:eastAsia="en-US" w:bidi="ar-SA"/>
      </w:rPr>
    </w:lvl>
    <w:lvl w:ilvl="1" w:tplc="10784CDC">
      <w:numFmt w:val="bullet"/>
      <w:lvlText w:val="•"/>
      <w:lvlJc w:val="left"/>
      <w:pPr>
        <w:ind w:left="2856" w:hanging="354"/>
      </w:pPr>
      <w:rPr>
        <w:rFonts w:hint="default"/>
        <w:lang w:val="tr-TR" w:eastAsia="en-US" w:bidi="ar-SA"/>
      </w:rPr>
    </w:lvl>
    <w:lvl w:ilvl="2" w:tplc="01A43E84">
      <w:numFmt w:val="bullet"/>
      <w:lvlText w:val="•"/>
      <w:lvlJc w:val="left"/>
      <w:pPr>
        <w:ind w:left="3812" w:hanging="354"/>
      </w:pPr>
      <w:rPr>
        <w:rFonts w:hint="default"/>
        <w:lang w:val="tr-TR" w:eastAsia="en-US" w:bidi="ar-SA"/>
      </w:rPr>
    </w:lvl>
    <w:lvl w:ilvl="3" w:tplc="D7BE279A">
      <w:numFmt w:val="bullet"/>
      <w:lvlText w:val="•"/>
      <w:lvlJc w:val="left"/>
      <w:pPr>
        <w:ind w:left="4769" w:hanging="354"/>
      </w:pPr>
      <w:rPr>
        <w:rFonts w:hint="default"/>
        <w:lang w:val="tr-TR" w:eastAsia="en-US" w:bidi="ar-SA"/>
      </w:rPr>
    </w:lvl>
    <w:lvl w:ilvl="4" w:tplc="B3CE7A4C">
      <w:numFmt w:val="bullet"/>
      <w:lvlText w:val="•"/>
      <w:lvlJc w:val="left"/>
      <w:pPr>
        <w:ind w:left="5725" w:hanging="354"/>
      </w:pPr>
      <w:rPr>
        <w:rFonts w:hint="default"/>
        <w:lang w:val="tr-TR" w:eastAsia="en-US" w:bidi="ar-SA"/>
      </w:rPr>
    </w:lvl>
    <w:lvl w:ilvl="5" w:tplc="2A9AB286">
      <w:numFmt w:val="bullet"/>
      <w:lvlText w:val="•"/>
      <w:lvlJc w:val="left"/>
      <w:pPr>
        <w:ind w:left="6682" w:hanging="354"/>
      </w:pPr>
      <w:rPr>
        <w:rFonts w:hint="default"/>
        <w:lang w:val="tr-TR" w:eastAsia="en-US" w:bidi="ar-SA"/>
      </w:rPr>
    </w:lvl>
    <w:lvl w:ilvl="6" w:tplc="66B248DC">
      <w:numFmt w:val="bullet"/>
      <w:lvlText w:val="•"/>
      <w:lvlJc w:val="left"/>
      <w:pPr>
        <w:ind w:left="7638" w:hanging="354"/>
      </w:pPr>
      <w:rPr>
        <w:rFonts w:hint="default"/>
        <w:lang w:val="tr-TR" w:eastAsia="en-US" w:bidi="ar-SA"/>
      </w:rPr>
    </w:lvl>
    <w:lvl w:ilvl="7" w:tplc="87621B3A">
      <w:numFmt w:val="bullet"/>
      <w:lvlText w:val="•"/>
      <w:lvlJc w:val="left"/>
      <w:pPr>
        <w:ind w:left="8595" w:hanging="354"/>
      </w:pPr>
      <w:rPr>
        <w:rFonts w:hint="default"/>
        <w:lang w:val="tr-TR" w:eastAsia="en-US" w:bidi="ar-SA"/>
      </w:rPr>
    </w:lvl>
    <w:lvl w:ilvl="8" w:tplc="CE8C8178">
      <w:numFmt w:val="bullet"/>
      <w:lvlText w:val="•"/>
      <w:lvlJc w:val="left"/>
      <w:pPr>
        <w:ind w:left="9551" w:hanging="354"/>
      </w:pPr>
      <w:rPr>
        <w:rFonts w:hint="default"/>
        <w:lang w:val="tr-TR" w:eastAsia="en-US" w:bidi="ar-SA"/>
      </w:rPr>
    </w:lvl>
  </w:abstractNum>
  <w:abstractNum w:abstractNumId="23" w15:restartNumberingAfterBreak="0">
    <w:nsid w:val="6B6B3865"/>
    <w:multiLevelType w:val="hybridMultilevel"/>
    <w:tmpl w:val="4E36C4DC"/>
    <w:lvl w:ilvl="0" w:tplc="B3F6651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CF022984">
      <w:start w:val="1"/>
      <w:numFmt w:val="lowerLetter"/>
      <w:lvlText w:val="%2."/>
      <w:lvlJc w:val="left"/>
      <w:pPr>
        <w:ind w:left="2616" w:hanging="360"/>
      </w:pPr>
      <w:rPr>
        <w:rFonts w:ascii="Arial MT" w:eastAsia="Arial MT" w:hAnsi="Arial MT" w:cs="Arial MT" w:hint="default"/>
        <w:spacing w:val="-1"/>
        <w:w w:val="100"/>
        <w:sz w:val="20"/>
        <w:szCs w:val="20"/>
        <w:lang w:val="tr-TR" w:eastAsia="en-US" w:bidi="ar-SA"/>
      </w:rPr>
    </w:lvl>
    <w:lvl w:ilvl="2" w:tplc="085E6308">
      <w:numFmt w:val="bullet"/>
      <w:lvlText w:val="•"/>
      <w:lvlJc w:val="left"/>
      <w:pPr>
        <w:ind w:left="3602" w:hanging="360"/>
      </w:pPr>
      <w:rPr>
        <w:rFonts w:hint="default"/>
        <w:lang w:val="tr-TR" w:eastAsia="en-US" w:bidi="ar-SA"/>
      </w:rPr>
    </w:lvl>
    <w:lvl w:ilvl="3" w:tplc="963AC5B0">
      <w:numFmt w:val="bullet"/>
      <w:lvlText w:val="•"/>
      <w:lvlJc w:val="left"/>
      <w:pPr>
        <w:ind w:left="4585" w:hanging="360"/>
      </w:pPr>
      <w:rPr>
        <w:rFonts w:hint="default"/>
        <w:lang w:val="tr-TR" w:eastAsia="en-US" w:bidi="ar-SA"/>
      </w:rPr>
    </w:lvl>
    <w:lvl w:ilvl="4" w:tplc="898C5BA8">
      <w:numFmt w:val="bullet"/>
      <w:lvlText w:val="•"/>
      <w:lvlJc w:val="left"/>
      <w:pPr>
        <w:ind w:left="5568" w:hanging="360"/>
      </w:pPr>
      <w:rPr>
        <w:rFonts w:hint="default"/>
        <w:lang w:val="tr-TR" w:eastAsia="en-US" w:bidi="ar-SA"/>
      </w:rPr>
    </w:lvl>
    <w:lvl w:ilvl="5" w:tplc="D2083D0E">
      <w:numFmt w:val="bullet"/>
      <w:lvlText w:val="•"/>
      <w:lvlJc w:val="left"/>
      <w:pPr>
        <w:ind w:left="6550" w:hanging="360"/>
      </w:pPr>
      <w:rPr>
        <w:rFonts w:hint="default"/>
        <w:lang w:val="tr-TR" w:eastAsia="en-US" w:bidi="ar-SA"/>
      </w:rPr>
    </w:lvl>
    <w:lvl w:ilvl="6" w:tplc="AB30F9DC">
      <w:numFmt w:val="bullet"/>
      <w:lvlText w:val="•"/>
      <w:lvlJc w:val="left"/>
      <w:pPr>
        <w:ind w:left="7533" w:hanging="360"/>
      </w:pPr>
      <w:rPr>
        <w:rFonts w:hint="default"/>
        <w:lang w:val="tr-TR" w:eastAsia="en-US" w:bidi="ar-SA"/>
      </w:rPr>
    </w:lvl>
    <w:lvl w:ilvl="7" w:tplc="00B68C96">
      <w:numFmt w:val="bullet"/>
      <w:lvlText w:val="•"/>
      <w:lvlJc w:val="left"/>
      <w:pPr>
        <w:ind w:left="8516" w:hanging="360"/>
      </w:pPr>
      <w:rPr>
        <w:rFonts w:hint="default"/>
        <w:lang w:val="tr-TR" w:eastAsia="en-US" w:bidi="ar-SA"/>
      </w:rPr>
    </w:lvl>
    <w:lvl w:ilvl="8" w:tplc="F4DAD666">
      <w:numFmt w:val="bullet"/>
      <w:lvlText w:val="•"/>
      <w:lvlJc w:val="left"/>
      <w:pPr>
        <w:ind w:left="9498" w:hanging="360"/>
      </w:pPr>
      <w:rPr>
        <w:rFonts w:hint="default"/>
        <w:lang w:val="tr-TR" w:eastAsia="en-US" w:bidi="ar-SA"/>
      </w:rPr>
    </w:lvl>
  </w:abstractNum>
  <w:abstractNum w:abstractNumId="24" w15:restartNumberingAfterBreak="0">
    <w:nsid w:val="6F364032"/>
    <w:multiLevelType w:val="hybridMultilevel"/>
    <w:tmpl w:val="1F56754E"/>
    <w:lvl w:ilvl="0" w:tplc="AE849A60">
      <w:start w:val="1"/>
      <w:numFmt w:val="upperLetter"/>
      <w:lvlText w:val="%1."/>
      <w:lvlJc w:val="left"/>
      <w:pPr>
        <w:ind w:left="1895" w:hanging="360"/>
      </w:pPr>
      <w:rPr>
        <w:rFonts w:ascii="Arial" w:eastAsia="Arial" w:hAnsi="Arial" w:cs="Arial" w:hint="default"/>
        <w:b/>
        <w:bCs/>
        <w:spacing w:val="-1"/>
        <w:w w:val="100"/>
        <w:sz w:val="20"/>
        <w:szCs w:val="20"/>
        <w:lang w:val="tr-TR" w:eastAsia="en-US" w:bidi="ar-SA"/>
      </w:rPr>
    </w:lvl>
    <w:lvl w:ilvl="1" w:tplc="E77659CC">
      <w:numFmt w:val="bullet"/>
      <w:lvlText w:val="•"/>
      <w:lvlJc w:val="left"/>
      <w:pPr>
        <w:ind w:left="2856" w:hanging="360"/>
      </w:pPr>
      <w:rPr>
        <w:rFonts w:hint="default"/>
        <w:lang w:val="tr-TR" w:eastAsia="en-US" w:bidi="ar-SA"/>
      </w:rPr>
    </w:lvl>
    <w:lvl w:ilvl="2" w:tplc="648854EA">
      <w:numFmt w:val="bullet"/>
      <w:lvlText w:val="•"/>
      <w:lvlJc w:val="left"/>
      <w:pPr>
        <w:ind w:left="3812" w:hanging="360"/>
      </w:pPr>
      <w:rPr>
        <w:rFonts w:hint="default"/>
        <w:lang w:val="tr-TR" w:eastAsia="en-US" w:bidi="ar-SA"/>
      </w:rPr>
    </w:lvl>
    <w:lvl w:ilvl="3" w:tplc="21D42A9E">
      <w:numFmt w:val="bullet"/>
      <w:lvlText w:val="•"/>
      <w:lvlJc w:val="left"/>
      <w:pPr>
        <w:ind w:left="4769" w:hanging="360"/>
      </w:pPr>
      <w:rPr>
        <w:rFonts w:hint="default"/>
        <w:lang w:val="tr-TR" w:eastAsia="en-US" w:bidi="ar-SA"/>
      </w:rPr>
    </w:lvl>
    <w:lvl w:ilvl="4" w:tplc="33383BF2">
      <w:numFmt w:val="bullet"/>
      <w:lvlText w:val="•"/>
      <w:lvlJc w:val="left"/>
      <w:pPr>
        <w:ind w:left="5725" w:hanging="360"/>
      </w:pPr>
      <w:rPr>
        <w:rFonts w:hint="default"/>
        <w:lang w:val="tr-TR" w:eastAsia="en-US" w:bidi="ar-SA"/>
      </w:rPr>
    </w:lvl>
    <w:lvl w:ilvl="5" w:tplc="42B0C17A">
      <w:numFmt w:val="bullet"/>
      <w:lvlText w:val="•"/>
      <w:lvlJc w:val="left"/>
      <w:pPr>
        <w:ind w:left="6682" w:hanging="360"/>
      </w:pPr>
      <w:rPr>
        <w:rFonts w:hint="default"/>
        <w:lang w:val="tr-TR" w:eastAsia="en-US" w:bidi="ar-SA"/>
      </w:rPr>
    </w:lvl>
    <w:lvl w:ilvl="6" w:tplc="FD5683BE">
      <w:numFmt w:val="bullet"/>
      <w:lvlText w:val="•"/>
      <w:lvlJc w:val="left"/>
      <w:pPr>
        <w:ind w:left="7638" w:hanging="360"/>
      </w:pPr>
      <w:rPr>
        <w:rFonts w:hint="default"/>
        <w:lang w:val="tr-TR" w:eastAsia="en-US" w:bidi="ar-SA"/>
      </w:rPr>
    </w:lvl>
    <w:lvl w:ilvl="7" w:tplc="AA0E50DC">
      <w:numFmt w:val="bullet"/>
      <w:lvlText w:val="•"/>
      <w:lvlJc w:val="left"/>
      <w:pPr>
        <w:ind w:left="8595" w:hanging="360"/>
      </w:pPr>
      <w:rPr>
        <w:rFonts w:hint="default"/>
        <w:lang w:val="tr-TR" w:eastAsia="en-US" w:bidi="ar-SA"/>
      </w:rPr>
    </w:lvl>
    <w:lvl w:ilvl="8" w:tplc="88C67F4E">
      <w:numFmt w:val="bullet"/>
      <w:lvlText w:val="•"/>
      <w:lvlJc w:val="left"/>
      <w:pPr>
        <w:ind w:left="9551" w:hanging="360"/>
      </w:pPr>
      <w:rPr>
        <w:rFonts w:hint="default"/>
        <w:lang w:val="tr-TR" w:eastAsia="en-US" w:bidi="ar-SA"/>
      </w:rPr>
    </w:lvl>
  </w:abstractNum>
  <w:abstractNum w:abstractNumId="25" w15:restartNumberingAfterBreak="0">
    <w:nsid w:val="72B97D12"/>
    <w:multiLevelType w:val="hybridMultilevel"/>
    <w:tmpl w:val="E676D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001F76"/>
    <w:multiLevelType w:val="hybridMultilevel"/>
    <w:tmpl w:val="4F9682C4"/>
    <w:lvl w:ilvl="0" w:tplc="FA8E9FBE">
      <w:start w:val="1"/>
      <w:numFmt w:val="lowerLetter"/>
      <w:lvlText w:val="%1."/>
      <w:lvlJc w:val="left"/>
      <w:pPr>
        <w:ind w:left="1895" w:hanging="361"/>
      </w:pPr>
      <w:rPr>
        <w:rFonts w:ascii="Arial" w:eastAsia="Arial" w:hAnsi="Arial" w:cs="Arial" w:hint="default"/>
        <w:b/>
        <w:bCs/>
        <w:spacing w:val="-1"/>
        <w:w w:val="100"/>
        <w:sz w:val="20"/>
        <w:szCs w:val="20"/>
        <w:lang w:val="tr-TR" w:eastAsia="en-US" w:bidi="ar-SA"/>
      </w:rPr>
    </w:lvl>
    <w:lvl w:ilvl="1" w:tplc="BB2402B8">
      <w:numFmt w:val="bullet"/>
      <w:lvlText w:val="•"/>
      <w:lvlJc w:val="left"/>
      <w:pPr>
        <w:ind w:left="2856" w:hanging="361"/>
      </w:pPr>
      <w:rPr>
        <w:rFonts w:hint="default"/>
        <w:lang w:val="tr-TR" w:eastAsia="en-US" w:bidi="ar-SA"/>
      </w:rPr>
    </w:lvl>
    <w:lvl w:ilvl="2" w:tplc="BC66431C">
      <w:numFmt w:val="bullet"/>
      <w:lvlText w:val="•"/>
      <w:lvlJc w:val="left"/>
      <w:pPr>
        <w:ind w:left="3812" w:hanging="361"/>
      </w:pPr>
      <w:rPr>
        <w:rFonts w:hint="default"/>
        <w:lang w:val="tr-TR" w:eastAsia="en-US" w:bidi="ar-SA"/>
      </w:rPr>
    </w:lvl>
    <w:lvl w:ilvl="3" w:tplc="F4924D04">
      <w:numFmt w:val="bullet"/>
      <w:lvlText w:val="•"/>
      <w:lvlJc w:val="left"/>
      <w:pPr>
        <w:ind w:left="4769" w:hanging="361"/>
      </w:pPr>
      <w:rPr>
        <w:rFonts w:hint="default"/>
        <w:lang w:val="tr-TR" w:eastAsia="en-US" w:bidi="ar-SA"/>
      </w:rPr>
    </w:lvl>
    <w:lvl w:ilvl="4" w:tplc="12AE0608">
      <w:numFmt w:val="bullet"/>
      <w:lvlText w:val="•"/>
      <w:lvlJc w:val="left"/>
      <w:pPr>
        <w:ind w:left="5725" w:hanging="361"/>
      </w:pPr>
      <w:rPr>
        <w:rFonts w:hint="default"/>
        <w:lang w:val="tr-TR" w:eastAsia="en-US" w:bidi="ar-SA"/>
      </w:rPr>
    </w:lvl>
    <w:lvl w:ilvl="5" w:tplc="A886871C">
      <w:numFmt w:val="bullet"/>
      <w:lvlText w:val="•"/>
      <w:lvlJc w:val="left"/>
      <w:pPr>
        <w:ind w:left="6682" w:hanging="361"/>
      </w:pPr>
      <w:rPr>
        <w:rFonts w:hint="default"/>
        <w:lang w:val="tr-TR" w:eastAsia="en-US" w:bidi="ar-SA"/>
      </w:rPr>
    </w:lvl>
    <w:lvl w:ilvl="6" w:tplc="E6A87890">
      <w:numFmt w:val="bullet"/>
      <w:lvlText w:val="•"/>
      <w:lvlJc w:val="left"/>
      <w:pPr>
        <w:ind w:left="7638" w:hanging="361"/>
      </w:pPr>
      <w:rPr>
        <w:rFonts w:hint="default"/>
        <w:lang w:val="tr-TR" w:eastAsia="en-US" w:bidi="ar-SA"/>
      </w:rPr>
    </w:lvl>
    <w:lvl w:ilvl="7" w:tplc="D2E8A0BA">
      <w:numFmt w:val="bullet"/>
      <w:lvlText w:val="•"/>
      <w:lvlJc w:val="left"/>
      <w:pPr>
        <w:ind w:left="8595" w:hanging="361"/>
      </w:pPr>
      <w:rPr>
        <w:rFonts w:hint="default"/>
        <w:lang w:val="tr-TR" w:eastAsia="en-US" w:bidi="ar-SA"/>
      </w:rPr>
    </w:lvl>
    <w:lvl w:ilvl="8" w:tplc="69C297E2">
      <w:numFmt w:val="bullet"/>
      <w:lvlText w:val="•"/>
      <w:lvlJc w:val="left"/>
      <w:pPr>
        <w:ind w:left="9551" w:hanging="361"/>
      </w:pPr>
      <w:rPr>
        <w:rFonts w:hint="default"/>
        <w:lang w:val="tr-TR" w:eastAsia="en-US" w:bidi="ar-SA"/>
      </w:rPr>
    </w:lvl>
  </w:abstractNum>
  <w:abstractNum w:abstractNumId="27" w15:restartNumberingAfterBreak="0">
    <w:nsid w:val="75DF2CC2"/>
    <w:multiLevelType w:val="hybridMultilevel"/>
    <w:tmpl w:val="2EB646BA"/>
    <w:lvl w:ilvl="0" w:tplc="041F0001">
      <w:start w:val="1"/>
      <w:numFmt w:val="bullet"/>
      <w:lvlText w:val=""/>
      <w:lvlJc w:val="left"/>
      <w:pPr>
        <w:ind w:left="1896" w:hanging="361"/>
      </w:pPr>
      <w:rPr>
        <w:rFonts w:ascii="Symbol" w:hAnsi="Symbol" w:hint="default"/>
        <w:w w:val="100"/>
        <w:lang w:val="tr-TR" w:eastAsia="en-US" w:bidi="ar-SA"/>
      </w:rPr>
    </w:lvl>
    <w:lvl w:ilvl="1" w:tplc="8166BFDC">
      <w:numFmt w:val="bullet"/>
      <w:lvlText w:val="•"/>
      <w:lvlJc w:val="left"/>
      <w:pPr>
        <w:ind w:left="2856" w:hanging="361"/>
      </w:pPr>
      <w:rPr>
        <w:rFonts w:hint="default"/>
        <w:lang w:val="tr-TR" w:eastAsia="en-US" w:bidi="ar-SA"/>
      </w:rPr>
    </w:lvl>
    <w:lvl w:ilvl="2" w:tplc="DBC0F698">
      <w:numFmt w:val="bullet"/>
      <w:lvlText w:val="•"/>
      <w:lvlJc w:val="left"/>
      <w:pPr>
        <w:ind w:left="3812" w:hanging="361"/>
      </w:pPr>
      <w:rPr>
        <w:rFonts w:hint="default"/>
        <w:lang w:val="tr-TR" w:eastAsia="en-US" w:bidi="ar-SA"/>
      </w:rPr>
    </w:lvl>
    <w:lvl w:ilvl="3" w:tplc="E4EE3646">
      <w:numFmt w:val="bullet"/>
      <w:lvlText w:val="•"/>
      <w:lvlJc w:val="left"/>
      <w:pPr>
        <w:ind w:left="4769" w:hanging="361"/>
      </w:pPr>
      <w:rPr>
        <w:rFonts w:hint="default"/>
        <w:lang w:val="tr-TR" w:eastAsia="en-US" w:bidi="ar-SA"/>
      </w:rPr>
    </w:lvl>
    <w:lvl w:ilvl="4" w:tplc="78F01408">
      <w:numFmt w:val="bullet"/>
      <w:lvlText w:val="•"/>
      <w:lvlJc w:val="left"/>
      <w:pPr>
        <w:ind w:left="5725" w:hanging="361"/>
      </w:pPr>
      <w:rPr>
        <w:rFonts w:hint="default"/>
        <w:lang w:val="tr-TR" w:eastAsia="en-US" w:bidi="ar-SA"/>
      </w:rPr>
    </w:lvl>
    <w:lvl w:ilvl="5" w:tplc="CD4EE230">
      <w:numFmt w:val="bullet"/>
      <w:lvlText w:val="•"/>
      <w:lvlJc w:val="left"/>
      <w:pPr>
        <w:ind w:left="6682" w:hanging="361"/>
      </w:pPr>
      <w:rPr>
        <w:rFonts w:hint="default"/>
        <w:lang w:val="tr-TR" w:eastAsia="en-US" w:bidi="ar-SA"/>
      </w:rPr>
    </w:lvl>
    <w:lvl w:ilvl="6" w:tplc="00A632DA">
      <w:numFmt w:val="bullet"/>
      <w:lvlText w:val="•"/>
      <w:lvlJc w:val="left"/>
      <w:pPr>
        <w:ind w:left="7638" w:hanging="361"/>
      </w:pPr>
      <w:rPr>
        <w:rFonts w:hint="default"/>
        <w:lang w:val="tr-TR" w:eastAsia="en-US" w:bidi="ar-SA"/>
      </w:rPr>
    </w:lvl>
    <w:lvl w:ilvl="7" w:tplc="5A44648E">
      <w:numFmt w:val="bullet"/>
      <w:lvlText w:val="•"/>
      <w:lvlJc w:val="left"/>
      <w:pPr>
        <w:ind w:left="8595" w:hanging="361"/>
      </w:pPr>
      <w:rPr>
        <w:rFonts w:hint="default"/>
        <w:lang w:val="tr-TR" w:eastAsia="en-US" w:bidi="ar-SA"/>
      </w:rPr>
    </w:lvl>
    <w:lvl w:ilvl="8" w:tplc="09A2F2AA">
      <w:numFmt w:val="bullet"/>
      <w:lvlText w:val="•"/>
      <w:lvlJc w:val="left"/>
      <w:pPr>
        <w:ind w:left="9551" w:hanging="361"/>
      </w:pPr>
      <w:rPr>
        <w:rFonts w:hint="default"/>
        <w:lang w:val="tr-TR" w:eastAsia="en-US" w:bidi="ar-SA"/>
      </w:rPr>
    </w:lvl>
  </w:abstractNum>
  <w:abstractNum w:abstractNumId="28" w15:restartNumberingAfterBreak="0">
    <w:nsid w:val="76CD5798"/>
    <w:multiLevelType w:val="hybridMultilevel"/>
    <w:tmpl w:val="4948CEFE"/>
    <w:lvl w:ilvl="0" w:tplc="746494E0">
      <w:start w:val="1"/>
      <w:numFmt w:val="decimal"/>
      <w:lvlText w:val="%1."/>
      <w:lvlJc w:val="left"/>
      <w:pPr>
        <w:ind w:left="1884" w:hanging="361"/>
      </w:pPr>
      <w:rPr>
        <w:rFonts w:ascii="Arial MT" w:eastAsia="Arial MT" w:hAnsi="Arial MT" w:cs="Arial MT" w:hint="default"/>
        <w:spacing w:val="-1"/>
        <w:w w:val="100"/>
        <w:sz w:val="20"/>
        <w:szCs w:val="20"/>
        <w:lang w:val="tr-TR" w:eastAsia="en-US" w:bidi="ar-SA"/>
      </w:rPr>
    </w:lvl>
    <w:lvl w:ilvl="1" w:tplc="F67A3880">
      <w:numFmt w:val="bullet"/>
      <w:lvlText w:val="•"/>
      <w:lvlJc w:val="left"/>
      <w:pPr>
        <w:ind w:left="2838" w:hanging="361"/>
      </w:pPr>
      <w:rPr>
        <w:rFonts w:hint="default"/>
        <w:lang w:val="tr-TR" w:eastAsia="en-US" w:bidi="ar-SA"/>
      </w:rPr>
    </w:lvl>
    <w:lvl w:ilvl="2" w:tplc="D45A0CFA">
      <w:numFmt w:val="bullet"/>
      <w:lvlText w:val="•"/>
      <w:lvlJc w:val="left"/>
      <w:pPr>
        <w:ind w:left="3796" w:hanging="361"/>
      </w:pPr>
      <w:rPr>
        <w:rFonts w:hint="default"/>
        <w:lang w:val="tr-TR" w:eastAsia="en-US" w:bidi="ar-SA"/>
      </w:rPr>
    </w:lvl>
    <w:lvl w:ilvl="3" w:tplc="144E7940">
      <w:numFmt w:val="bullet"/>
      <w:lvlText w:val="•"/>
      <w:lvlJc w:val="left"/>
      <w:pPr>
        <w:ind w:left="4755" w:hanging="361"/>
      </w:pPr>
      <w:rPr>
        <w:rFonts w:hint="default"/>
        <w:lang w:val="tr-TR" w:eastAsia="en-US" w:bidi="ar-SA"/>
      </w:rPr>
    </w:lvl>
    <w:lvl w:ilvl="4" w:tplc="273695BA">
      <w:numFmt w:val="bullet"/>
      <w:lvlText w:val="•"/>
      <w:lvlJc w:val="left"/>
      <w:pPr>
        <w:ind w:left="5713" w:hanging="361"/>
      </w:pPr>
      <w:rPr>
        <w:rFonts w:hint="default"/>
        <w:lang w:val="tr-TR" w:eastAsia="en-US" w:bidi="ar-SA"/>
      </w:rPr>
    </w:lvl>
    <w:lvl w:ilvl="5" w:tplc="9F0E738A">
      <w:numFmt w:val="bullet"/>
      <w:lvlText w:val="•"/>
      <w:lvlJc w:val="left"/>
      <w:pPr>
        <w:ind w:left="6672" w:hanging="361"/>
      </w:pPr>
      <w:rPr>
        <w:rFonts w:hint="default"/>
        <w:lang w:val="tr-TR" w:eastAsia="en-US" w:bidi="ar-SA"/>
      </w:rPr>
    </w:lvl>
    <w:lvl w:ilvl="6" w:tplc="036A4C7E">
      <w:numFmt w:val="bullet"/>
      <w:lvlText w:val="•"/>
      <w:lvlJc w:val="left"/>
      <w:pPr>
        <w:ind w:left="7630" w:hanging="361"/>
      </w:pPr>
      <w:rPr>
        <w:rFonts w:hint="default"/>
        <w:lang w:val="tr-TR" w:eastAsia="en-US" w:bidi="ar-SA"/>
      </w:rPr>
    </w:lvl>
    <w:lvl w:ilvl="7" w:tplc="0C661410">
      <w:numFmt w:val="bullet"/>
      <w:lvlText w:val="•"/>
      <w:lvlJc w:val="left"/>
      <w:pPr>
        <w:ind w:left="8589" w:hanging="361"/>
      </w:pPr>
      <w:rPr>
        <w:rFonts w:hint="default"/>
        <w:lang w:val="tr-TR" w:eastAsia="en-US" w:bidi="ar-SA"/>
      </w:rPr>
    </w:lvl>
    <w:lvl w:ilvl="8" w:tplc="001C7A96">
      <w:numFmt w:val="bullet"/>
      <w:lvlText w:val="•"/>
      <w:lvlJc w:val="left"/>
      <w:pPr>
        <w:ind w:left="9547" w:hanging="361"/>
      </w:pPr>
      <w:rPr>
        <w:rFonts w:hint="default"/>
        <w:lang w:val="tr-TR" w:eastAsia="en-US" w:bidi="ar-SA"/>
      </w:rPr>
    </w:lvl>
  </w:abstractNum>
  <w:abstractNum w:abstractNumId="29" w15:restartNumberingAfterBreak="0">
    <w:nsid w:val="7ACF3570"/>
    <w:multiLevelType w:val="hybridMultilevel"/>
    <w:tmpl w:val="AE46213E"/>
    <w:lvl w:ilvl="0" w:tplc="A932742C">
      <w:start w:val="1"/>
      <w:numFmt w:val="decimal"/>
      <w:lvlText w:val="%1."/>
      <w:lvlJc w:val="left"/>
      <w:pPr>
        <w:ind w:left="1884" w:hanging="361"/>
        <w:jc w:val="right"/>
      </w:pPr>
      <w:rPr>
        <w:rFonts w:ascii="Arial MT" w:eastAsia="Arial MT" w:hAnsi="Arial MT" w:cs="Arial MT" w:hint="default"/>
        <w:spacing w:val="-1"/>
        <w:w w:val="100"/>
        <w:sz w:val="20"/>
        <w:szCs w:val="20"/>
        <w:lang w:val="tr-TR" w:eastAsia="en-US" w:bidi="ar-SA"/>
      </w:rPr>
    </w:lvl>
    <w:lvl w:ilvl="1" w:tplc="60B44E3E">
      <w:start w:val="1"/>
      <w:numFmt w:val="decimal"/>
      <w:lvlText w:val="(%2)"/>
      <w:lvlJc w:val="left"/>
      <w:pPr>
        <w:ind w:left="1884" w:hanging="297"/>
      </w:pPr>
      <w:rPr>
        <w:rFonts w:ascii="Arial MT" w:eastAsia="Arial MT" w:hAnsi="Arial MT" w:cs="Arial MT" w:hint="default"/>
        <w:w w:val="100"/>
        <w:sz w:val="20"/>
        <w:szCs w:val="20"/>
        <w:lang w:val="tr-TR" w:eastAsia="en-US" w:bidi="ar-SA"/>
      </w:rPr>
    </w:lvl>
    <w:lvl w:ilvl="2" w:tplc="F036C7F6">
      <w:numFmt w:val="bullet"/>
      <w:lvlText w:val="•"/>
      <w:lvlJc w:val="left"/>
      <w:pPr>
        <w:ind w:left="3796" w:hanging="297"/>
      </w:pPr>
      <w:rPr>
        <w:rFonts w:hint="default"/>
        <w:lang w:val="tr-TR" w:eastAsia="en-US" w:bidi="ar-SA"/>
      </w:rPr>
    </w:lvl>
    <w:lvl w:ilvl="3" w:tplc="D5FCDA6E">
      <w:numFmt w:val="bullet"/>
      <w:lvlText w:val="•"/>
      <w:lvlJc w:val="left"/>
      <w:pPr>
        <w:ind w:left="4755" w:hanging="297"/>
      </w:pPr>
      <w:rPr>
        <w:rFonts w:hint="default"/>
        <w:lang w:val="tr-TR" w:eastAsia="en-US" w:bidi="ar-SA"/>
      </w:rPr>
    </w:lvl>
    <w:lvl w:ilvl="4" w:tplc="54383838">
      <w:numFmt w:val="bullet"/>
      <w:lvlText w:val="•"/>
      <w:lvlJc w:val="left"/>
      <w:pPr>
        <w:ind w:left="5713" w:hanging="297"/>
      </w:pPr>
      <w:rPr>
        <w:rFonts w:hint="default"/>
        <w:lang w:val="tr-TR" w:eastAsia="en-US" w:bidi="ar-SA"/>
      </w:rPr>
    </w:lvl>
    <w:lvl w:ilvl="5" w:tplc="4A40DBC4">
      <w:numFmt w:val="bullet"/>
      <w:lvlText w:val="•"/>
      <w:lvlJc w:val="left"/>
      <w:pPr>
        <w:ind w:left="6672" w:hanging="297"/>
      </w:pPr>
      <w:rPr>
        <w:rFonts w:hint="default"/>
        <w:lang w:val="tr-TR" w:eastAsia="en-US" w:bidi="ar-SA"/>
      </w:rPr>
    </w:lvl>
    <w:lvl w:ilvl="6" w:tplc="ACA6E010">
      <w:numFmt w:val="bullet"/>
      <w:lvlText w:val="•"/>
      <w:lvlJc w:val="left"/>
      <w:pPr>
        <w:ind w:left="7630" w:hanging="297"/>
      </w:pPr>
      <w:rPr>
        <w:rFonts w:hint="default"/>
        <w:lang w:val="tr-TR" w:eastAsia="en-US" w:bidi="ar-SA"/>
      </w:rPr>
    </w:lvl>
    <w:lvl w:ilvl="7" w:tplc="55B8DF94">
      <w:numFmt w:val="bullet"/>
      <w:lvlText w:val="•"/>
      <w:lvlJc w:val="left"/>
      <w:pPr>
        <w:ind w:left="8589" w:hanging="297"/>
      </w:pPr>
      <w:rPr>
        <w:rFonts w:hint="default"/>
        <w:lang w:val="tr-TR" w:eastAsia="en-US" w:bidi="ar-SA"/>
      </w:rPr>
    </w:lvl>
    <w:lvl w:ilvl="8" w:tplc="C420AD2C">
      <w:numFmt w:val="bullet"/>
      <w:lvlText w:val="•"/>
      <w:lvlJc w:val="left"/>
      <w:pPr>
        <w:ind w:left="9547" w:hanging="297"/>
      </w:pPr>
      <w:rPr>
        <w:rFonts w:hint="default"/>
        <w:lang w:val="tr-TR" w:eastAsia="en-US" w:bidi="ar-SA"/>
      </w:rPr>
    </w:lvl>
  </w:abstractNum>
  <w:num w:numId="1" w16cid:durableId="1174955263">
    <w:abstractNumId w:val="23"/>
  </w:num>
  <w:num w:numId="2" w16cid:durableId="1448768673">
    <w:abstractNumId w:val="22"/>
  </w:num>
  <w:num w:numId="3" w16cid:durableId="1391264978">
    <w:abstractNumId w:val="14"/>
  </w:num>
  <w:num w:numId="4" w16cid:durableId="1552963020">
    <w:abstractNumId w:val="13"/>
  </w:num>
  <w:num w:numId="5" w16cid:durableId="1855537156">
    <w:abstractNumId w:val="18"/>
  </w:num>
  <w:num w:numId="6" w16cid:durableId="1399015788">
    <w:abstractNumId w:val="11"/>
  </w:num>
  <w:num w:numId="7" w16cid:durableId="1678188592">
    <w:abstractNumId w:val="4"/>
  </w:num>
  <w:num w:numId="8" w16cid:durableId="1754735659">
    <w:abstractNumId w:val="19"/>
  </w:num>
  <w:num w:numId="9" w16cid:durableId="1966696765">
    <w:abstractNumId w:val="7"/>
  </w:num>
  <w:num w:numId="10" w16cid:durableId="1327703760">
    <w:abstractNumId w:val="20"/>
  </w:num>
  <w:num w:numId="11" w16cid:durableId="363017755">
    <w:abstractNumId w:val="17"/>
  </w:num>
  <w:num w:numId="12" w16cid:durableId="306476533">
    <w:abstractNumId w:val="28"/>
  </w:num>
  <w:num w:numId="13" w16cid:durableId="1819685239">
    <w:abstractNumId w:val="9"/>
  </w:num>
  <w:num w:numId="14" w16cid:durableId="1909536848">
    <w:abstractNumId w:val="24"/>
  </w:num>
  <w:num w:numId="15" w16cid:durableId="703484389">
    <w:abstractNumId w:val="12"/>
  </w:num>
  <w:num w:numId="16" w16cid:durableId="1736076756">
    <w:abstractNumId w:val="8"/>
  </w:num>
  <w:num w:numId="17" w16cid:durableId="1633900926">
    <w:abstractNumId w:val="6"/>
  </w:num>
  <w:num w:numId="18" w16cid:durableId="1769735318">
    <w:abstractNumId w:val="21"/>
  </w:num>
  <w:num w:numId="19" w16cid:durableId="919103474">
    <w:abstractNumId w:val="29"/>
  </w:num>
  <w:num w:numId="20" w16cid:durableId="394016552">
    <w:abstractNumId w:val="3"/>
  </w:num>
  <w:num w:numId="21" w16cid:durableId="842472461">
    <w:abstractNumId w:val="27"/>
  </w:num>
  <w:num w:numId="22" w16cid:durableId="1071927978">
    <w:abstractNumId w:val="1"/>
  </w:num>
  <w:num w:numId="23" w16cid:durableId="1954289999">
    <w:abstractNumId w:val="26"/>
  </w:num>
  <w:num w:numId="24" w16cid:durableId="268896966">
    <w:abstractNumId w:val="10"/>
  </w:num>
  <w:num w:numId="25" w16cid:durableId="1764835664">
    <w:abstractNumId w:val="0"/>
  </w:num>
  <w:num w:numId="26" w16cid:durableId="2106225652">
    <w:abstractNumId w:val="16"/>
  </w:num>
  <w:num w:numId="27" w16cid:durableId="2002078025">
    <w:abstractNumId w:val="7"/>
    <w:lvlOverride w:ilvl="0">
      <w:startOverride w:val="1"/>
    </w:lvlOverride>
    <w:lvlOverride w:ilvl="1"/>
    <w:lvlOverride w:ilvl="2"/>
    <w:lvlOverride w:ilvl="3"/>
    <w:lvlOverride w:ilvl="4"/>
    <w:lvlOverride w:ilvl="5"/>
    <w:lvlOverride w:ilvl="6"/>
    <w:lvlOverride w:ilvl="7"/>
    <w:lvlOverride w:ilvl="8"/>
  </w:num>
  <w:num w:numId="28" w16cid:durableId="221140633">
    <w:abstractNumId w:val="25"/>
  </w:num>
  <w:num w:numId="29" w16cid:durableId="852306216">
    <w:abstractNumId w:val="15"/>
  </w:num>
  <w:num w:numId="30" w16cid:durableId="930360779">
    <w:abstractNumId w:val="5"/>
  </w:num>
  <w:num w:numId="31" w16cid:durableId="140217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4A"/>
    <w:rsid w:val="00004344"/>
    <w:rsid w:val="000223EF"/>
    <w:rsid w:val="00033DCB"/>
    <w:rsid w:val="000559B8"/>
    <w:rsid w:val="000733C7"/>
    <w:rsid w:val="000929B4"/>
    <w:rsid w:val="00095770"/>
    <w:rsid w:val="000964B5"/>
    <w:rsid w:val="000D4AC6"/>
    <w:rsid w:val="000D7AAC"/>
    <w:rsid w:val="001249B0"/>
    <w:rsid w:val="00165527"/>
    <w:rsid w:val="002205DA"/>
    <w:rsid w:val="00265304"/>
    <w:rsid w:val="00272C12"/>
    <w:rsid w:val="00316F6C"/>
    <w:rsid w:val="00357469"/>
    <w:rsid w:val="003912DA"/>
    <w:rsid w:val="003E19C6"/>
    <w:rsid w:val="003F1B1F"/>
    <w:rsid w:val="00411FF1"/>
    <w:rsid w:val="0041464E"/>
    <w:rsid w:val="00424260"/>
    <w:rsid w:val="0042661B"/>
    <w:rsid w:val="00466BC1"/>
    <w:rsid w:val="0048704D"/>
    <w:rsid w:val="004A72AD"/>
    <w:rsid w:val="004D1525"/>
    <w:rsid w:val="004D562C"/>
    <w:rsid w:val="004E20A6"/>
    <w:rsid w:val="00552399"/>
    <w:rsid w:val="00572F4F"/>
    <w:rsid w:val="005A2D4C"/>
    <w:rsid w:val="00681696"/>
    <w:rsid w:val="00684B40"/>
    <w:rsid w:val="006B295B"/>
    <w:rsid w:val="006B485C"/>
    <w:rsid w:val="006D4ACC"/>
    <w:rsid w:val="006D6EA0"/>
    <w:rsid w:val="006F4B61"/>
    <w:rsid w:val="00706AFF"/>
    <w:rsid w:val="00773C2D"/>
    <w:rsid w:val="00781841"/>
    <w:rsid w:val="007A1E5F"/>
    <w:rsid w:val="007B0773"/>
    <w:rsid w:val="00800840"/>
    <w:rsid w:val="008123EC"/>
    <w:rsid w:val="00833758"/>
    <w:rsid w:val="00880AC1"/>
    <w:rsid w:val="00894B2E"/>
    <w:rsid w:val="0089661E"/>
    <w:rsid w:val="008A0F6A"/>
    <w:rsid w:val="008B6612"/>
    <w:rsid w:val="008C2B3F"/>
    <w:rsid w:val="008C3D3B"/>
    <w:rsid w:val="008F76FB"/>
    <w:rsid w:val="00902A99"/>
    <w:rsid w:val="00926A42"/>
    <w:rsid w:val="009431D4"/>
    <w:rsid w:val="009476AA"/>
    <w:rsid w:val="0095137B"/>
    <w:rsid w:val="00977C24"/>
    <w:rsid w:val="00993317"/>
    <w:rsid w:val="0099489B"/>
    <w:rsid w:val="00996BE9"/>
    <w:rsid w:val="009A3E2C"/>
    <w:rsid w:val="009B204A"/>
    <w:rsid w:val="009D00BA"/>
    <w:rsid w:val="009E3B2F"/>
    <w:rsid w:val="00A055AE"/>
    <w:rsid w:val="00A06CB8"/>
    <w:rsid w:val="00A224C7"/>
    <w:rsid w:val="00A32C11"/>
    <w:rsid w:val="00A412BE"/>
    <w:rsid w:val="00A51ECE"/>
    <w:rsid w:val="00A578C8"/>
    <w:rsid w:val="00A915AC"/>
    <w:rsid w:val="00AC7EC9"/>
    <w:rsid w:val="00AF6EE5"/>
    <w:rsid w:val="00AF7335"/>
    <w:rsid w:val="00B03BDC"/>
    <w:rsid w:val="00B4699C"/>
    <w:rsid w:val="00B87089"/>
    <w:rsid w:val="00BA2DFE"/>
    <w:rsid w:val="00BB35ED"/>
    <w:rsid w:val="00BC65D4"/>
    <w:rsid w:val="00BD4825"/>
    <w:rsid w:val="00BE0653"/>
    <w:rsid w:val="00C37A39"/>
    <w:rsid w:val="00C60AC9"/>
    <w:rsid w:val="00C63341"/>
    <w:rsid w:val="00C93D80"/>
    <w:rsid w:val="00C97314"/>
    <w:rsid w:val="00CD7143"/>
    <w:rsid w:val="00CE4E48"/>
    <w:rsid w:val="00CF7DA5"/>
    <w:rsid w:val="00D45422"/>
    <w:rsid w:val="00D4558F"/>
    <w:rsid w:val="00D624CC"/>
    <w:rsid w:val="00D72E7A"/>
    <w:rsid w:val="00D82BE6"/>
    <w:rsid w:val="00D83EDF"/>
    <w:rsid w:val="00DB21AE"/>
    <w:rsid w:val="00DD3532"/>
    <w:rsid w:val="00DE33F4"/>
    <w:rsid w:val="00DE5600"/>
    <w:rsid w:val="00E0247F"/>
    <w:rsid w:val="00E20517"/>
    <w:rsid w:val="00E6673D"/>
    <w:rsid w:val="00E70C0B"/>
    <w:rsid w:val="00EC1708"/>
    <w:rsid w:val="00F033EA"/>
    <w:rsid w:val="00F146BE"/>
    <w:rsid w:val="00F76ECB"/>
    <w:rsid w:val="00F80878"/>
    <w:rsid w:val="00F828E2"/>
    <w:rsid w:val="00FA73E4"/>
    <w:rsid w:val="00FB4DC0"/>
    <w:rsid w:val="00FB69AE"/>
    <w:rsid w:val="00FE3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7EB58"/>
  <w15:docId w15:val="{1FEE4007-3E41-42D5-BBBA-5BDDE11A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tr-TR"/>
    </w:rPr>
  </w:style>
  <w:style w:type="paragraph" w:styleId="Balk1">
    <w:name w:val="heading 1"/>
    <w:basedOn w:val="Normal"/>
    <w:uiPriority w:val="1"/>
    <w:qFormat/>
    <w:pPr>
      <w:ind w:left="1013" w:hanging="268"/>
      <w:outlineLvl w:val="0"/>
    </w:pPr>
    <w:rPr>
      <w:rFonts w:ascii="Arial" w:eastAsia="Arial" w:hAnsi="Arial" w:cs="Arial"/>
      <w:b/>
      <w:bCs/>
      <w:sz w:val="24"/>
      <w:szCs w:val="24"/>
    </w:rPr>
  </w:style>
  <w:style w:type="paragraph" w:styleId="Balk2">
    <w:name w:val="heading 2"/>
    <w:basedOn w:val="Normal"/>
    <w:uiPriority w:val="1"/>
    <w:qFormat/>
    <w:pPr>
      <w:ind w:left="1560" w:hanging="360"/>
      <w:outlineLvl w:val="1"/>
    </w:pPr>
    <w:rPr>
      <w:rFonts w:ascii="Arial" w:eastAsia="Arial" w:hAnsi="Arial" w:cs="Arial"/>
      <w:b/>
      <w:bCs/>
    </w:rPr>
  </w:style>
  <w:style w:type="paragraph" w:styleId="Balk3">
    <w:name w:val="heading 3"/>
    <w:basedOn w:val="Normal"/>
    <w:uiPriority w:val="1"/>
    <w:qFormat/>
    <w:pPr>
      <w:ind w:left="1176"/>
      <w:outlineLvl w:val="2"/>
    </w:pPr>
    <w:rPr>
      <w:rFonts w:ascii="Arial" w:eastAsia="Arial" w:hAnsi="Arial" w:cs="Arial"/>
      <w:b/>
      <w:bCs/>
      <w:sz w:val="20"/>
      <w:szCs w:val="20"/>
    </w:rPr>
  </w:style>
  <w:style w:type="paragraph" w:styleId="Balk4">
    <w:name w:val="heading 4"/>
    <w:basedOn w:val="Normal"/>
    <w:uiPriority w:val="1"/>
    <w:qFormat/>
    <w:pPr>
      <w:ind w:left="1508" w:hanging="335"/>
      <w:outlineLvl w:val="3"/>
    </w:pPr>
    <w:rPr>
      <w:rFonts w:ascii="Arial" w:eastAsia="Arial" w:hAnsi="Arial" w:cs="Arial"/>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pPr>
      <w:ind w:left="1890" w:hanging="361"/>
      <w:jc w:val="both"/>
    </w:pPr>
  </w:style>
  <w:style w:type="paragraph" w:customStyle="1" w:styleId="TableParagraph">
    <w:name w:val="Table Paragraph"/>
    <w:basedOn w:val="Normal"/>
    <w:uiPriority w:val="1"/>
    <w:qFormat/>
    <w:pPr>
      <w:spacing w:before="31"/>
      <w:ind w:left="153"/>
    </w:pPr>
    <w:rPr>
      <w:rFonts w:ascii="Arial" w:eastAsia="Arial" w:hAnsi="Arial" w:cs="Arial"/>
    </w:rPr>
  </w:style>
  <w:style w:type="paragraph" w:styleId="stBilgi">
    <w:name w:val="header"/>
    <w:basedOn w:val="Normal"/>
    <w:link w:val="stBilgiChar"/>
    <w:uiPriority w:val="99"/>
    <w:unhideWhenUsed/>
    <w:rsid w:val="0041464E"/>
    <w:pPr>
      <w:tabs>
        <w:tab w:val="center" w:pos="4536"/>
        <w:tab w:val="right" w:pos="9072"/>
      </w:tabs>
    </w:pPr>
  </w:style>
  <w:style w:type="character" w:customStyle="1" w:styleId="stBilgiChar">
    <w:name w:val="Üst Bilgi Char"/>
    <w:basedOn w:val="VarsaylanParagrafYazTipi"/>
    <w:link w:val="stBilgi"/>
    <w:uiPriority w:val="99"/>
    <w:rsid w:val="0041464E"/>
    <w:rPr>
      <w:rFonts w:ascii="Arial MT" w:eastAsia="Arial MT" w:hAnsi="Arial MT" w:cs="Arial MT"/>
      <w:lang w:val="tr-TR"/>
    </w:rPr>
  </w:style>
  <w:style w:type="paragraph" w:styleId="AltBilgi">
    <w:name w:val="footer"/>
    <w:basedOn w:val="Normal"/>
    <w:link w:val="AltBilgiChar"/>
    <w:uiPriority w:val="99"/>
    <w:unhideWhenUsed/>
    <w:rsid w:val="0041464E"/>
    <w:pPr>
      <w:tabs>
        <w:tab w:val="center" w:pos="4536"/>
        <w:tab w:val="right" w:pos="9072"/>
      </w:tabs>
    </w:pPr>
  </w:style>
  <w:style w:type="character" w:customStyle="1" w:styleId="AltBilgiChar">
    <w:name w:val="Alt Bilgi Char"/>
    <w:basedOn w:val="VarsaylanParagrafYazTipi"/>
    <w:link w:val="AltBilgi"/>
    <w:uiPriority w:val="99"/>
    <w:rsid w:val="0041464E"/>
    <w:rPr>
      <w:rFonts w:ascii="Arial MT" w:eastAsia="Arial MT" w:hAnsi="Arial MT" w:cs="Arial MT"/>
      <w:lang w:val="tr-TR"/>
    </w:rPr>
  </w:style>
  <w:style w:type="paragraph" w:styleId="BalonMetni">
    <w:name w:val="Balloon Text"/>
    <w:basedOn w:val="Normal"/>
    <w:link w:val="BalonMetniChar"/>
    <w:uiPriority w:val="99"/>
    <w:semiHidden/>
    <w:unhideWhenUsed/>
    <w:rsid w:val="00800840"/>
    <w:rPr>
      <w:rFonts w:ascii="Tahoma" w:hAnsi="Tahoma" w:cs="Tahoma"/>
      <w:sz w:val="16"/>
      <w:szCs w:val="16"/>
    </w:rPr>
  </w:style>
  <w:style w:type="character" w:customStyle="1" w:styleId="BalonMetniChar">
    <w:name w:val="Balon Metni Char"/>
    <w:basedOn w:val="VarsaylanParagrafYazTipi"/>
    <w:link w:val="BalonMetni"/>
    <w:uiPriority w:val="99"/>
    <w:semiHidden/>
    <w:rsid w:val="00800840"/>
    <w:rPr>
      <w:rFonts w:ascii="Tahoma" w:eastAsia="Arial MT" w:hAnsi="Tahoma" w:cs="Tahoma"/>
      <w:sz w:val="16"/>
      <w:szCs w:val="16"/>
      <w:lang w:val="tr-TR"/>
    </w:rPr>
  </w:style>
  <w:style w:type="character" w:customStyle="1" w:styleId="markedcontent">
    <w:name w:val="markedcontent"/>
    <w:basedOn w:val="VarsaylanParagrafYazTipi"/>
    <w:rsid w:val="00AF6EE5"/>
  </w:style>
  <w:style w:type="character" w:customStyle="1" w:styleId="highlight">
    <w:name w:val="highlight"/>
    <w:basedOn w:val="VarsaylanParagrafYazTipi"/>
    <w:rsid w:val="00AF6EE5"/>
  </w:style>
  <w:style w:type="character" w:customStyle="1" w:styleId="GvdeMetniChar">
    <w:name w:val="Gövde Metni Char"/>
    <w:basedOn w:val="VarsaylanParagrafYazTipi"/>
    <w:link w:val="GvdeMetni"/>
    <w:uiPriority w:val="1"/>
    <w:rsid w:val="00706AFF"/>
    <w:rPr>
      <w:rFonts w:ascii="Arial MT" w:eastAsia="Arial MT" w:hAnsi="Arial MT" w:cs="Arial MT"/>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2884">
      <w:bodyDiv w:val="1"/>
      <w:marLeft w:val="0"/>
      <w:marRight w:val="0"/>
      <w:marTop w:val="0"/>
      <w:marBottom w:val="0"/>
      <w:divBdr>
        <w:top w:val="none" w:sz="0" w:space="0" w:color="auto"/>
        <w:left w:val="none" w:sz="0" w:space="0" w:color="auto"/>
        <w:bottom w:val="none" w:sz="0" w:space="0" w:color="auto"/>
        <w:right w:val="none" w:sz="0" w:space="0" w:color="auto"/>
      </w:divBdr>
    </w:div>
    <w:div w:id="139146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bap.yildiz.edu.t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mailto:apk@yildiz.edu.tr"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13771</Words>
  <Characters>78501</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Microsoft Word - Ek.34.2.KL-056-YTU_BAP_Uygulama_Usul_Esaslar_Arş.Bilg.Kılavuzu</vt:lpstr>
    </vt:vector>
  </TitlesOfParts>
  <Company/>
  <LinksUpToDate>false</LinksUpToDate>
  <CharactersWithSpaces>92088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Ek.34.2.KL-056-YTU_BAP_Uygulama_Usul_Esaslar_Arş.Bilg.Kılavuzu</dc:title>
  <dc:creator>Supervisor</dc:creator>
  <cp:lastModifiedBy>Recep BAŞAK</cp:lastModifiedBy>
  <cp:revision>2</cp:revision>
  <cp:lastPrinted>2023-02-20T07:54:00Z</cp:lastPrinted>
  <dcterms:created xsi:type="dcterms:W3CDTF">2023-05-18T08:59:00Z</dcterms:created>
  <dcterms:modified xsi:type="dcterms:W3CDTF">2023-05-18T08:59:00Z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PScript5.dll Version 5.2.2</vt:lpwstr>
  </property>
  <property fmtid="{D5CDD505-2E9C-101B-9397-08002B2CF9AE}" pid="4" name="LastSaved">
    <vt:filetime>2022-06-13T00:00:00Z</vt:filetime>
  </property>
</Properties>
</file>