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5F109D" w:rsidTr="000B02AE">
        <w:tc>
          <w:tcPr>
            <w:tcW w:w="1801" w:type="dxa"/>
            <w:vMerge w:val="restart"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5F109D" w:rsidRPr="007C42FF" w:rsidRDefault="003C0699" w:rsidP="003C0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0CE">
              <w:rPr>
                <w:rFonts w:ascii="Times New Roman" w:hAnsi="Times New Roman" w:cs="Times New Roman"/>
                <w:b/>
                <w:sz w:val="28"/>
                <w:szCs w:val="28"/>
              </w:rPr>
              <w:t>REOMETRE CİHAZI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20CE">
              <w:rPr>
                <w:rFonts w:ascii="Times New Roman" w:hAnsi="Times New Roman" w:cs="Times New Roman"/>
                <w:b/>
                <w:sz w:val="28"/>
                <w:szCs w:val="28"/>
              </w:rPr>
              <w:t>KULLANMA, BAKIM VE ONARIM TALİMATI</w:t>
            </w:r>
          </w:p>
        </w:tc>
        <w:tc>
          <w:tcPr>
            <w:tcW w:w="1843" w:type="dxa"/>
          </w:tcPr>
          <w:p w:rsidR="005F109D" w:rsidRDefault="005F10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5F109D" w:rsidRDefault="005F109D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3C0699">
              <w:rPr>
                <w:rFonts w:cs="Times New Roman"/>
              </w:rPr>
              <w:t>227</w:t>
            </w:r>
          </w:p>
        </w:tc>
      </w:tr>
      <w:tr w:rsidR="005F109D" w:rsidTr="000B02AE">
        <w:tc>
          <w:tcPr>
            <w:tcW w:w="1801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09D" w:rsidRDefault="005F10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5F109D" w:rsidRDefault="003C0699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5F109D">
              <w:rPr>
                <w:rFonts w:cs="Times New Roman"/>
              </w:rPr>
              <w:t>.08.2015</w:t>
            </w:r>
          </w:p>
        </w:tc>
      </w:tr>
      <w:tr w:rsidR="005F109D" w:rsidTr="000B02AE">
        <w:tc>
          <w:tcPr>
            <w:tcW w:w="1801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09D" w:rsidRDefault="005F10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5F109D" w:rsidRDefault="005F109D">
            <w:pPr>
              <w:rPr>
                <w:rFonts w:cs="Times New Roman"/>
              </w:rPr>
            </w:pPr>
          </w:p>
        </w:tc>
      </w:tr>
      <w:tr w:rsidR="005F109D" w:rsidTr="000B02AE">
        <w:tc>
          <w:tcPr>
            <w:tcW w:w="1801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09D" w:rsidRDefault="005F10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5F109D" w:rsidRDefault="005F109D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5F109D" w:rsidTr="000B02AE">
        <w:tc>
          <w:tcPr>
            <w:tcW w:w="1801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5F109D" w:rsidRDefault="005F109D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F109D" w:rsidRDefault="005F10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5F109D" w:rsidRDefault="005F109D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5C6076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4248785</wp:posOffset>
                  </wp:positionH>
                  <wp:positionV relativeFrom="paragraph">
                    <wp:posOffset>95885</wp:posOffset>
                  </wp:positionV>
                  <wp:extent cx="1714500" cy="3265805"/>
                  <wp:effectExtent l="0" t="0" r="0" b="0"/>
                  <wp:wrapTight wrapText="bothSides">
                    <wp:wrapPolygon edited="0">
                      <wp:start x="0" y="0"/>
                      <wp:lineTo x="0" y="21419"/>
                      <wp:lineTo x="21360" y="21419"/>
                      <wp:lineTo x="21360" y="0"/>
                      <wp:lineTo x="0" y="0"/>
                    </wp:wrapPolygon>
                  </wp:wrapTight>
                  <wp:docPr id="4" name="Resim 4" descr="C:\Users\pc\Desktop\IMG_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IMG_04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0" t="6091" r="26043"/>
                          <a:stretch/>
                        </pic:blipFill>
                        <pic:spPr bwMode="auto">
                          <a:xfrm>
                            <a:off x="0" y="0"/>
                            <a:ext cx="1714500" cy="326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5195D" w:rsidRPr="00C26696" w:rsidRDefault="0075195D" w:rsidP="00C2669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proofErr w:type="spellStart"/>
            <w:r w:rsidR="007C42FF">
              <w:rPr>
                <w:rFonts w:ascii="Times New Roman" w:hAnsi="Times New Roman" w:cs="Times New Roman"/>
              </w:rPr>
              <w:t>reometre</w:t>
            </w:r>
            <w:proofErr w:type="spellEnd"/>
            <w:r w:rsidR="007C42FF">
              <w:rPr>
                <w:rFonts w:ascii="Times New Roman" w:hAnsi="Times New Roman" w:cs="Times New Roman"/>
              </w:rPr>
              <w:t xml:space="preserve"> cihazının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</w:p>
          <w:p w:rsidR="0075195D" w:rsidRPr="00C26696" w:rsidRDefault="0075195D" w:rsidP="00C2669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42FF">
              <w:rPr>
                <w:rFonts w:ascii="Times New Roman" w:hAnsi="Times New Roman" w:cs="Times New Roman"/>
              </w:rPr>
              <w:t>reometre</w:t>
            </w:r>
            <w:proofErr w:type="spellEnd"/>
            <w:r w:rsidR="007C42FF">
              <w:rPr>
                <w:rFonts w:ascii="Times New Roman" w:hAnsi="Times New Roman" w:cs="Times New Roman"/>
              </w:rPr>
              <w:t xml:space="preserve"> cihazının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Pr="00C26696" w:rsidRDefault="007C7C38" w:rsidP="00C2669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C26696" w:rsidRDefault="007C7C38" w:rsidP="00C2669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SORUMLULUKLAR</w:t>
            </w:r>
          </w:p>
          <w:p w:rsidR="00F3744A" w:rsidRDefault="00F3744A" w:rsidP="00F3744A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Pr="00C26696" w:rsidRDefault="007C7C38" w:rsidP="00C26696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C26696" w:rsidRDefault="00025B2A" w:rsidP="00C26696">
            <w:pPr>
              <w:pStyle w:val="ListeParagraf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>Ölçüm ünitesi ölçüme başlamadan en az yarım saat önce açılarak ısınması beklenir.</w:t>
            </w:r>
          </w:p>
          <w:p w:rsid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>Cihazın bilgisayarı açılır.</w:t>
            </w:r>
          </w:p>
          <w:p w:rsidR="007C42FF" w:rsidRPr="007C42FF" w:rsidRDefault="007C42FF" w:rsidP="007C42FF">
            <w:pPr>
              <w:pStyle w:val="ListeParagraf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 w:rsidRPr="007C42FF">
              <w:rPr>
                <w:rFonts w:ascii="Times New Roman" w:eastAsia="Calibri" w:hAnsi="Times New Roman" w:cs="Times New Roman"/>
              </w:rPr>
              <w:t xml:space="preserve">Ölçüm sisteminin kullanılabilir olması için cihaz üzerindeki </w:t>
            </w:r>
            <w:proofErr w:type="gramStart"/>
            <w:r w:rsidRPr="007C42FF">
              <w:rPr>
                <w:rFonts w:ascii="Times New Roman" w:eastAsia="Calibri" w:hAnsi="Times New Roman" w:cs="Times New Roman"/>
              </w:rPr>
              <w:t>online</w:t>
            </w:r>
            <w:proofErr w:type="gramEnd"/>
            <w:r w:rsidRPr="007C42FF">
              <w:rPr>
                <w:rFonts w:ascii="Times New Roman" w:eastAsia="Calibri" w:hAnsi="Times New Roman" w:cs="Times New Roman"/>
              </w:rPr>
              <w:t xml:space="preserve"> ışığının yanması beklenir.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 xml:space="preserve">Deney numunesi, ölçüm kabının işaretli yerine kadar doldurulur. Karıştırıcı uç kap içine bırakılır. 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 xml:space="preserve">Kap, cihazın alt bölümden yukarı doğru itilir. Pimli halka saat yönünde çevrilir, "klik" sesi gelinceye kadar sıkıştırılır.   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 xml:space="preserve">Karıştırıcı uç </w:t>
            </w:r>
            <w:r w:rsidR="006B6124">
              <w:rPr>
                <w:rFonts w:ascii="Times New Roman" w:hAnsi="Times New Roman"/>
              </w:rPr>
              <w:t>başlık</w:t>
            </w:r>
            <w:r w:rsidRPr="007C42FF">
              <w:rPr>
                <w:rFonts w:ascii="Times New Roman" w:hAnsi="Times New Roman"/>
              </w:rPr>
              <w:t xml:space="preserve"> yukarı doğru itilerek takılır.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>Software açılır.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7C42FF">
              <w:rPr>
                <w:rFonts w:ascii="Times New Roman" w:hAnsi="Times New Roman"/>
              </w:rPr>
              <w:t>Software'den</w:t>
            </w:r>
            <w:proofErr w:type="spellEnd"/>
            <w:r w:rsidRPr="007C42FF">
              <w:rPr>
                <w:rFonts w:ascii="Times New Roman" w:hAnsi="Times New Roman"/>
              </w:rPr>
              <w:t xml:space="preserve"> ölçüm yapılacak </w:t>
            </w:r>
            <w:proofErr w:type="spellStart"/>
            <w:r w:rsidRPr="007C42FF">
              <w:rPr>
                <w:rFonts w:ascii="Times New Roman" w:hAnsi="Times New Roman"/>
              </w:rPr>
              <w:t>mod</w:t>
            </w:r>
            <w:proofErr w:type="spellEnd"/>
            <w:r w:rsidRPr="007C42FF">
              <w:rPr>
                <w:rFonts w:ascii="Times New Roman" w:hAnsi="Times New Roman"/>
              </w:rPr>
              <w:t xml:space="preserve"> seçilir ve gerekli parametreler girilir.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>Ölçüm başlatılır.</w:t>
            </w:r>
          </w:p>
          <w:p w:rsidR="007C42FF" w:rsidRPr="007C42FF" w:rsidRDefault="007C42FF" w:rsidP="007C42FF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C42FF">
              <w:rPr>
                <w:rFonts w:ascii="Times New Roman" w:hAnsi="Times New Roman"/>
              </w:rPr>
              <w:t>Sıcaklık ünitesinin oda sıcaklığına gelmesi beklenir.</w:t>
            </w:r>
          </w:p>
          <w:p w:rsidR="007C42FF" w:rsidRPr="00C26696" w:rsidRDefault="006B6124" w:rsidP="00C266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Başlığın</w:t>
            </w:r>
            <w:r w:rsidR="007C42FF" w:rsidRPr="00C26696">
              <w:rPr>
                <w:rFonts w:ascii="Times New Roman" w:hAnsi="Times New Roman" w:cs="Times New Roman"/>
              </w:rPr>
              <w:t xml:space="preserve"> dış halkası yukarı doğru itilerek uç serbest bırakılır. Kabın pimli halkası saat yönünün tersine çevrilerek ölçüm sistemi çıkarılır.</w:t>
            </w:r>
          </w:p>
          <w:p w:rsidR="006B6124" w:rsidRDefault="007C42FF" w:rsidP="006B6124">
            <w:pPr>
              <w:pStyle w:val="ListeParagraf"/>
              <w:numPr>
                <w:ilvl w:val="0"/>
                <w:numId w:val="18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B16F5">
              <w:rPr>
                <w:rFonts w:ascii="Times New Roman" w:hAnsi="Times New Roman" w:cs="Times New Roman"/>
              </w:rPr>
              <w:t>Cihaz kapatılır.</w:t>
            </w:r>
          </w:p>
          <w:p w:rsidR="006B6124" w:rsidRPr="006B6124" w:rsidRDefault="006B6124" w:rsidP="006B6124">
            <w:pPr>
              <w:pStyle w:val="ListeParagraf"/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25B2A" w:rsidRPr="00C26696" w:rsidRDefault="00025B2A" w:rsidP="00C26696">
            <w:pPr>
              <w:pStyle w:val="ListeParagraf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C26696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5195D" w:rsidRDefault="00FD63F6" w:rsidP="007C7C38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</w:t>
            </w:r>
            <w:r w:rsidR="00C26696">
              <w:rPr>
                <w:rFonts w:ascii="Times New Roman" w:hAnsi="Times New Roman" w:cs="Times New Roman"/>
              </w:rPr>
              <w:t xml:space="preserve">ıkarılmış olması gerekmektedir. </w:t>
            </w:r>
            <w:r w:rsidR="00C26696" w:rsidRPr="00C26696">
              <w:rPr>
                <w:rFonts w:ascii="Times New Roman" w:hAnsi="Times New Roman" w:cs="Times New Roman"/>
              </w:rPr>
              <w:t xml:space="preserve">Cihazın temizliği sırasında aşındırıcı sıvılar veya </w:t>
            </w:r>
            <w:proofErr w:type="spellStart"/>
            <w:r w:rsidR="00C26696" w:rsidRPr="00C26696">
              <w:rPr>
                <w:rFonts w:ascii="Times New Roman" w:hAnsi="Times New Roman" w:cs="Times New Roman"/>
              </w:rPr>
              <w:t>solventler</w:t>
            </w:r>
            <w:proofErr w:type="spellEnd"/>
            <w:r w:rsidR="00C26696" w:rsidRPr="00C26696">
              <w:rPr>
                <w:rFonts w:ascii="Times New Roman" w:hAnsi="Times New Roman" w:cs="Times New Roman"/>
              </w:rPr>
              <w:t xml:space="preserve"> kullanılmamalıdır. Ölçüm ucu ve kabının çizilmemesine dikkat edilmelidir.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C26696">
            <w:pPr>
              <w:pStyle w:val="ListeParagraf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C26696" w:rsidRDefault="00C26696" w:rsidP="00E27B93">
            <w:pPr>
              <w:pStyle w:val="AralkYok"/>
              <w:numPr>
                <w:ilvl w:val="0"/>
                <w:numId w:val="21"/>
              </w:numPr>
              <w:ind w:left="1172" w:firstLine="142"/>
              <w:jc w:val="both"/>
              <w:rPr>
                <w:rFonts w:ascii="Times New Roman" w:eastAsiaTheme="minorHAnsi" w:hAnsi="Times New Roman"/>
              </w:rPr>
            </w:pPr>
            <w:r w:rsidRPr="00C26696">
              <w:rPr>
                <w:rFonts w:ascii="Times New Roman" w:hAnsi="Times New Roman"/>
              </w:rPr>
              <w:t xml:space="preserve">Yüksek sıcaklıklarda çalışıldığında ölçüm sistemine temas etmeden önce uygun koruyucu </w:t>
            </w:r>
            <w:r>
              <w:rPr>
                <w:rFonts w:ascii="Times New Roman" w:hAnsi="Times New Roman"/>
              </w:rPr>
              <w:t>eldivenler</w:t>
            </w:r>
            <w:r w:rsidRPr="00C26696">
              <w:rPr>
                <w:rFonts w:ascii="Times New Roman" w:hAnsi="Times New Roman"/>
              </w:rPr>
              <w:t xml:space="preserve"> kullanılmalıdır.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7C38" w:rsidRPr="00E27B93" w:rsidRDefault="006B6124" w:rsidP="00E27B93">
            <w:pPr>
              <w:pStyle w:val="AralkYok"/>
              <w:numPr>
                <w:ilvl w:val="0"/>
                <w:numId w:val="21"/>
              </w:numPr>
              <w:ind w:left="1172" w:firstLine="142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Cihaz kapatılmadan önce s</w:t>
            </w:r>
            <w:r w:rsidR="00C26696" w:rsidRPr="00C26696">
              <w:rPr>
                <w:rFonts w:ascii="Times New Roman" w:hAnsi="Times New Roman"/>
              </w:rPr>
              <w:t>ıcaklık ünitesinin oda sıcaklığına</w:t>
            </w:r>
            <w:r>
              <w:rPr>
                <w:rFonts w:ascii="Times New Roman" w:hAnsi="Times New Roman"/>
              </w:rPr>
              <w:t xml:space="preserve"> gelmesi beklenmelidir.</w:t>
            </w:r>
            <w:r w:rsidR="00C26696" w:rsidRPr="00C26696">
              <w:rPr>
                <w:rFonts w:ascii="Times New Roman" w:hAnsi="Times New Roman"/>
              </w:rPr>
              <w:t xml:space="preserve"> </w:t>
            </w:r>
          </w:p>
          <w:p w:rsidR="00E27B93" w:rsidRDefault="00E27B93" w:rsidP="00E27B93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C26696" w:rsidRPr="000B02AE" w:rsidRDefault="006B6124" w:rsidP="001119F2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-626110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-1419860</wp:posOffset>
                  </wp:positionV>
                  <wp:extent cx="482600" cy="479425"/>
                  <wp:effectExtent l="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Pr="006B6124" w:rsidRDefault="007C7C38" w:rsidP="006B6124">
            <w:pPr>
              <w:pStyle w:val="ListeParagraf"/>
              <w:numPr>
                <w:ilvl w:val="0"/>
                <w:numId w:val="2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6B6124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967020" w:rsidRDefault="00967020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967020" w:rsidRDefault="00967020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967020" w:rsidRDefault="00967020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0B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</w:tcPr>
          <w:p w:rsidR="00351BBF" w:rsidRPr="006E4CA1" w:rsidRDefault="000B02AE" w:rsidP="00351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3D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1BBF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18415A" w:rsidP="003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3052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 w:rsidR="000C3052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0C3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3052">
              <w:rPr>
                <w:rFonts w:ascii="Times New Roman" w:hAnsi="Times New Roman" w:cs="Times New Roman"/>
                <w:sz w:val="24"/>
                <w:szCs w:val="24"/>
              </w:rPr>
              <w:t xml:space="preserve">ÖZKAYA            </w:t>
            </w:r>
            <w:r w:rsidR="007945F3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="007945F3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="007945F3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7945F3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0B02AE">
      <w:footerReference w:type="default" r:id="rId11"/>
      <w:pgSz w:w="11906" w:h="16838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BC" w:rsidRDefault="00BD7EBC" w:rsidP="000B02AE">
      <w:pPr>
        <w:spacing w:after="0" w:line="240" w:lineRule="auto"/>
      </w:pPr>
      <w:r>
        <w:separator/>
      </w:r>
    </w:p>
  </w:endnote>
  <w:endnote w:type="continuationSeparator" w:id="0">
    <w:p w:rsidR="00BD7EBC" w:rsidRDefault="00BD7EBC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BC" w:rsidRDefault="00BD7EBC" w:rsidP="000B02AE">
      <w:pPr>
        <w:spacing w:after="0" w:line="240" w:lineRule="auto"/>
      </w:pPr>
      <w:r>
        <w:separator/>
      </w:r>
    </w:p>
  </w:footnote>
  <w:footnote w:type="continuationSeparator" w:id="0">
    <w:p w:rsidR="00BD7EBC" w:rsidRDefault="00BD7EBC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3CA3"/>
    <w:multiLevelType w:val="hybridMultilevel"/>
    <w:tmpl w:val="D62C12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20DFF"/>
    <w:multiLevelType w:val="multilevel"/>
    <w:tmpl w:val="25DE3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16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14"/>
  </w:num>
  <w:num w:numId="14">
    <w:abstractNumId w:val="4"/>
  </w:num>
  <w:num w:numId="15">
    <w:abstractNumId w:val="20"/>
  </w:num>
  <w:num w:numId="16">
    <w:abstractNumId w:val="6"/>
  </w:num>
  <w:num w:numId="17">
    <w:abstractNumId w:val="8"/>
  </w:num>
  <w:num w:numId="18">
    <w:abstractNumId w:val="15"/>
  </w:num>
  <w:num w:numId="19">
    <w:abstractNumId w:val="0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42B0A"/>
    <w:rsid w:val="00056157"/>
    <w:rsid w:val="000627A6"/>
    <w:rsid w:val="00063F5C"/>
    <w:rsid w:val="0007395D"/>
    <w:rsid w:val="000744E8"/>
    <w:rsid w:val="00093687"/>
    <w:rsid w:val="000A1757"/>
    <w:rsid w:val="000A3DD5"/>
    <w:rsid w:val="000B02AE"/>
    <w:rsid w:val="000C3052"/>
    <w:rsid w:val="000C5117"/>
    <w:rsid w:val="001119F2"/>
    <w:rsid w:val="001344EA"/>
    <w:rsid w:val="00145374"/>
    <w:rsid w:val="00173D4D"/>
    <w:rsid w:val="0018415A"/>
    <w:rsid w:val="001F130E"/>
    <w:rsid w:val="002C18E3"/>
    <w:rsid w:val="00306976"/>
    <w:rsid w:val="00341C02"/>
    <w:rsid w:val="00351BBF"/>
    <w:rsid w:val="003B1096"/>
    <w:rsid w:val="003C0699"/>
    <w:rsid w:val="003E42F3"/>
    <w:rsid w:val="004112AD"/>
    <w:rsid w:val="004209F3"/>
    <w:rsid w:val="0042457E"/>
    <w:rsid w:val="004271E3"/>
    <w:rsid w:val="00444EF7"/>
    <w:rsid w:val="00487F9C"/>
    <w:rsid w:val="004D1F40"/>
    <w:rsid w:val="005603CF"/>
    <w:rsid w:val="00592689"/>
    <w:rsid w:val="005A3E29"/>
    <w:rsid w:val="005C6076"/>
    <w:rsid w:val="005F109D"/>
    <w:rsid w:val="00634E75"/>
    <w:rsid w:val="00637435"/>
    <w:rsid w:val="0064192A"/>
    <w:rsid w:val="00642B46"/>
    <w:rsid w:val="00663023"/>
    <w:rsid w:val="00667233"/>
    <w:rsid w:val="0069638D"/>
    <w:rsid w:val="006B6124"/>
    <w:rsid w:val="006D02C3"/>
    <w:rsid w:val="006E4CA1"/>
    <w:rsid w:val="0075195D"/>
    <w:rsid w:val="00792621"/>
    <w:rsid w:val="007945F3"/>
    <w:rsid w:val="007A54CC"/>
    <w:rsid w:val="007B20CE"/>
    <w:rsid w:val="007C42FF"/>
    <w:rsid w:val="007C7C38"/>
    <w:rsid w:val="007D09CE"/>
    <w:rsid w:val="007D5C59"/>
    <w:rsid w:val="0089458E"/>
    <w:rsid w:val="008B3386"/>
    <w:rsid w:val="008D387D"/>
    <w:rsid w:val="009433C6"/>
    <w:rsid w:val="00952CE2"/>
    <w:rsid w:val="00967020"/>
    <w:rsid w:val="00A0394A"/>
    <w:rsid w:val="00A456B7"/>
    <w:rsid w:val="00AC0535"/>
    <w:rsid w:val="00AE067D"/>
    <w:rsid w:val="00AE342B"/>
    <w:rsid w:val="00AF0622"/>
    <w:rsid w:val="00B02B84"/>
    <w:rsid w:val="00B22970"/>
    <w:rsid w:val="00B36762"/>
    <w:rsid w:val="00B7552A"/>
    <w:rsid w:val="00B762D3"/>
    <w:rsid w:val="00B96EE4"/>
    <w:rsid w:val="00BC7DBB"/>
    <w:rsid w:val="00BD7CDC"/>
    <w:rsid w:val="00BD7EBC"/>
    <w:rsid w:val="00BE2E51"/>
    <w:rsid w:val="00BF1F7D"/>
    <w:rsid w:val="00C26696"/>
    <w:rsid w:val="00C32891"/>
    <w:rsid w:val="00C71160"/>
    <w:rsid w:val="00C86A2E"/>
    <w:rsid w:val="00CD1F14"/>
    <w:rsid w:val="00D71714"/>
    <w:rsid w:val="00E27B93"/>
    <w:rsid w:val="00E876FE"/>
    <w:rsid w:val="00F3744A"/>
    <w:rsid w:val="00F7227E"/>
    <w:rsid w:val="00F81E5E"/>
    <w:rsid w:val="00F95762"/>
    <w:rsid w:val="00FA4DDC"/>
    <w:rsid w:val="00FB5EC2"/>
    <w:rsid w:val="00FD63F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AD78-C137-4340-BEAF-5478546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6DED-B289-409A-B93A-C968560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2015-05-06T06:18:00Z</dcterms:created>
  <dcterms:modified xsi:type="dcterms:W3CDTF">2020-09-14T09:16:00Z</dcterms:modified>
</cp:coreProperties>
</file>