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E31648" w:rsidTr="000B02AE">
        <w:tc>
          <w:tcPr>
            <w:tcW w:w="1801" w:type="dxa"/>
            <w:vMerge w:val="restart"/>
          </w:tcPr>
          <w:p w:rsidR="00E31648" w:rsidRDefault="00E31648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3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E31648" w:rsidRPr="00634E75" w:rsidRDefault="00250CD6" w:rsidP="00250CD6">
            <w:pPr>
              <w:pStyle w:val="ListeParagraf"/>
              <w:spacing w:line="360" w:lineRule="auto"/>
              <w:ind w:left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SULU TAŞ KESME MAKİNESİ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KULLANMA, BAKIM VE ONARIM TALİMATI</w:t>
            </w:r>
          </w:p>
        </w:tc>
        <w:tc>
          <w:tcPr>
            <w:tcW w:w="1843" w:type="dxa"/>
          </w:tcPr>
          <w:p w:rsidR="00E31648" w:rsidRDefault="00E316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E31648" w:rsidRDefault="00E31648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250CD6">
              <w:rPr>
                <w:rFonts w:cs="Times New Roman"/>
              </w:rPr>
              <w:t>228</w:t>
            </w:r>
          </w:p>
        </w:tc>
      </w:tr>
      <w:tr w:rsidR="00E31648" w:rsidTr="000B02AE">
        <w:tc>
          <w:tcPr>
            <w:tcW w:w="1801" w:type="dxa"/>
            <w:vMerge/>
          </w:tcPr>
          <w:p w:rsidR="00E31648" w:rsidRDefault="00E31648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31648" w:rsidRDefault="00E31648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648" w:rsidRDefault="00E316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E31648" w:rsidRDefault="00250CD6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E31648">
              <w:rPr>
                <w:rFonts w:cs="Times New Roman"/>
              </w:rPr>
              <w:t>.08.2015</w:t>
            </w:r>
          </w:p>
        </w:tc>
      </w:tr>
      <w:tr w:rsidR="00E31648" w:rsidTr="000B02AE">
        <w:tc>
          <w:tcPr>
            <w:tcW w:w="1801" w:type="dxa"/>
            <w:vMerge/>
          </w:tcPr>
          <w:p w:rsidR="00E31648" w:rsidRDefault="00E31648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31648" w:rsidRDefault="00E31648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648" w:rsidRDefault="00E316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E31648" w:rsidRDefault="00E31648">
            <w:pPr>
              <w:rPr>
                <w:rFonts w:cs="Times New Roman"/>
              </w:rPr>
            </w:pPr>
          </w:p>
        </w:tc>
      </w:tr>
      <w:tr w:rsidR="00E31648" w:rsidTr="000B02AE">
        <w:tc>
          <w:tcPr>
            <w:tcW w:w="1801" w:type="dxa"/>
            <w:vMerge/>
          </w:tcPr>
          <w:p w:rsidR="00E31648" w:rsidRDefault="00E31648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31648" w:rsidRDefault="00E31648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648" w:rsidRDefault="00E316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E31648" w:rsidRDefault="00E31648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E31648" w:rsidTr="000B02AE">
        <w:tc>
          <w:tcPr>
            <w:tcW w:w="1801" w:type="dxa"/>
            <w:vMerge/>
          </w:tcPr>
          <w:p w:rsidR="00E31648" w:rsidRDefault="00E31648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E31648" w:rsidRDefault="00E31648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648" w:rsidRDefault="00E3164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E31648" w:rsidRDefault="00E31648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fldSimple w:instr=" NUMPAGES   \* MERGEFORMAT ">
              <w:r>
                <w:rPr>
                  <w:rFonts w:cs="Times New Roman"/>
                  <w:noProof/>
                </w:rPr>
                <w:t>1</w:t>
              </w:r>
            </w:fldSimple>
          </w:p>
        </w:tc>
      </w:tr>
      <w:tr w:rsidR="0075195D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5195D" w:rsidRPr="0075195D" w:rsidRDefault="0075195D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Pr="0075195D" w:rsidRDefault="00D56DC2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3747770</wp:posOffset>
                  </wp:positionH>
                  <wp:positionV relativeFrom="paragraph">
                    <wp:posOffset>100330</wp:posOffset>
                  </wp:positionV>
                  <wp:extent cx="2137410" cy="1728470"/>
                  <wp:effectExtent l="19050" t="0" r="0" b="0"/>
                  <wp:wrapSquare wrapText="bothSides"/>
                  <wp:docPr id="6" name="Picture 1" descr="C:\Users\MehmetOzan\AppData\Local\Microsoft\Windows\Temporary Internet Files\Content.Word\20150505_100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hmetOzan\AppData\Local\Microsoft\Windows\Temporary Internet Files\Content.Word\20150505_100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653" r="13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172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195D"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592689" w:rsidRDefault="00592689" w:rsidP="0059268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Pr="00C2161E">
              <w:rPr>
                <w:rFonts w:ascii="Times New Roman" w:hAnsi="Times New Roman" w:cs="Times New Roman"/>
              </w:rPr>
              <w:t xml:space="preserve">talimat </w:t>
            </w:r>
            <w:r w:rsidR="004209F3">
              <w:rPr>
                <w:rFonts w:ascii="Times New Roman" w:hAnsi="Times New Roman" w:cs="Times New Roman"/>
              </w:rPr>
              <w:t xml:space="preserve">sulu </w:t>
            </w:r>
            <w:r w:rsidR="00B7552A">
              <w:rPr>
                <w:rFonts w:ascii="Times New Roman" w:hAnsi="Times New Roman" w:cs="Times New Roman"/>
              </w:rPr>
              <w:t>taş kesme</w:t>
            </w:r>
            <w:r w:rsidRPr="00C2161E">
              <w:rPr>
                <w:rFonts w:ascii="Times New Roman" w:hAnsi="Times New Roman" w:cs="Times New Roman"/>
              </w:rPr>
              <w:t xml:space="preserve"> </w:t>
            </w:r>
            <w:r w:rsidR="004209F3">
              <w:rPr>
                <w:rFonts w:ascii="Times New Roman" w:hAnsi="Times New Roman" w:cs="Times New Roman"/>
                <w:color w:val="000000"/>
              </w:rPr>
              <w:t>makinesinin</w:t>
            </w:r>
            <w:r w:rsidRPr="001C0E30">
              <w:rPr>
                <w:rFonts w:ascii="Times New Roman" w:hAnsi="Times New Roman" w:cs="Times New Roman"/>
                <w:color w:val="000000"/>
              </w:rPr>
              <w:t xml:space="preserve"> kullanım ilkelerini ve çalışma koşullarını belirlemek amacıyla hazırlanmıştır.</w:t>
            </w:r>
            <w:r w:rsidR="00D56DC2">
              <w:t xml:space="preserve"> </w:t>
            </w:r>
          </w:p>
          <w:p w:rsidR="0075195D" w:rsidRPr="0075195D" w:rsidRDefault="0075195D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592689" w:rsidRDefault="00592689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Bu talimat İnşaat Mühendisliği Bölümü, Yapı Malzemeleri Laboratuvarı’nda bulunan</w:t>
            </w:r>
            <w:r w:rsidR="004209F3">
              <w:rPr>
                <w:rFonts w:ascii="Times New Roman" w:hAnsi="Times New Roman" w:cs="Times New Roman"/>
              </w:rPr>
              <w:t xml:space="preserve"> sulu</w:t>
            </w:r>
            <w:r w:rsidRPr="00C2161E">
              <w:rPr>
                <w:rFonts w:ascii="Times New Roman" w:hAnsi="Times New Roman" w:cs="Times New Roman"/>
              </w:rPr>
              <w:t xml:space="preserve"> </w:t>
            </w:r>
            <w:r w:rsidR="00B7552A">
              <w:rPr>
                <w:rFonts w:ascii="Times New Roman" w:hAnsi="Times New Roman" w:cs="Times New Roman"/>
              </w:rPr>
              <w:t>taş kesme</w:t>
            </w:r>
            <w:r w:rsidRPr="00C2161E">
              <w:rPr>
                <w:rFonts w:ascii="Times New Roman" w:hAnsi="Times New Roman" w:cs="Times New Roman"/>
              </w:rPr>
              <w:t xml:space="preserve"> </w:t>
            </w:r>
            <w:r w:rsidR="004209F3">
              <w:rPr>
                <w:rFonts w:ascii="Times New Roman" w:hAnsi="Times New Roman" w:cs="Times New Roman"/>
                <w:bCs/>
              </w:rPr>
              <w:t>makinesinin</w:t>
            </w:r>
            <w:r w:rsidRPr="001C0E30">
              <w:rPr>
                <w:rFonts w:ascii="Times New Roman" w:hAnsi="Times New Roman" w:cs="Times New Roman"/>
              </w:rPr>
              <w:t xml:space="preserve"> kullanımını kapsar.</w:t>
            </w:r>
          </w:p>
          <w:p w:rsidR="007C7C38" w:rsidRPr="000B02AE" w:rsidRDefault="007C7C38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7C7C38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744E8" w:rsidRPr="000B02AE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C38" w:rsidRP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460D8E" w:rsidRDefault="00460D8E" w:rsidP="00460D8E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üyesi, öğretim üyesi yardımcısı, çalışma yetkisi verilmiş diğer araştırmacılar ve laboratuvar teknisyeni sorumludur.</w:t>
            </w:r>
          </w:p>
          <w:p w:rsidR="0075195D" w:rsidRDefault="007C7C38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25B2A" w:rsidRPr="001C0E30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B7552A" w:rsidRPr="00B7552A" w:rsidRDefault="00B7552A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B7552A">
              <w:rPr>
                <w:rFonts w:ascii="Times New Roman" w:eastAsiaTheme="minorHAnsi" w:hAnsi="Times New Roman"/>
              </w:rPr>
              <w:t>Makinenin bütün ayarlamaları, makine çalışmıyorken yapılmalıdır.</w:t>
            </w:r>
          </w:p>
          <w:p w:rsidR="00B7552A" w:rsidRPr="00B7552A" w:rsidRDefault="00B7552A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B7552A">
              <w:rPr>
                <w:rFonts w:ascii="Times New Roman" w:eastAsiaTheme="minorHAnsi" w:hAnsi="Times New Roman"/>
              </w:rPr>
              <w:t>Makineyi kapattıktan sonra, testerenin çabuk durması için testere yanlarına parça dayanmamalı, testerenin durması beklenmelidir.</w:t>
            </w:r>
          </w:p>
          <w:p w:rsidR="006D02C3" w:rsidRPr="006D02C3" w:rsidRDefault="00B7552A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B7552A">
              <w:rPr>
                <w:rFonts w:ascii="Times New Roman" w:eastAsiaTheme="minorHAnsi" w:hAnsi="Times New Roman"/>
              </w:rPr>
              <w:t>Testerenin yüksekliği, kesilecek parçanın yüksekliğinden birkaç milimetre fazla olacak şekilde ayarlanmalıdır.</w:t>
            </w:r>
            <w:r w:rsidR="006D02C3" w:rsidRPr="00B7552A">
              <w:rPr>
                <w:rFonts w:ascii="Times New Roman" w:hAnsi="Times New Roman"/>
              </w:rPr>
              <w:t xml:space="preserve"> </w:t>
            </w:r>
          </w:p>
          <w:p w:rsidR="00093687" w:rsidRPr="00093687" w:rsidRDefault="00093687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Deney numunesi sehpaya yerleştirilir.</w:t>
            </w:r>
          </w:p>
          <w:p w:rsidR="006D02C3" w:rsidRPr="00093687" w:rsidRDefault="00093687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093687">
              <w:rPr>
                <w:rFonts w:ascii="Times New Roman" w:hAnsi="Times New Roman"/>
              </w:rPr>
              <w:t>Su vanası açılarak su akışı sağlanır.</w:t>
            </w:r>
          </w:p>
          <w:p w:rsidR="00093687" w:rsidRPr="00093687" w:rsidRDefault="00093687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Güç kablosu prize takılır.</w:t>
            </w:r>
          </w:p>
          <w:p w:rsidR="00093687" w:rsidRPr="00093687" w:rsidRDefault="00093687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‘’I’’ düğmesine basılarak cihaz çalıştırılır.</w:t>
            </w:r>
          </w:p>
          <w:p w:rsidR="00B7552A" w:rsidRPr="00B7552A" w:rsidRDefault="00B7552A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B7552A">
              <w:rPr>
                <w:rFonts w:ascii="Times New Roman" w:eastAsiaTheme="minorHAnsi" w:hAnsi="Times New Roman"/>
              </w:rPr>
              <w:t>Makineyi çalıştırdıktan sonra, testere normal hızını almadan kesme işlemine başlanmamalıdır.</w:t>
            </w:r>
          </w:p>
          <w:p w:rsidR="00B7552A" w:rsidRDefault="00B7552A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B7552A">
              <w:rPr>
                <w:rFonts w:ascii="Times New Roman" w:eastAsiaTheme="minorHAnsi" w:hAnsi="Times New Roman"/>
              </w:rPr>
              <w:t>Kısa ve dar parçalar kesilirken daima itme çubuğu kullanılmalıdır.</w:t>
            </w:r>
          </w:p>
          <w:p w:rsidR="00093687" w:rsidRDefault="00093687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Kesme işlemi bittikten sonra su vanası kapatılır ve ‘’0’’ düğmesine basılarak cihaz durdurulur.</w:t>
            </w:r>
          </w:p>
          <w:p w:rsidR="00093687" w:rsidRDefault="00093687" w:rsidP="00B7552A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Güç kablosu prizden çıkarılır. </w:t>
            </w:r>
          </w:p>
          <w:p w:rsidR="007C7C38" w:rsidRPr="000B02AE" w:rsidRDefault="007C7C38" w:rsidP="007C7C38">
            <w:pPr>
              <w:pStyle w:val="AralkYok"/>
              <w:ind w:left="72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25B2A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75195D" w:rsidRDefault="007C7C38" w:rsidP="007C7C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39370</wp:posOffset>
                  </wp:positionV>
                  <wp:extent cx="482600" cy="479425"/>
                  <wp:effectExtent l="19050" t="0" r="0" b="0"/>
                  <wp:wrapSquare wrapText="bothSides"/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D63F6"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="00FD63F6"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="00FD63F6"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552A" w:rsidRPr="004D1F40">
              <w:rPr>
                <w:rFonts w:ascii="Times New Roman" w:hAnsi="Times New Roman"/>
              </w:rPr>
              <w:t xml:space="preserve">Makine tablasının ve testerenin üzerinde bulunan toz gibi birikintiler fırça ile temizlenmelidir. Siper, kızaklı eklentiler, testerenin açısı ve yüksekliği vb. kontrol edilmelidir. </w:t>
            </w:r>
            <w:r w:rsidR="006D02C3" w:rsidRPr="004D1F40">
              <w:rPr>
                <w:rFonts w:ascii="Times New Roman" w:hAnsi="Times New Roman"/>
              </w:rPr>
              <w:t>Ç</w:t>
            </w:r>
            <w:r w:rsidR="00B7552A" w:rsidRPr="004D1F40">
              <w:rPr>
                <w:rFonts w:ascii="Times New Roman" w:hAnsi="Times New Roman"/>
              </w:rPr>
              <w:t>alışma bitiminde, makinenin temizliği yapılmalıdır.</w:t>
            </w:r>
          </w:p>
          <w:p w:rsidR="007C7C38" w:rsidRPr="000B02AE" w:rsidRDefault="007C7C38" w:rsidP="007C7C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7C38" w:rsidRDefault="007C7C38" w:rsidP="007C7C3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277FE" w:rsidRDefault="00CF663C" w:rsidP="000277FE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75565</wp:posOffset>
                  </wp:positionV>
                  <wp:extent cx="495935" cy="476250"/>
                  <wp:effectExtent l="19050" t="0" r="0" b="0"/>
                  <wp:wrapTight wrapText="bothSides">
                    <wp:wrapPolygon edited="0">
                      <wp:start x="-830" y="0"/>
                      <wp:lineTo x="-830" y="20736"/>
                      <wp:lineTo x="21572" y="20736"/>
                      <wp:lineTo x="21572" y="0"/>
                      <wp:lineTo x="-830" y="0"/>
                    </wp:wrapPolygon>
                  </wp:wrapTight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7C38">
              <w:rPr>
                <w:rFonts w:ascii="Times New Roman" w:hAnsi="Times New Roman"/>
              </w:rPr>
              <w:t>C</w:t>
            </w:r>
            <w:r w:rsidR="007C7C38" w:rsidRPr="00B7552A">
              <w:rPr>
                <w:rFonts w:ascii="Times New Roman" w:hAnsi="Times New Roman"/>
              </w:rPr>
              <w:t>ihazı kullana</w:t>
            </w:r>
            <w:r w:rsidR="007C7C38">
              <w:rPr>
                <w:rFonts w:ascii="Times New Roman" w:hAnsi="Times New Roman"/>
              </w:rPr>
              <w:t>cak</w:t>
            </w:r>
            <w:r w:rsidR="007C7C38" w:rsidRPr="00B7552A">
              <w:rPr>
                <w:rFonts w:ascii="Times New Roman" w:hAnsi="Times New Roman"/>
              </w:rPr>
              <w:t xml:space="preserve"> kişi </w:t>
            </w:r>
            <w:r w:rsidR="007C7C38">
              <w:rPr>
                <w:rFonts w:ascii="Times New Roman" w:hAnsi="Times New Roman"/>
              </w:rPr>
              <w:t>yüksek sese karşı kulaklık</w:t>
            </w:r>
            <w:r w:rsidR="007C7C38" w:rsidRPr="00B7552A">
              <w:rPr>
                <w:rFonts w:ascii="Times New Roman" w:hAnsi="Times New Roman"/>
              </w:rPr>
              <w:t xml:space="preserve"> takmalıdır. </w:t>
            </w:r>
          </w:p>
          <w:p w:rsidR="000277FE" w:rsidRDefault="007C7C38" w:rsidP="000277FE">
            <w:pPr>
              <w:pStyle w:val="AralkYok"/>
              <w:numPr>
                <w:ilvl w:val="0"/>
                <w:numId w:val="18"/>
              </w:numPr>
              <w:ind w:left="1739" w:hanging="1379"/>
              <w:jc w:val="both"/>
              <w:rPr>
                <w:rFonts w:ascii="Times New Roman" w:eastAsiaTheme="minorHAnsi" w:hAnsi="Times New Roman"/>
              </w:rPr>
            </w:pPr>
            <w:r w:rsidRPr="000277FE">
              <w:rPr>
                <w:rFonts w:ascii="Times New Roman" w:eastAsiaTheme="minorHAnsi" w:hAnsi="Times New Roman"/>
              </w:rPr>
              <w:t>Makinede çalışırken, geri tepmelerden ve parça fırlamalarından korunmak için testerenin</w:t>
            </w:r>
            <w:r w:rsidR="000277FE">
              <w:rPr>
                <w:rFonts w:ascii="Times New Roman" w:eastAsiaTheme="minorHAnsi" w:hAnsi="Times New Roman"/>
              </w:rPr>
              <w:t xml:space="preserve"> </w:t>
            </w:r>
            <w:r w:rsidRPr="000277FE">
              <w:rPr>
                <w:rFonts w:ascii="Times New Roman" w:eastAsiaTheme="minorHAnsi" w:hAnsi="Times New Roman"/>
              </w:rPr>
              <w:t xml:space="preserve">tam önünde değil, yan tarafında durulmalıdır. Ayrıca, koruyucu gözlük giyilmelidir. </w:t>
            </w:r>
          </w:p>
          <w:p w:rsidR="00CF663C" w:rsidRPr="00CF663C" w:rsidRDefault="00CF663C" w:rsidP="00CF663C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B7552A">
              <w:rPr>
                <w:rFonts w:ascii="Times New Roman" w:eastAsiaTheme="minorHAnsi" w:hAnsi="Times New Roman"/>
              </w:rPr>
              <w:t>Dişi kırılmış ve körelmiş testerelerle çalışılmamalıdır.</w:t>
            </w:r>
          </w:p>
          <w:p w:rsidR="000277FE" w:rsidRDefault="007C7C38" w:rsidP="000277FE">
            <w:pPr>
              <w:pStyle w:val="AralkYok"/>
              <w:numPr>
                <w:ilvl w:val="0"/>
                <w:numId w:val="18"/>
              </w:numPr>
              <w:ind w:left="1739" w:hanging="283"/>
              <w:jc w:val="both"/>
              <w:rPr>
                <w:rFonts w:ascii="Times New Roman" w:eastAsiaTheme="minorHAnsi" w:hAnsi="Times New Roman"/>
              </w:rPr>
            </w:pPr>
            <w:r w:rsidRPr="000277FE">
              <w:rPr>
                <w:rFonts w:ascii="Times New Roman" w:eastAsiaTheme="minorHAnsi" w:hAnsi="Times New Roman"/>
              </w:rPr>
              <w:t>Çalışma sırasında tabla üzerinde artık parça birikmesine fırsat verilmemelidir. Biriken artık parçalar elle değil, ağaç çubukla itilerek düşürülmelidir.</w:t>
            </w:r>
          </w:p>
          <w:p w:rsidR="007C7C38" w:rsidRPr="000277FE" w:rsidRDefault="007C7C38" w:rsidP="000277FE">
            <w:pPr>
              <w:pStyle w:val="AralkYok"/>
              <w:numPr>
                <w:ilvl w:val="0"/>
                <w:numId w:val="18"/>
              </w:numPr>
              <w:ind w:left="1739" w:hanging="283"/>
              <w:jc w:val="both"/>
              <w:rPr>
                <w:rFonts w:ascii="Times New Roman" w:eastAsiaTheme="minorHAnsi" w:hAnsi="Times New Roman"/>
              </w:rPr>
            </w:pPr>
            <w:r w:rsidRPr="000277FE">
              <w:rPr>
                <w:rFonts w:ascii="Times New Roman" w:eastAsiaTheme="minorHAnsi" w:hAnsi="Times New Roman"/>
              </w:rPr>
              <w:t>Dönmekte olan testerenin üzerinden el ve iş parçası kesinlikle geçirilmemelidir.</w:t>
            </w:r>
          </w:p>
          <w:p w:rsidR="007C7C38" w:rsidRPr="000B02AE" w:rsidRDefault="007C7C38" w:rsidP="007C7C38">
            <w:pPr>
              <w:pStyle w:val="AralkYok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7C7C38" w:rsidRDefault="007C7C38" w:rsidP="007C7C3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75195D" w:rsidRDefault="000744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0B02AE" w:rsidRDefault="000B02A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P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5195D" w:rsidTr="000B02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800" w:type="dxa"/>
            <w:gridSpan w:val="4"/>
          </w:tcPr>
          <w:p w:rsidR="00DB03CE" w:rsidRPr="006E4CA1" w:rsidRDefault="000B02AE" w:rsidP="00DB03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3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3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B03CE" w:rsidRPr="0069198A">
              <w:rPr>
                <w:rFonts w:ascii="Times New Roman" w:hAnsi="Times New Roman" w:cs="Times New Roman"/>
                <w:sz w:val="24"/>
                <w:szCs w:val="24"/>
              </w:rPr>
              <w:t>Hazırlayan                                    Sistem Onayı                                         Yürürlük Onayı</w:t>
            </w:r>
          </w:p>
          <w:p w:rsidR="0075195D" w:rsidRPr="0075195D" w:rsidRDefault="001D147D" w:rsidP="00DB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66D1">
              <w:rPr>
                <w:rFonts w:ascii="Times New Roman" w:hAnsi="Times New Roman" w:cs="Times New Roman"/>
                <w:sz w:val="24"/>
                <w:szCs w:val="24"/>
              </w:rPr>
              <w:t xml:space="preserve">Nezaket YILDIZ                         Prof. Dr. </w:t>
            </w:r>
            <w:proofErr w:type="spellStart"/>
            <w:r w:rsidR="00A966D1">
              <w:rPr>
                <w:rFonts w:ascii="Times New Roman" w:hAnsi="Times New Roman" w:cs="Times New Roman"/>
                <w:sz w:val="24"/>
                <w:szCs w:val="24"/>
              </w:rPr>
              <w:t>Bestami</w:t>
            </w:r>
            <w:proofErr w:type="spellEnd"/>
            <w:r w:rsidR="00A9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66D1">
              <w:rPr>
                <w:rFonts w:ascii="Times New Roman" w:hAnsi="Times New Roman" w:cs="Times New Roman"/>
                <w:sz w:val="24"/>
                <w:szCs w:val="24"/>
              </w:rPr>
              <w:t xml:space="preserve">ÖZKAYA            </w:t>
            </w:r>
            <w:r w:rsidR="00E75AB9"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gramEnd"/>
            <w:r w:rsidR="00E75AB9">
              <w:rPr>
                <w:rFonts w:ascii="Times New Roman" w:hAnsi="Times New Roman"/>
                <w:sz w:val="24"/>
                <w:szCs w:val="24"/>
              </w:rPr>
              <w:t xml:space="preserve"> Dr. </w:t>
            </w:r>
            <w:proofErr w:type="spellStart"/>
            <w:r w:rsidR="00E75AB9">
              <w:rPr>
                <w:rFonts w:ascii="Times New Roman" w:hAnsi="Times New Roman"/>
                <w:sz w:val="24"/>
                <w:szCs w:val="24"/>
              </w:rPr>
              <w:t>Bestami</w:t>
            </w:r>
            <w:proofErr w:type="spellEnd"/>
            <w:r w:rsidR="00E75AB9">
              <w:rPr>
                <w:rFonts w:ascii="Times New Roman" w:hAnsi="Times New Roman"/>
                <w:sz w:val="24"/>
                <w:szCs w:val="24"/>
              </w:rPr>
              <w:t xml:space="preserve"> ÖZKAYA             </w:t>
            </w:r>
            <w:bookmarkStart w:id="0" w:name="_GoBack"/>
            <w:bookmarkEnd w:id="0"/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0B02AE">
      <w:footerReference w:type="default" r:id="rId11"/>
      <w:pgSz w:w="11906" w:h="16838"/>
      <w:pgMar w:top="284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25" w:rsidRDefault="00681925" w:rsidP="000B02AE">
      <w:pPr>
        <w:spacing w:after="0" w:line="240" w:lineRule="auto"/>
      </w:pPr>
      <w:r>
        <w:separator/>
      </w:r>
    </w:p>
  </w:endnote>
  <w:endnote w:type="continuationSeparator" w:id="0">
    <w:p w:rsidR="00681925" w:rsidRDefault="00681925" w:rsidP="000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AE" w:rsidRPr="000B02AE" w:rsidRDefault="000B02AE">
    <w:pPr>
      <w:pStyle w:val="Altbilgi"/>
      <w:rPr>
        <w:rFonts w:ascii="Times New Roman" w:hAnsi="Times New Roman" w:cs="Times New Roman"/>
      </w:rPr>
    </w:pPr>
    <w:proofErr w:type="gramStart"/>
    <w:r w:rsidRPr="000B02AE">
      <w:rPr>
        <w:rFonts w:ascii="Arial" w:hAnsi="Arial" w:cs="Arial"/>
        <w:i/>
        <w:sz w:val="20"/>
        <w:szCs w:val="20"/>
      </w:rPr>
      <w:t>(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25" w:rsidRDefault="00681925" w:rsidP="000B02AE">
      <w:pPr>
        <w:spacing w:after="0" w:line="240" w:lineRule="auto"/>
      </w:pPr>
      <w:r>
        <w:separator/>
      </w:r>
    </w:p>
  </w:footnote>
  <w:footnote w:type="continuationSeparator" w:id="0">
    <w:p w:rsidR="00681925" w:rsidRDefault="00681925" w:rsidP="000B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14"/>
  </w:num>
  <w:num w:numId="9">
    <w:abstractNumId w:val="15"/>
  </w:num>
  <w:num w:numId="10">
    <w:abstractNumId w:val="3"/>
  </w:num>
  <w:num w:numId="11">
    <w:abstractNumId w:val="9"/>
  </w:num>
  <w:num w:numId="12">
    <w:abstractNumId w:val="16"/>
  </w:num>
  <w:num w:numId="13">
    <w:abstractNumId w:val="12"/>
  </w:num>
  <w:num w:numId="14">
    <w:abstractNumId w:val="4"/>
  </w:num>
  <w:num w:numId="15">
    <w:abstractNumId w:val="18"/>
  </w:num>
  <w:num w:numId="16">
    <w:abstractNumId w:val="6"/>
  </w:num>
  <w:num w:numId="17">
    <w:abstractNumId w:val="8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55AB"/>
    <w:rsid w:val="00015EF4"/>
    <w:rsid w:val="00025B2A"/>
    <w:rsid w:val="000277FE"/>
    <w:rsid w:val="000350DB"/>
    <w:rsid w:val="00056157"/>
    <w:rsid w:val="000627A6"/>
    <w:rsid w:val="0007395D"/>
    <w:rsid w:val="000744E8"/>
    <w:rsid w:val="00093687"/>
    <w:rsid w:val="000A1757"/>
    <w:rsid w:val="000A3DD5"/>
    <w:rsid w:val="000B02AE"/>
    <w:rsid w:val="00126B32"/>
    <w:rsid w:val="001D147D"/>
    <w:rsid w:val="001F130E"/>
    <w:rsid w:val="001F5BD9"/>
    <w:rsid w:val="00250CD6"/>
    <w:rsid w:val="002A489B"/>
    <w:rsid w:val="002C18E3"/>
    <w:rsid w:val="002C6EF8"/>
    <w:rsid w:val="00306976"/>
    <w:rsid w:val="003A3623"/>
    <w:rsid w:val="003E42F3"/>
    <w:rsid w:val="004112AD"/>
    <w:rsid w:val="004209F3"/>
    <w:rsid w:val="004271E3"/>
    <w:rsid w:val="00444EF7"/>
    <w:rsid w:val="00460D8E"/>
    <w:rsid w:val="00487F9C"/>
    <w:rsid w:val="004D1F40"/>
    <w:rsid w:val="00523747"/>
    <w:rsid w:val="00533CF7"/>
    <w:rsid w:val="00592689"/>
    <w:rsid w:val="005A3E29"/>
    <w:rsid w:val="00623FE2"/>
    <w:rsid w:val="00624B06"/>
    <w:rsid w:val="00634E75"/>
    <w:rsid w:val="0064192A"/>
    <w:rsid w:val="00642B46"/>
    <w:rsid w:val="006650BE"/>
    <w:rsid w:val="00681925"/>
    <w:rsid w:val="0069638D"/>
    <w:rsid w:val="006A5D88"/>
    <w:rsid w:val="006D02C3"/>
    <w:rsid w:val="006E4CA1"/>
    <w:rsid w:val="0075195D"/>
    <w:rsid w:val="007A54CC"/>
    <w:rsid w:val="007A7D2D"/>
    <w:rsid w:val="007C7C38"/>
    <w:rsid w:val="007D09CE"/>
    <w:rsid w:val="00853E33"/>
    <w:rsid w:val="0089458E"/>
    <w:rsid w:val="009433C6"/>
    <w:rsid w:val="00952CE2"/>
    <w:rsid w:val="00A00921"/>
    <w:rsid w:val="00A60D16"/>
    <w:rsid w:val="00A966D1"/>
    <w:rsid w:val="00AC0535"/>
    <w:rsid w:val="00AE067D"/>
    <w:rsid w:val="00AE342B"/>
    <w:rsid w:val="00AF0622"/>
    <w:rsid w:val="00B02B84"/>
    <w:rsid w:val="00B22970"/>
    <w:rsid w:val="00B36762"/>
    <w:rsid w:val="00B55057"/>
    <w:rsid w:val="00B7552A"/>
    <w:rsid w:val="00B762D3"/>
    <w:rsid w:val="00B87618"/>
    <w:rsid w:val="00B96EE4"/>
    <w:rsid w:val="00BD7CDC"/>
    <w:rsid w:val="00BE2E51"/>
    <w:rsid w:val="00BE3C8B"/>
    <w:rsid w:val="00C54B51"/>
    <w:rsid w:val="00C71160"/>
    <w:rsid w:val="00C777E8"/>
    <w:rsid w:val="00C86A2E"/>
    <w:rsid w:val="00CD1F14"/>
    <w:rsid w:val="00CF663C"/>
    <w:rsid w:val="00D56DC2"/>
    <w:rsid w:val="00D71714"/>
    <w:rsid w:val="00D90C23"/>
    <w:rsid w:val="00DB03CE"/>
    <w:rsid w:val="00DF752B"/>
    <w:rsid w:val="00E31648"/>
    <w:rsid w:val="00E75AB9"/>
    <w:rsid w:val="00F90931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0FE25-B2CC-41E2-BFF9-EC821B7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2AE"/>
  </w:style>
  <w:style w:type="paragraph" w:styleId="Altbilgi">
    <w:name w:val="footer"/>
    <w:basedOn w:val="Normal"/>
    <w:link w:val="Al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3E6F-FA74-4892-8EC4-F00A6B47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13</cp:revision>
  <dcterms:created xsi:type="dcterms:W3CDTF">2015-05-06T06:39:00Z</dcterms:created>
  <dcterms:modified xsi:type="dcterms:W3CDTF">2020-09-14T09:16:00Z</dcterms:modified>
</cp:coreProperties>
</file>