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99" w:rsidRPr="00E00ACC" w:rsidRDefault="00CB2199" w:rsidP="00CB2199">
      <w:pPr>
        <w:spacing w:before="0" w:after="0" w:line="360" w:lineRule="auto"/>
        <w:rPr>
          <w:b/>
        </w:rPr>
      </w:pPr>
      <w:r>
        <w:rPr>
          <w:b/>
        </w:rPr>
        <w:t>1.</w:t>
      </w:r>
      <w:r w:rsidRPr="00E00ACC">
        <w:rPr>
          <w:b/>
        </w:rPr>
        <w:t xml:space="preserve">AMAÇ </w:t>
      </w:r>
    </w:p>
    <w:p w:rsidR="00CB2199" w:rsidRPr="00A04F3E" w:rsidRDefault="00CB2199" w:rsidP="00CB2199">
      <w:pPr>
        <w:spacing w:before="0" w:after="0" w:line="360" w:lineRule="auto"/>
        <w:rPr>
          <w:color w:val="000000"/>
        </w:rPr>
      </w:pPr>
      <w:r>
        <w:t xml:space="preserve">Bu doküman </w:t>
      </w:r>
      <w:r>
        <w:rPr>
          <w:color w:val="000000"/>
        </w:rPr>
        <w:t>akım kuvvetlendirici güç kaynağı kullan</w:t>
      </w:r>
      <w:r w:rsidRPr="00766D8F">
        <w:rPr>
          <w:color w:val="000000"/>
        </w:rPr>
        <w:t>ım ve çalışma şekillerini belirlemek amacıyla hazırlanmıştır.</w:t>
      </w:r>
      <w:r>
        <w:rPr>
          <w:color w:val="000000"/>
        </w:rPr>
        <w:t xml:space="preserve"> Akım kuvvetlendirici güç kaynağı</w:t>
      </w:r>
      <w:r w:rsidRPr="00E12CB6">
        <w:rPr>
          <w:color w:val="000000"/>
        </w:rPr>
        <w:t xml:space="preserve"> </w:t>
      </w:r>
      <w:r w:rsidRPr="00A04F3E">
        <w:rPr>
          <w:color w:val="000000"/>
        </w:rPr>
        <w:t>kullanımı, bakımı, temizliği ve kalite prosedürlerine uygun kullanımı için temel esasları kapsar.</w:t>
      </w:r>
    </w:p>
    <w:p w:rsidR="00CB2199" w:rsidRDefault="00CB2199" w:rsidP="00CB2199">
      <w:pPr>
        <w:spacing w:before="0" w:after="0" w:line="360" w:lineRule="auto"/>
      </w:pPr>
    </w:p>
    <w:p w:rsidR="00CB2199" w:rsidRPr="00E00ACC" w:rsidRDefault="00CB2199" w:rsidP="00CB2199">
      <w:pPr>
        <w:spacing w:before="0" w:after="0" w:line="360" w:lineRule="auto"/>
        <w:rPr>
          <w:b/>
        </w:rPr>
      </w:pPr>
      <w:r w:rsidRPr="00E00ACC">
        <w:rPr>
          <w:b/>
        </w:rPr>
        <w:t xml:space="preserve">2. KAPSAM </w:t>
      </w:r>
    </w:p>
    <w:p w:rsidR="00CB2199" w:rsidRPr="00A04F3E" w:rsidRDefault="00CB2199" w:rsidP="00CB2199">
      <w:pPr>
        <w:spacing w:before="0" w:after="0" w:line="360" w:lineRule="auto"/>
        <w:rPr>
          <w:color w:val="000000"/>
        </w:rPr>
      </w:pPr>
      <w:r>
        <w:t xml:space="preserve">Bu doküman </w:t>
      </w:r>
      <w:r w:rsidRPr="002B7059">
        <w:t xml:space="preserve">akım kuvvetlendirici güç kaynağı </w:t>
      </w:r>
      <w:r>
        <w:t>cihazının</w:t>
      </w:r>
      <w:r w:rsidRPr="00E12CB6">
        <w:t xml:space="preserve"> </w:t>
      </w:r>
      <w:r w:rsidRPr="00A04F3E">
        <w:rPr>
          <w:color w:val="000000"/>
        </w:rPr>
        <w:t>kullanımı, bakımı, temizliği ve kalite prosedürlerine uygun kullanımı için temel esasları kapsar.</w:t>
      </w:r>
    </w:p>
    <w:p w:rsidR="00CB2199" w:rsidRPr="004849DB" w:rsidRDefault="00CB2199" w:rsidP="00CB2199">
      <w:pPr>
        <w:spacing w:before="0" w:after="0" w:line="360" w:lineRule="auto"/>
        <w:rPr>
          <w:color w:val="FF0000"/>
        </w:rPr>
      </w:pPr>
    </w:p>
    <w:p w:rsidR="00CB2199" w:rsidRDefault="00CB2199" w:rsidP="00CB2199">
      <w:pPr>
        <w:rPr>
          <w:b/>
        </w:rPr>
      </w:pPr>
      <w:r w:rsidRPr="00E00ACC">
        <w:rPr>
          <w:b/>
        </w:rPr>
        <w:t xml:space="preserve">3. </w:t>
      </w:r>
      <w:r w:rsidRPr="00300B4C">
        <w:t xml:space="preserve"> </w:t>
      </w:r>
      <w:r w:rsidRPr="008808A4">
        <w:rPr>
          <w:b/>
        </w:rPr>
        <w:t>TANIMLAR</w:t>
      </w:r>
    </w:p>
    <w:p w:rsidR="00CB2199" w:rsidRPr="008808A4" w:rsidRDefault="00CB2199" w:rsidP="00CB2199">
      <w:r w:rsidRPr="008808A4">
        <w:t>Bu dokümanda kullanılmamıştır.</w:t>
      </w:r>
    </w:p>
    <w:p w:rsidR="00CB2199" w:rsidRPr="00300B4C" w:rsidRDefault="00CB2199" w:rsidP="00CB2199"/>
    <w:p w:rsidR="00CB2199" w:rsidRDefault="00CB2199" w:rsidP="00CB2199">
      <w:pPr>
        <w:spacing w:before="0" w:after="0" w:line="360" w:lineRule="auto"/>
        <w:rPr>
          <w:b/>
        </w:rPr>
      </w:pPr>
      <w:r w:rsidRPr="008808A4">
        <w:rPr>
          <w:b/>
        </w:rPr>
        <w:t>4. SORUMLULUKLAR</w:t>
      </w:r>
    </w:p>
    <w:p w:rsidR="00CB2199" w:rsidRPr="008808A4" w:rsidRDefault="00CB2199" w:rsidP="00CB2199">
      <w:pPr>
        <w:spacing w:before="0" w:after="0" w:line="360" w:lineRule="auto"/>
      </w:pPr>
      <w:r>
        <w:t>A</w:t>
      </w:r>
      <w:r w:rsidRPr="002B7059">
        <w:t xml:space="preserve">kım kuvvetlendirici güç kaynağı </w:t>
      </w:r>
      <w:r>
        <w:t>c</w:t>
      </w:r>
      <w:r w:rsidRPr="00E12CB6">
        <w:t>ihazının</w:t>
      </w:r>
      <w:r w:rsidRPr="008808A4">
        <w:t xml:space="preserve"> kullanımından ilgili öğrenci ve öğretim üyeleri sorumludur.</w:t>
      </w:r>
    </w:p>
    <w:p w:rsidR="00CB2199" w:rsidRDefault="00CB2199" w:rsidP="00CB2199">
      <w:pPr>
        <w:spacing w:before="0" w:after="0" w:line="360" w:lineRule="auto"/>
        <w:rPr>
          <w:b/>
        </w:rPr>
      </w:pPr>
    </w:p>
    <w:p w:rsidR="00CB2199" w:rsidRPr="008808A4" w:rsidRDefault="00CB2199" w:rsidP="00CB2199">
      <w:pPr>
        <w:spacing w:before="0" w:after="0" w:line="360" w:lineRule="auto"/>
        <w:rPr>
          <w:b/>
        </w:rPr>
      </w:pPr>
      <w:r w:rsidRPr="008808A4">
        <w:rPr>
          <w:b/>
        </w:rPr>
        <w:t xml:space="preserve">5. UYGULAMA </w:t>
      </w:r>
    </w:p>
    <w:p w:rsidR="00CB2199" w:rsidRDefault="00CB2199" w:rsidP="00CB2199">
      <w:pPr>
        <w:numPr>
          <w:ilvl w:val="0"/>
          <w:numId w:val="1"/>
        </w:numPr>
        <w:tabs>
          <w:tab w:val="left" w:pos="709"/>
        </w:tabs>
        <w:spacing w:before="0" w:after="0" w:line="360" w:lineRule="auto"/>
      </w:pPr>
      <w:r>
        <w:t>Kesintisiz Güç Kaynakları , PWM , IGBT ve ON-LINE teknolojisi ile üretilmiş , sinüs dalga çıkışı veren ve en gelişmiş haberleşme seçenekleri ile donatılmış 1 faz giriş, 1 faz çıkışlı on-line cihazlardır.</w:t>
      </w:r>
    </w:p>
    <w:p w:rsidR="00CB2199" w:rsidRDefault="00CB2199" w:rsidP="00CB2199">
      <w:pPr>
        <w:numPr>
          <w:ilvl w:val="0"/>
          <w:numId w:val="1"/>
        </w:numPr>
        <w:tabs>
          <w:tab w:val="left" w:pos="709"/>
        </w:tabs>
        <w:spacing w:before="0" w:after="0" w:line="360" w:lineRule="auto"/>
      </w:pPr>
      <w:r>
        <w:t>Kesintisiz Güç Kaynakları kritik yük olarak anılan bilgisayar ve haberleşme sistemlerinde kullanılması amacıyla özel olarak üretilmiştir.</w:t>
      </w:r>
    </w:p>
    <w:p w:rsidR="00CB2199" w:rsidRDefault="00CB2199" w:rsidP="00CB2199">
      <w:pPr>
        <w:numPr>
          <w:ilvl w:val="0"/>
          <w:numId w:val="1"/>
        </w:numPr>
        <w:tabs>
          <w:tab w:val="left" w:pos="709"/>
        </w:tabs>
        <w:spacing w:before="0" w:after="0" w:line="360" w:lineRule="auto"/>
      </w:pPr>
      <w:r>
        <w:t>KGK'nın arkasında bulunan ana şalteri (Main Switch) yukarı kaldırıp "1" konumuna alınız.</w:t>
      </w:r>
    </w:p>
    <w:p w:rsidR="00CB2199" w:rsidRDefault="00CB2199" w:rsidP="00CB2199">
      <w:pPr>
        <w:numPr>
          <w:ilvl w:val="0"/>
          <w:numId w:val="1"/>
        </w:numPr>
        <w:tabs>
          <w:tab w:val="left" w:pos="709"/>
        </w:tabs>
        <w:spacing w:before="0" w:after="0" w:line="360" w:lineRule="auto"/>
      </w:pPr>
      <w:r>
        <w:t>Cihazın arkasında bulunan PK1 açma-kapama anahtarını "1" konumuna alınız.</w:t>
      </w:r>
    </w:p>
    <w:p w:rsidR="00CB2199" w:rsidRDefault="00CB2199" w:rsidP="00CB2199">
      <w:pPr>
        <w:numPr>
          <w:ilvl w:val="0"/>
          <w:numId w:val="1"/>
        </w:numPr>
        <w:tabs>
          <w:tab w:val="left" w:pos="709"/>
        </w:tabs>
        <w:spacing w:before="0" w:after="0" w:line="360" w:lineRule="auto"/>
      </w:pPr>
      <w:r>
        <w:t>Birkaç saniye sonra cihazın içindeki soğutma fanları çalışır. Ön panelde yeşil renkli inverter ışığı yanar. KGK kendi ürettiği gerilimi çıkışına vermeye başlar.</w:t>
      </w:r>
    </w:p>
    <w:p w:rsidR="00CB2199" w:rsidRDefault="00CB2199" w:rsidP="00CB2199">
      <w:pPr>
        <w:numPr>
          <w:ilvl w:val="0"/>
          <w:numId w:val="1"/>
        </w:numPr>
        <w:tabs>
          <w:tab w:val="left" w:pos="709"/>
        </w:tabs>
        <w:spacing w:before="0" w:after="0" w:line="360" w:lineRule="auto"/>
      </w:pPr>
      <w:r>
        <w:t xml:space="preserve">Elektrik panosundan KGK'nın şebeke giriş voltajını kesiniz.; veya KGK giriş fişini şebeke prizinden çıkarınız. Bu durumda yeşil renkli inverter ışığı sürekli yanar LCD </w:t>
      </w:r>
      <w:r>
        <w:lastRenderedPageBreak/>
        <w:t>panelde ise "LINE FAILURE " mesajı belirir. Aynı zamanda kısa süreli periyodik sesli uyarı duyulur. Bu deneme ile yapay olarak elektrik kesilmesi gerçekleştirilmiş olur.</w:t>
      </w:r>
    </w:p>
    <w:p w:rsidR="00CB2199" w:rsidRDefault="00CB2199" w:rsidP="00CB2199">
      <w:pPr>
        <w:numPr>
          <w:ilvl w:val="0"/>
          <w:numId w:val="1"/>
        </w:numPr>
        <w:tabs>
          <w:tab w:val="left" w:pos="709"/>
        </w:tabs>
        <w:spacing w:before="0" w:after="0" w:line="360" w:lineRule="auto"/>
      </w:pPr>
      <w:r>
        <w:t>KGK 'ya tekrar şebeke giriş voltajını uygulayınız ve yaklaşık 5 saniye sonra sesli uyarının kesildiğini ve LCD göstergede "LOAD ON UPS" mesajını görünüz.</w:t>
      </w:r>
    </w:p>
    <w:p w:rsidR="00CB2199" w:rsidRDefault="00CB2199" w:rsidP="00CB2199">
      <w:pPr>
        <w:numPr>
          <w:ilvl w:val="0"/>
          <w:numId w:val="1"/>
        </w:numPr>
        <w:tabs>
          <w:tab w:val="left" w:pos="709"/>
        </w:tabs>
        <w:spacing w:before="0" w:after="0" w:line="360" w:lineRule="auto"/>
      </w:pPr>
      <w:r>
        <w:t>KGK sisteminiz kullanılmaya hazırdır. Bilgisayar, monitör, yazıcı gibi cihazlarınızı çalıştırabilirsiniz.</w:t>
      </w:r>
    </w:p>
    <w:p w:rsidR="00CB2199" w:rsidRDefault="00CB2199" w:rsidP="00CB2199">
      <w:pPr>
        <w:numPr>
          <w:ilvl w:val="0"/>
          <w:numId w:val="2"/>
        </w:numPr>
        <w:tabs>
          <w:tab w:val="left" w:pos="709"/>
        </w:tabs>
        <w:spacing w:before="0" w:after="0" w:line="360" w:lineRule="auto"/>
      </w:pPr>
      <w:r>
        <w:t>Cihazın Kapatılması</w:t>
      </w:r>
    </w:p>
    <w:p w:rsidR="00CB2199" w:rsidRDefault="00CB2199" w:rsidP="00CB2199">
      <w:pPr>
        <w:tabs>
          <w:tab w:val="left" w:pos="709"/>
        </w:tabs>
        <w:spacing w:before="0" w:after="0" w:line="360" w:lineRule="auto"/>
        <w:ind w:left="502"/>
      </w:pPr>
      <w:r>
        <w:t>1. KGK sistemine bağlı olan bütün cihazları kapatınız.</w:t>
      </w:r>
    </w:p>
    <w:p w:rsidR="00CB2199" w:rsidRDefault="00CB2199" w:rsidP="00CB2199">
      <w:pPr>
        <w:tabs>
          <w:tab w:val="left" w:pos="709"/>
        </w:tabs>
        <w:spacing w:before="0" w:after="0" w:line="360" w:lineRule="auto"/>
        <w:ind w:left="502"/>
      </w:pPr>
      <w:r>
        <w:t>2. PK1 şalterini "0" konumuna alarak KGK 'yı kapatınız.</w:t>
      </w:r>
    </w:p>
    <w:p w:rsidR="00CB2199" w:rsidRDefault="00CB2199" w:rsidP="00CB2199">
      <w:pPr>
        <w:tabs>
          <w:tab w:val="left" w:pos="709"/>
        </w:tabs>
        <w:spacing w:before="0" w:after="0" w:line="360" w:lineRule="auto"/>
        <w:ind w:left="502"/>
      </w:pPr>
      <w:r>
        <w:t>3. Günlük kullanımda cihazı kapatırken , sadece arkasındaki PK1 şalterini "0" konumuna getiriniz.</w:t>
      </w:r>
    </w:p>
    <w:p w:rsidR="00CB2199" w:rsidRDefault="00CB2199" w:rsidP="00CB2199">
      <w:pPr>
        <w:tabs>
          <w:tab w:val="left" w:pos="709"/>
        </w:tabs>
        <w:spacing w:before="0" w:after="0" w:line="360" w:lineRule="auto"/>
        <w:ind w:left="502"/>
      </w:pPr>
      <w:r>
        <w:t>4. Cihaz birkaç gün kullanılmayacak ise PK1'i "0" konumuna getiriniz ve arka paneldeki ana şalteri aşağıya indiriniz. ( "0" konumuna getiriniz)</w:t>
      </w:r>
    </w:p>
    <w:p w:rsidR="00CB2199" w:rsidRDefault="00CB2199" w:rsidP="00CB2199">
      <w:pPr>
        <w:tabs>
          <w:tab w:val="left" w:pos="709"/>
        </w:tabs>
        <w:spacing w:before="0" w:after="0" w:line="360" w:lineRule="auto"/>
      </w:pPr>
    </w:p>
    <w:p w:rsidR="00CB2199" w:rsidRDefault="00CB2199" w:rsidP="00CB2199">
      <w:pPr>
        <w:numPr>
          <w:ilvl w:val="0"/>
          <w:numId w:val="2"/>
        </w:numPr>
        <w:tabs>
          <w:tab w:val="left" w:pos="709"/>
        </w:tabs>
        <w:spacing w:before="0" w:after="0" w:line="360" w:lineRule="auto"/>
      </w:pPr>
      <w:r>
        <w:t>Cihazınız çok az bakım gerektirecek şekilde tasarlanmıştır. Kullanıcı ayda bir kez olmak üzere aşağıda belirtilen hususları yerine getirmelidir.</w:t>
      </w:r>
    </w:p>
    <w:p w:rsidR="00CB2199" w:rsidRDefault="00CB2199" w:rsidP="00CB2199">
      <w:pPr>
        <w:tabs>
          <w:tab w:val="left" w:pos="709"/>
        </w:tabs>
        <w:spacing w:before="0" w:after="0" w:line="360" w:lineRule="auto"/>
        <w:ind w:left="502"/>
      </w:pPr>
      <w:r>
        <w:t>1- Cihazın kapaklarındaki hava giriş deliklerinde biriken tozu elektrik süpürgesi ile temizleyiniz.</w:t>
      </w:r>
    </w:p>
    <w:p w:rsidR="00CB2199" w:rsidRDefault="00CB2199" w:rsidP="00CB2199">
      <w:pPr>
        <w:tabs>
          <w:tab w:val="left" w:pos="709"/>
        </w:tabs>
        <w:spacing w:before="0" w:after="0" w:line="360" w:lineRule="auto"/>
        <w:ind w:left="502"/>
      </w:pPr>
      <w:r>
        <w:t>2- Cihazın kapağını ıslak olmayan nemli bir bez ile silebilirsiniz.</w:t>
      </w:r>
    </w:p>
    <w:p w:rsidR="00CB2199" w:rsidRDefault="00CB2199" w:rsidP="00CB2199">
      <w:pPr>
        <w:tabs>
          <w:tab w:val="left" w:pos="709"/>
        </w:tabs>
        <w:spacing w:before="0" w:after="0" w:line="360" w:lineRule="auto"/>
        <w:ind w:left="502"/>
      </w:pPr>
      <w:r>
        <w:t>3- Cihazın üzerine herhangi bir şey koymayınız.</w:t>
      </w:r>
    </w:p>
    <w:p w:rsidR="00CB2199" w:rsidRDefault="00CB2199" w:rsidP="00CB2199">
      <w:pPr>
        <w:numPr>
          <w:ilvl w:val="0"/>
          <w:numId w:val="2"/>
        </w:numPr>
        <w:tabs>
          <w:tab w:val="left" w:pos="709"/>
        </w:tabs>
        <w:spacing w:before="0" w:after="0" w:line="360" w:lineRule="auto"/>
      </w:pPr>
    </w:p>
    <w:p w:rsidR="00CB2199" w:rsidRDefault="00CB2199" w:rsidP="00CB2199">
      <w:pPr>
        <w:tabs>
          <w:tab w:val="left" w:pos="709"/>
        </w:tabs>
        <w:spacing w:before="0" w:after="0" w:line="360" w:lineRule="auto"/>
        <w:ind w:left="502"/>
      </w:pPr>
    </w:p>
    <w:p w:rsidR="00CB2199" w:rsidRDefault="00CB2199" w:rsidP="00CB2199">
      <w:pPr>
        <w:rPr>
          <w:b/>
        </w:rPr>
      </w:pPr>
      <w:r w:rsidRPr="008808A4">
        <w:rPr>
          <w:b/>
        </w:rPr>
        <w:t>6. İLGİLİ DOKÜMANLAR</w:t>
      </w:r>
    </w:p>
    <w:p w:rsidR="00CB2199" w:rsidRDefault="00CB2199" w:rsidP="00CB2199">
      <w:pPr>
        <w:sectPr w:rsidR="00CB2199" w:rsidSect="008728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8808A4">
        <w:t xml:space="preserve">Kullanım </w:t>
      </w:r>
      <w:r w:rsidR="00204D19">
        <w:t>Kılavuzu</w:t>
      </w:r>
    </w:p>
    <w:p w:rsidR="00CB2199" w:rsidRPr="00E00ACC" w:rsidRDefault="00CB2199" w:rsidP="00CB2199">
      <w:pPr>
        <w:spacing w:before="0" w:after="0" w:line="360" w:lineRule="auto"/>
        <w:rPr>
          <w:b/>
        </w:rPr>
      </w:pPr>
      <w:r>
        <w:rPr>
          <w:b/>
        </w:rPr>
        <w:lastRenderedPageBreak/>
        <w:t>1.</w:t>
      </w:r>
      <w:r w:rsidRPr="00E00ACC">
        <w:rPr>
          <w:b/>
        </w:rPr>
        <w:t xml:space="preserve">AMAÇ </w:t>
      </w:r>
    </w:p>
    <w:p w:rsidR="00CB2199" w:rsidRPr="00A04F3E" w:rsidRDefault="00CB2199" w:rsidP="00CB2199">
      <w:pPr>
        <w:spacing w:before="0" w:after="0" w:line="360" w:lineRule="auto"/>
        <w:rPr>
          <w:color w:val="000000"/>
        </w:rPr>
      </w:pPr>
      <w:r>
        <w:t xml:space="preserve">Bu doküman </w:t>
      </w:r>
      <w:r>
        <w:rPr>
          <w:color w:val="000000"/>
        </w:rPr>
        <w:t>bitki öğütme değirmeni cihazı kullan</w:t>
      </w:r>
      <w:r w:rsidRPr="00766D8F">
        <w:rPr>
          <w:color w:val="000000"/>
        </w:rPr>
        <w:t>ım ve çalışma şekillerini belirlemek amacıyla hazırlanmıştır.</w:t>
      </w:r>
      <w:r>
        <w:rPr>
          <w:color w:val="000000"/>
        </w:rPr>
        <w:t xml:space="preserve"> Bitki öğütme değirmeni cihazının</w:t>
      </w:r>
      <w:r w:rsidRPr="00E12CB6">
        <w:rPr>
          <w:color w:val="000000"/>
        </w:rPr>
        <w:t xml:space="preserve"> </w:t>
      </w:r>
      <w:r w:rsidRPr="00A04F3E">
        <w:rPr>
          <w:color w:val="000000"/>
        </w:rPr>
        <w:t>kullanımı, bakımı, temizliği ve kalite prosedürlerine uygun kullanımı için temel esasları kapsar.</w:t>
      </w:r>
    </w:p>
    <w:p w:rsidR="00CB2199" w:rsidRDefault="00CB2199" w:rsidP="00CB2199">
      <w:pPr>
        <w:spacing w:before="0" w:after="0" w:line="360" w:lineRule="auto"/>
      </w:pPr>
    </w:p>
    <w:p w:rsidR="00CB2199" w:rsidRPr="00E00ACC" w:rsidRDefault="00CB2199" w:rsidP="00CB2199">
      <w:pPr>
        <w:spacing w:before="0" w:after="0" w:line="360" w:lineRule="auto"/>
        <w:rPr>
          <w:b/>
        </w:rPr>
      </w:pPr>
      <w:r w:rsidRPr="00E00ACC">
        <w:rPr>
          <w:b/>
        </w:rPr>
        <w:t xml:space="preserve">2. KAPSAM </w:t>
      </w:r>
    </w:p>
    <w:p w:rsidR="00CB2199" w:rsidRPr="00A04F3E" w:rsidRDefault="00CB2199" w:rsidP="00CB2199">
      <w:pPr>
        <w:spacing w:before="0" w:after="0" w:line="360" w:lineRule="auto"/>
        <w:rPr>
          <w:color w:val="000000"/>
        </w:rPr>
      </w:pPr>
      <w:r>
        <w:t>Bu doküman bitki öğütme değirmeni cihazının</w:t>
      </w:r>
      <w:r w:rsidRPr="00E12CB6">
        <w:t xml:space="preserve"> </w:t>
      </w:r>
      <w:r w:rsidRPr="00A04F3E">
        <w:rPr>
          <w:color w:val="000000"/>
        </w:rPr>
        <w:t>kullanımı, bakımı, temizliği ve kalite prosedürlerine uygun kullanımı için temel esasları kapsar.</w:t>
      </w:r>
    </w:p>
    <w:p w:rsidR="00CB2199" w:rsidRPr="004849DB" w:rsidRDefault="00CB2199" w:rsidP="00CB2199">
      <w:pPr>
        <w:spacing w:before="0" w:after="0" w:line="360" w:lineRule="auto"/>
        <w:rPr>
          <w:color w:val="FF0000"/>
        </w:rPr>
      </w:pPr>
    </w:p>
    <w:p w:rsidR="00CB2199" w:rsidRDefault="00CB2199" w:rsidP="00CB2199">
      <w:pPr>
        <w:rPr>
          <w:b/>
        </w:rPr>
      </w:pPr>
      <w:r w:rsidRPr="00E00ACC">
        <w:rPr>
          <w:b/>
        </w:rPr>
        <w:t xml:space="preserve">3. </w:t>
      </w:r>
      <w:r w:rsidRPr="00300B4C">
        <w:t xml:space="preserve"> </w:t>
      </w:r>
      <w:r w:rsidRPr="008808A4">
        <w:rPr>
          <w:b/>
        </w:rPr>
        <w:t>TANIMLAR</w:t>
      </w:r>
    </w:p>
    <w:p w:rsidR="00CB2199" w:rsidRPr="008808A4" w:rsidRDefault="00CB2199" w:rsidP="00CB2199">
      <w:r w:rsidRPr="008808A4">
        <w:t>Bu dokümanda kullanılmamıştır.</w:t>
      </w:r>
    </w:p>
    <w:p w:rsidR="00CB2199" w:rsidRPr="00300B4C" w:rsidRDefault="00CB2199" w:rsidP="00CB2199"/>
    <w:p w:rsidR="00CB2199" w:rsidRDefault="00CB2199" w:rsidP="00CB2199">
      <w:pPr>
        <w:spacing w:before="0" w:after="0" w:line="360" w:lineRule="auto"/>
        <w:rPr>
          <w:b/>
        </w:rPr>
      </w:pPr>
      <w:r w:rsidRPr="008808A4">
        <w:rPr>
          <w:b/>
        </w:rPr>
        <w:t>4. SORUMLULUKLAR</w:t>
      </w:r>
    </w:p>
    <w:p w:rsidR="00CB2199" w:rsidRPr="008808A4" w:rsidRDefault="00CB2199" w:rsidP="00CB2199">
      <w:pPr>
        <w:spacing w:before="0" w:after="0" w:line="360" w:lineRule="auto"/>
      </w:pPr>
      <w:r>
        <w:t>Bitki öğütme değirmeni</w:t>
      </w:r>
      <w:r w:rsidRPr="00E12CB6">
        <w:t xml:space="preserve"> cihazının</w:t>
      </w:r>
      <w:r w:rsidRPr="008808A4">
        <w:t xml:space="preserve"> kullanımından ilgili öğrenci ve öğretim üyeleri sorumludur.</w:t>
      </w:r>
    </w:p>
    <w:p w:rsidR="00CB2199" w:rsidRDefault="00CB2199" w:rsidP="00CB2199">
      <w:pPr>
        <w:spacing w:before="0" w:after="0" w:line="360" w:lineRule="auto"/>
        <w:rPr>
          <w:b/>
        </w:rPr>
      </w:pPr>
    </w:p>
    <w:p w:rsidR="00CB2199" w:rsidRPr="008808A4" w:rsidRDefault="00CB2199" w:rsidP="00CB2199">
      <w:pPr>
        <w:spacing w:before="0" w:after="0" w:line="360" w:lineRule="auto"/>
        <w:rPr>
          <w:b/>
        </w:rPr>
      </w:pPr>
      <w:r w:rsidRPr="008808A4">
        <w:rPr>
          <w:b/>
        </w:rPr>
        <w:t xml:space="preserve">5. UYGULAMA </w:t>
      </w:r>
    </w:p>
    <w:p w:rsidR="00CB2199" w:rsidRDefault="00CB2199" w:rsidP="00CB2199">
      <w:pPr>
        <w:numPr>
          <w:ilvl w:val="0"/>
          <w:numId w:val="3"/>
        </w:numPr>
        <w:tabs>
          <w:tab w:val="left" w:pos="709"/>
        </w:tabs>
        <w:spacing w:before="0" w:after="0" w:line="360" w:lineRule="auto"/>
      </w:pPr>
      <w:r w:rsidRPr="00461731">
        <w:t>Keserek öğütme işlemi,elastik,orta-sert,yumuşak,lifli ve heterojen karışım içeren numun</w:t>
      </w:r>
      <w:r>
        <w:t>eler için uygun bir yöntemdir. Bitki öğütme değirmeni</w:t>
      </w:r>
      <w:r w:rsidRPr="00461731">
        <w:t xml:space="preserve"> ,güçlü ve kolay çalışması ile malzemelerin boyutunu yeterince küçültür.</w:t>
      </w:r>
    </w:p>
    <w:p w:rsidR="00CB2199" w:rsidRDefault="00CB2199" w:rsidP="00CB2199">
      <w:pPr>
        <w:numPr>
          <w:ilvl w:val="0"/>
          <w:numId w:val="3"/>
        </w:numPr>
        <w:tabs>
          <w:tab w:val="left" w:pos="709"/>
        </w:tabs>
        <w:spacing w:before="0" w:after="0" w:line="360" w:lineRule="auto"/>
      </w:pPr>
      <w:r>
        <w:t xml:space="preserve">Temizlenmesi oldukça kolaydır. </w:t>
      </w:r>
    </w:p>
    <w:p w:rsidR="00CB2199" w:rsidRDefault="00CB2199" w:rsidP="00CB2199">
      <w:pPr>
        <w:numPr>
          <w:ilvl w:val="0"/>
          <w:numId w:val="3"/>
        </w:numPr>
        <w:tabs>
          <w:tab w:val="left" w:pos="709"/>
        </w:tabs>
        <w:spacing w:before="0" w:after="0" w:line="360" w:lineRule="auto"/>
      </w:pPr>
      <w:r>
        <w:t xml:space="preserve">RETSCH ailesinin keserek öğütme cihazlarından  SM100, 1.5 kW motor gücü ve 1.500 rpm'lik hızı ile uluslararası standartlarda bir modeldir. </w:t>
      </w:r>
    </w:p>
    <w:p w:rsidR="00CB2199" w:rsidRDefault="00CB2199" w:rsidP="00CB2199">
      <w:pPr>
        <w:numPr>
          <w:ilvl w:val="0"/>
          <w:numId w:val="3"/>
        </w:numPr>
        <w:tabs>
          <w:tab w:val="left" w:pos="709"/>
        </w:tabs>
        <w:spacing w:before="0" w:after="0" w:line="360" w:lineRule="auto"/>
      </w:pPr>
      <w:r>
        <w:t>Opsiyonel siklon emiş aparatı ile az miktarda öğütme de yapılabilir.</w:t>
      </w:r>
    </w:p>
    <w:p w:rsidR="00CB2199" w:rsidRDefault="00CB2199" w:rsidP="00CB2199">
      <w:pPr>
        <w:numPr>
          <w:ilvl w:val="0"/>
          <w:numId w:val="3"/>
        </w:numPr>
        <w:tabs>
          <w:tab w:val="left" w:pos="709"/>
        </w:tabs>
        <w:spacing w:before="0" w:after="0" w:line="360" w:lineRule="auto"/>
      </w:pPr>
      <w:r>
        <w:t>SM100 ,hafif ve az miktardaki numunelerin öğütülmesi için uygundur.</w:t>
      </w:r>
    </w:p>
    <w:p w:rsidR="00CB2199" w:rsidRDefault="00CB2199" w:rsidP="00CB2199">
      <w:pPr>
        <w:numPr>
          <w:ilvl w:val="0"/>
          <w:numId w:val="3"/>
        </w:numPr>
        <w:tabs>
          <w:tab w:val="left" w:pos="709"/>
        </w:tabs>
        <w:spacing w:before="0" w:after="0" w:line="360" w:lineRule="auto"/>
      </w:pPr>
      <w:r>
        <w:t xml:space="preserve">Farklı ölçülerdeki elekleri,besleme hunisi,toplama kabı ile istenilen kombinasyon oluşturulabilir. </w:t>
      </w:r>
    </w:p>
    <w:p w:rsidR="00CB2199" w:rsidRDefault="00CB2199" w:rsidP="00CB2199">
      <w:pPr>
        <w:numPr>
          <w:ilvl w:val="0"/>
          <w:numId w:val="3"/>
        </w:numPr>
        <w:tabs>
          <w:tab w:val="left" w:pos="709"/>
        </w:tabs>
        <w:spacing w:before="0" w:after="0" w:line="360" w:lineRule="auto"/>
      </w:pPr>
      <w:r>
        <w:t>SM100,tezgah üstünde yada opsiyonel standı ile kullanılabilir.</w:t>
      </w:r>
    </w:p>
    <w:p w:rsidR="00CB2199" w:rsidRDefault="00CB2199" w:rsidP="00CB2199">
      <w:pPr>
        <w:numPr>
          <w:ilvl w:val="0"/>
          <w:numId w:val="3"/>
        </w:numPr>
        <w:tabs>
          <w:tab w:val="left" w:pos="709"/>
        </w:tabs>
        <w:spacing w:before="0" w:after="0" w:line="360" w:lineRule="auto"/>
      </w:pPr>
      <w:r>
        <w:t>Uygulama alanı:</w:t>
      </w:r>
      <w:r>
        <w:tab/>
        <w:t>tarım, biyoloji, kimya ..</w:t>
      </w:r>
    </w:p>
    <w:p w:rsidR="00CB2199" w:rsidRDefault="00CB2199" w:rsidP="00CB2199">
      <w:pPr>
        <w:numPr>
          <w:ilvl w:val="0"/>
          <w:numId w:val="3"/>
        </w:numPr>
        <w:tabs>
          <w:tab w:val="left" w:pos="709"/>
        </w:tabs>
        <w:spacing w:before="0" w:after="0" w:line="360" w:lineRule="auto"/>
      </w:pPr>
      <w:r>
        <w:t>Besleme malzemesi:</w:t>
      </w:r>
      <w:r>
        <w:tab/>
        <w:t>yumuşak, yarı sert, elastik, lifli malzemeler</w:t>
      </w:r>
    </w:p>
    <w:p w:rsidR="00CB2199" w:rsidRDefault="00CB2199" w:rsidP="00CB2199">
      <w:pPr>
        <w:numPr>
          <w:ilvl w:val="0"/>
          <w:numId w:val="3"/>
        </w:numPr>
        <w:tabs>
          <w:tab w:val="left" w:pos="709"/>
        </w:tabs>
        <w:spacing w:before="0" w:after="0" w:line="360" w:lineRule="auto"/>
      </w:pPr>
      <w:r>
        <w:lastRenderedPageBreak/>
        <w:t>Boyut küçültme prensibi:</w:t>
      </w:r>
      <w:r>
        <w:tab/>
        <w:t>biçme, kopartma</w:t>
      </w:r>
    </w:p>
    <w:p w:rsidR="00CB2199" w:rsidRDefault="00CB2199" w:rsidP="00CB2199">
      <w:pPr>
        <w:numPr>
          <w:ilvl w:val="0"/>
          <w:numId w:val="3"/>
        </w:numPr>
        <w:tabs>
          <w:tab w:val="left" w:pos="709"/>
        </w:tabs>
        <w:spacing w:before="0" w:after="0" w:line="360" w:lineRule="auto"/>
      </w:pPr>
      <w:r>
        <w:t>Malzeme giriş büyüklüğü:</w:t>
      </w:r>
      <w:r>
        <w:tab/>
        <w:t>&lt; 60 x 80 mm</w:t>
      </w:r>
    </w:p>
    <w:p w:rsidR="00CB2199" w:rsidRDefault="00CB2199" w:rsidP="00CB2199">
      <w:pPr>
        <w:numPr>
          <w:ilvl w:val="0"/>
          <w:numId w:val="3"/>
        </w:numPr>
        <w:tabs>
          <w:tab w:val="left" w:pos="709"/>
        </w:tabs>
        <w:spacing w:before="0" w:after="0" w:line="360" w:lineRule="auto"/>
      </w:pPr>
      <w:r>
        <w:t>Çıkış büyüklüğü:</w:t>
      </w:r>
      <w:r>
        <w:tab/>
        <w:t>0.25 - 20 mm</w:t>
      </w:r>
    </w:p>
    <w:p w:rsidR="00CB2199" w:rsidRDefault="00CB2199" w:rsidP="00CB2199">
      <w:pPr>
        <w:numPr>
          <w:ilvl w:val="0"/>
          <w:numId w:val="3"/>
        </w:numPr>
        <w:tabs>
          <w:tab w:val="left" w:pos="709"/>
        </w:tabs>
        <w:spacing w:before="0" w:after="0" w:line="360" w:lineRule="auto"/>
      </w:pPr>
      <w:r>
        <w:t>Hız, 50 Hz (60 Hz) de:</w:t>
      </w:r>
      <w:r>
        <w:tab/>
        <w:t>1,500 dk-1</w:t>
      </w:r>
    </w:p>
    <w:p w:rsidR="00CB2199" w:rsidRDefault="00CB2199" w:rsidP="00CB2199">
      <w:pPr>
        <w:numPr>
          <w:ilvl w:val="0"/>
          <w:numId w:val="3"/>
        </w:numPr>
        <w:tabs>
          <w:tab w:val="left" w:pos="709"/>
        </w:tabs>
        <w:spacing w:before="0" w:after="0" w:line="360" w:lineRule="auto"/>
      </w:pPr>
      <w:r>
        <w:t>Rotor hızı:</w:t>
      </w:r>
      <w:r>
        <w:tab/>
        <w:t>9.4 - 11.4 m/s</w:t>
      </w:r>
    </w:p>
    <w:p w:rsidR="00CB2199" w:rsidRDefault="00CB2199" w:rsidP="00CB2199">
      <w:pPr>
        <w:numPr>
          <w:ilvl w:val="0"/>
          <w:numId w:val="3"/>
        </w:numPr>
        <w:tabs>
          <w:tab w:val="left" w:pos="709"/>
        </w:tabs>
        <w:spacing w:before="0" w:after="0" w:line="360" w:lineRule="auto"/>
      </w:pPr>
      <w:r>
        <w:t>Rotor çapı:</w:t>
      </w:r>
      <w:r>
        <w:tab/>
        <w:t>129.5 mm</w:t>
      </w:r>
    </w:p>
    <w:p w:rsidR="00CB2199" w:rsidRDefault="00CB2199" w:rsidP="00CB2199">
      <w:pPr>
        <w:numPr>
          <w:ilvl w:val="0"/>
          <w:numId w:val="3"/>
        </w:numPr>
        <w:tabs>
          <w:tab w:val="left" w:pos="709"/>
        </w:tabs>
        <w:spacing w:before="0" w:after="0" w:line="360" w:lineRule="auto"/>
      </w:pPr>
      <w:r>
        <w:t>Rotor tipi:</w:t>
      </w:r>
      <w:r>
        <w:tab/>
        <w:t>Paralel bölümlü rotor / 6-diskli rotor</w:t>
      </w:r>
    </w:p>
    <w:p w:rsidR="00CB2199" w:rsidRDefault="00CB2199" w:rsidP="00CB2199">
      <w:pPr>
        <w:numPr>
          <w:ilvl w:val="0"/>
          <w:numId w:val="3"/>
        </w:numPr>
        <w:tabs>
          <w:tab w:val="left" w:pos="709"/>
        </w:tabs>
        <w:spacing w:before="0" w:after="0" w:line="360" w:lineRule="auto"/>
      </w:pPr>
      <w:r>
        <w:t>Besleme hunisi tipi:</w:t>
      </w:r>
      <w:r>
        <w:tab/>
        <w:t>Standart, uzun saplı</w:t>
      </w:r>
    </w:p>
    <w:p w:rsidR="00CB2199" w:rsidRDefault="00CB2199" w:rsidP="00CB2199">
      <w:pPr>
        <w:numPr>
          <w:ilvl w:val="0"/>
          <w:numId w:val="3"/>
        </w:numPr>
        <w:tabs>
          <w:tab w:val="left" w:pos="709"/>
        </w:tabs>
        <w:spacing w:before="0" w:after="0" w:line="360" w:lineRule="auto"/>
      </w:pPr>
      <w:r>
        <w:t>Öğütücü elemanların malzemesi:</w:t>
      </w:r>
      <w:r>
        <w:tab/>
        <w:t>paslanmaz çelik, ağır metal içermeyen çelik ..</w:t>
      </w:r>
    </w:p>
    <w:p w:rsidR="00CB2199" w:rsidRDefault="00CB2199" w:rsidP="004C0C22">
      <w:pPr>
        <w:numPr>
          <w:ilvl w:val="0"/>
          <w:numId w:val="3"/>
        </w:numPr>
        <w:tabs>
          <w:tab w:val="left" w:pos="709"/>
        </w:tabs>
        <w:spacing w:before="0" w:after="0" w:line="360" w:lineRule="auto"/>
      </w:pPr>
      <w:r>
        <w:t>Elek boyutu:</w:t>
      </w:r>
      <w:r>
        <w:tab/>
        <w:t>Trapezoid delikli 0,08 / 0,12 / 0,20 / 0,25 / 0,50 / 0,75 / 1,00 / 1,50 / 2,00 mm</w:t>
      </w:r>
      <w:r w:rsidR="004C0C22">
        <w:t xml:space="preserve"> </w:t>
      </w:r>
      <w:r>
        <w:t>yuvarlak delikli 3,00 / 4,00 / 5,00 / 6,00 / 10,00 mm</w:t>
      </w:r>
    </w:p>
    <w:p w:rsidR="00CB2199" w:rsidRDefault="00CB2199" w:rsidP="00CB2199">
      <w:pPr>
        <w:numPr>
          <w:ilvl w:val="0"/>
          <w:numId w:val="3"/>
        </w:numPr>
        <w:tabs>
          <w:tab w:val="left" w:pos="709"/>
        </w:tabs>
        <w:spacing w:before="0" w:after="0" w:line="360" w:lineRule="auto"/>
      </w:pPr>
      <w:r>
        <w:t>Kollektör sistemi /kapasitesi:</w:t>
      </w:r>
      <w:r>
        <w:tab/>
        <w:t>toplama kabı 5 l / opsiyonel: 30...</w:t>
      </w:r>
    </w:p>
    <w:p w:rsidR="00CB2199" w:rsidRDefault="00CB2199" w:rsidP="00CB2199">
      <w:pPr>
        <w:numPr>
          <w:ilvl w:val="0"/>
          <w:numId w:val="3"/>
        </w:numPr>
        <w:tabs>
          <w:tab w:val="left" w:pos="709"/>
        </w:tabs>
        <w:spacing w:before="0" w:after="0" w:line="360" w:lineRule="auto"/>
      </w:pPr>
      <w:r>
        <w:t>Tahrik:</w:t>
      </w:r>
      <w:r>
        <w:tab/>
        <w:t>3-faz motor</w:t>
      </w:r>
    </w:p>
    <w:p w:rsidR="00CB2199" w:rsidRDefault="00CB2199" w:rsidP="00CB2199">
      <w:pPr>
        <w:numPr>
          <w:ilvl w:val="0"/>
          <w:numId w:val="3"/>
        </w:numPr>
        <w:tabs>
          <w:tab w:val="left" w:pos="709"/>
        </w:tabs>
        <w:spacing w:before="0" w:after="0" w:line="360" w:lineRule="auto"/>
      </w:pPr>
      <w:r>
        <w:t>Motor gücü:</w:t>
      </w:r>
      <w:r>
        <w:tab/>
        <w:t>1,5 kW</w:t>
      </w:r>
    </w:p>
    <w:p w:rsidR="00CB2199" w:rsidRDefault="00CB2199" w:rsidP="00CB2199">
      <w:pPr>
        <w:numPr>
          <w:ilvl w:val="0"/>
          <w:numId w:val="3"/>
        </w:numPr>
        <w:tabs>
          <w:tab w:val="left" w:pos="709"/>
        </w:tabs>
        <w:spacing w:before="0" w:after="0" w:line="360" w:lineRule="auto"/>
      </w:pPr>
      <w:r>
        <w:t>Elektriksel veriler:</w:t>
      </w:r>
      <w:r>
        <w:tab/>
        <w:t>farklı voltajlar</w:t>
      </w:r>
    </w:p>
    <w:p w:rsidR="00CB2199" w:rsidRDefault="00CB2199" w:rsidP="00CB2199">
      <w:pPr>
        <w:numPr>
          <w:ilvl w:val="0"/>
          <w:numId w:val="3"/>
        </w:numPr>
        <w:tabs>
          <w:tab w:val="left" w:pos="709"/>
        </w:tabs>
        <w:spacing w:before="0" w:after="0" w:line="360" w:lineRule="auto"/>
      </w:pPr>
      <w:r>
        <w:t>Güç bağlantısı:</w:t>
      </w:r>
      <w:r>
        <w:tab/>
        <w:t>3-faz</w:t>
      </w:r>
    </w:p>
    <w:p w:rsidR="00CB2199" w:rsidRDefault="00CB2199" w:rsidP="00CB2199">
      <w:pPr>
        <w:numPr>
          <w:ilvl w:val="0"/>
          <w:numId w:val="3"/>
        </w:numPr>
        <w:tabs>
          <w:tab w:val="left" w:pos="709"/>
        </w:tabs>
        <w:spacing w:before="0" w:after="0" w:line="360" w:lineRule="auto"/>
      </w:pPr>
      <w:r>
        <w:t>Koruma kodu:</w:t>
      </w:r>
      <w:r>
        <w:tab/>
        <w:t>IP 54</w:t>
      </w:r>
    </w:p>
    <w:p w:rsidR="00CB2199" w:rsidRDefault="00CB2199" w:rsidP="00CB2199">
      <w:pPr>
        <w:numPr>
          <w:ilvl w:val="0"/>
          <w:numId w:val="3"/>
        </w:numPr>
        <w:tabs>
          <w:tab w:val="left" w:pos="709"/>
        </w:tabs>
        <w:spacing w:before="0" w:after="0" w:line="360" w:lineRule="auto"/>
      </w:pPr>
      <w:r>
        <w:t>G x Y x D kapalı:</w:t>
      </w:r>
      <w:r>
        <w:tab/>
        <w:t>582 x 1675 x 700 mm (stantla beraber)</w:t>
      </w:r>
    </w:p>
    <w:p w:rsidR="00CB2199" w:rsidRDefault="00CB2199" w:rsidP="00CB2199">
      <w:pPr>
        <w:numPr>
          <w:ilvl w:val="0"/>
          <w:numId w:val="3"/>
        </w:numPr>
        <w:tabs>
          <w:tab w:val="left" w:pos="709"/>
        </w:tabs>
        <w:spacing w:before="0" w:after="0" w:line="360" w:lineRule="auto"/>
      </w:pPr>
      <w:r>
        <w:t>Net ağırlık:</w:t>
      </w:r>
      <w:r>
        <w:tab/>
        <w:t>~ 73 kg, besleme hunisi, rotor ve stant hariç</w:t>
      </w:r>
    </w:p>
    <w:p w:rsidR="00CB2199" w:rsidRDefault="00CB2199" w:rsidP="00CB2199">
      <w:pPr>
        <w:numPr>
          <w:ilvl w:val="0"/>
          <w:numId w:val="3"/>
        </w:numPr>
        <w:tabs>
          <w:tab w:val="left" w:pos="709"/>
        </w:tabs>
        <w:spacing w:before="0" w:after="0" w:line="360" w:lineRule="auto"/>
      </w:pPr>
      <w:r>
        <w:t>Standartlar:</w:t>
      </w:r>
      <w:r>
        <w:tab/>
        <w:t>CE</w:t>
      </w:r>
    </w:p>
    <w:p w:rsidR="00CB2199" w:rsidRDefault="00CB2199" w:rsidP="00CB2199">
      <w:pPr>
        <w:numPr>
          <w:ilvl w:val="0"/>
          <w:numId w:val="3"/>
        </w:numPr>
        <w:tabs>
          <w:tab w:val="left" w:pos="709"/>
        </w:tabs>
        <w:spacing w:before="0" w:after="0" w:line="360" w:lineRule="auto"/>
      </w:pPr>
      <w:r>
        <w:t>Bitki öğütme değirmeni boyut küçültme işlemini kesme kuvvetleri uygulayarak gerçekleştirir.</w:t>
      </w:r>
    </w:p>
    <w:p w:rsidR="00CB2199" w:rsidRDefault="00CB2199" w:rsidP="00CB2199">
      <w:pPr>
        <w:numPr>
          <w:ilvl w:val="0"/>
          <w:numId w:val="3"/>
        </w:numPr>
        <w:tabs>
          <w:tab w:val="left" w:pos="709"/>
        </w:tabs>
        <w:spacing w:before="0" w:after="0" w:line="360" w:lineRule="auto"/>
      </w:pPr>
      <w:r>
        <w:t>Örnek, rotor ,bıçaklar ve sabit çift etkili kesici çubuklar arasında ufalanır. 6-disk rotor , spiral düzenlenmiş olup,sert metal plakalar sırayla keserek çalışır.</w:t>
      </w:r>
    </w:p>
    <w:p w:rsidR="00CB2199" w:rsidRDefault="00CB2199" w:rsidP="00CB2199">
      <w:pPr>
        <w:numPr>
          <w:ilvl w:val="0"/>
          <w:numId w:val="3"/>
        </w:numPr>
        <w:tabs>
          <w:tab w:val="left" w:pos="709"/>
        </w:tabs>
        <w:spacing w:before="0" w:after="0" w:line="360" w:lineRule="auto"/>
      </w:pPr>
      <w:r>
        <w:t>Paralel rotor, güçlü bir kesme işlemi ile küçültmeyi yapar. Numune,öğütme haznesinden hızlı bir şekilde geçer ve eleğe ulaşır,buradan toplama kabına geçer.eleklerden geçecek 1.500 devir/dakika hıza sahip rotor,hızlı ve kolay bir öğütme gerçekleştirir.</w:t>
      </w:r>
    </w:p>
    <w:p w:rsidR="00CB2199" w:rsidRDefault="00CB2199" w:rsidP="00CB2199">
      <w:pPr>
        <w:rPr>
          <w:b/>
        </w:rPr>
      </w:pPr>
      <w:r w:rsidRPr="008808A4">
        <w:rPr>
          <w:b/>
        </w:rPr>
        <w:t>6. İLGİLİ DOKÜMANLAR</w:t>
      </w:r>
    </w:p>
    <w:p w:rsidR="004C0C22" w:rsidRDefault="00CB2199" w:rsidP="00CB2199">
      <w:pPr>
        <w:sectPr w:rsidR="004C0C22" w:rsidSect="0087284E">
          <w:headerReference w:type="default" r:id="rId13"/>
          <w:pgSz w:w="11906" w:h="16838"/>
          <w:pgMar w:top="1417" w:right="1417" w:bottom="1417" w:left="1417" w:header="708" w:footer="708" w:gutter="0"/>
          <w:cols w:space="708"/>
          <w:docGrid w:linePitch="360"/>
        </w:sectPr>
      </w:pPr>
      <w:r w:rsidRPr="008808A4">
        <w:lastRenderedPageBreak/>
        <w:t xml:space="preserve">Kullanım </w:t>
      </w:r>
      <w:r w:rsidR="00204D19">
        <w:t>Kılavuzu</w:t>
      </w:r>
    </w:p>
    <w:p w:rsidR="004C0C22" w:rsidRPr="00E00ACC" w:rsidRDefault="004C0C22" w:rsidP="004C0C22">
      <w:pPr>
        <w:spacing w:before="0" w:after="0" w:line="360" w:lineRule="auto"/>
        <w:rPr>
          <w:b/>
        </w:rPr>
      </w:pPr>
      <w:r>
        <w:rPr>
          <w:b/>
        </w:rPr>
        <w:lastRenderedPageBreak/>
        <w:t>1.</w:t>
      </w:r>
      <w:r w:rsidRPr="00E00ACC">
        <w:rPr>
          <w:b/>
        </w:rPr>
        <w:t xml:space="preserve">AMAÇ </w:t>
      </w:r>
    </w:p>
    <w:p w:rsidR="004C0C22" w:rsidRPr="00A04F3E" w:rsidRDefault="004C0C22" w:rsidP="004C0C22">
      <w:pPr>
        <w:spacing w:before="0" w:after="0" w:line="360" w:lineRule="auto"/>
        <w:rPr>
          <w:color w:val="000000"/>
        </w:rPr>
      </w:pPr>
      <w:r>
        <w:t xml:space="preserve">Bu doküman </w:t>
      </w:r>
      <w:r>
        <w:rPr>
          <w:color w:val="000000"/>
        </w:rPr>
        <w:t>çeker ocak kullan</w:t>
      </w:r>
      <w:r w:rsidRPr="00766D8F">
        <w:rPr>
          <w:color w:val="000000"/>
        </w:rPr>
        <w:t>ım ve çalışma şekillerini belirlemek amacıyla hazırlanmıştır.</w:t>
      </w:r>
      <w:r>
        <w:rPr>
          <w:color w:val="000000"/>
        </w:rPr>
        <w:t xml:space="preserve"> Çeker ocak </w:t>
      </w:r>
      <w:r w:rsidRPr="00A04F3E">
        <w:rPr>
          <w:color w:val="000000"/>
        </w:rPr>
        <w:t>kullanımı, bakımı, temizliği ve kalite prosedürlerine uygun kullanımı için temel esasları kapsar.</w:t>
      </w:r>
    </w:p>
    <w:p w:rsidR="004C0C22" w:rsidRDefault="004C0C22" w:rsidP="004C0C22">
      <w:pPr>
        <w:spacing w:before="0" w:after="0" w:line="360" w:lineRule="auto"/>
      </w:pPr>
    </w:p>
    <w:p w:rsidR="004C0C22" w:rsidRPr="00E00ACC" w:rsidRDefault="004C0C22" w:rsidP="004C0C22">
      <w:pPr>
        <w:spacing w:before="0" w:after="0" w:line="360" w:lineRule="auto"/>
        <w:rPr>
          <w:b/>
        </w:rPr>
      </w:pPr>
      <w:r w:rsidRPr="00E00ACC">
        <w:rPr>
          <w:b/>
        </w:rPr>
        <w:t xml:space="preserve">2. KAPSAM </w:t>
      </w:r>
    </w:p>
    <w:p w:rsidR="004C0C22" w:rsidRPr="00A04F3E" w:rsidRDefault="004C0C22" w:rsidP="004C0C22">
      <w:pPr>
        <w:spacing w:before="0" w:after="0" w:line="360" w:lineRule="auto"/>
        <w:rPr>
          <w:color w:val="000000"/>
        </w:rPr>
      </w:pPr>
      <w:r>
        <w:t>Bu doküman çeker ocak cihazının</w:t>
      </w:r>
      <w:r>
        <w:rPr>
          <w:color w:val="000000"/>
        </w:rPr>
        <w:t xml:space="preserve"> </w:t>
      </w:r>
      <w:r w:rsidRPr="00A04F3E">
        <w:rPr>
          <w:color w:val="000000"/>
        </w:rPr>
        <w:t>kullanımı, bakımı, temizliği ve kalite prosedürlerine uygun kullanımı için temel esasları kapsar.</w:t>
      </w:r>
    </w:p>
    <w:p w:rsidR="004C0C22" w:rsidRPr="004849DB" w:rsidRDefault="004C0C22" w:rsidP="004C0C22">
      <w:pPr>
        <w:spacing w:before="0" w:after="0" w:line="360" w:lineRule="auto"/>
        <w:rPr>
          <w:color w:val="FF0000"/>
        </w:rPr>
      </w:pPr>
    </w:p>
    <w:p w:rsidR="004C0C22" w:rsidRDefault="004C0C22" w:rsidP="004C0C22">
      <w:pPr>
        <w:rPr>
          <w:b/>
        </w:rPr>
      </w:pPr>
      <w:r w:rsidRPr="00E00ACC">
        <w:rPr>
          <w:b/>
        </w:rPr>
        <w:t xml:space="preserve">3. </w:t>
      </w:r>
      <w:r w:rsidRPr="00300B4C">
        <w:t xml:space="preserve"> </w:t>
      </w:r>
      <w:r w:rsidRPr="008808A4">
        <w:rPr>
          <w:b/>
        </w:rPr>
        <w:t>TANIMLAR</w:t>
      </w:r>
    </w:p>
    <w:p w:rsidR="004C0C22" w:rsidRPr="008808A4" w:rsidRDefault="004C0C22" w:rsidP="004C0C22">
      <w:r w:rsidRPr="008808A4">
        <w:t>Bu dokümanda kullanılmamıştır.</w:t>
      </w:r>
    </w:p>
    <w:p w:rsidR="004C0C22" w:rsidRPr="00300B4C" w:rsidRDefault="004C0C22" w:rsidP="004C0C22"/>
    <w:p w:rsidR="004C0C22" w:rsidRDefault="004C0C22" w:rsidP="004C0C22">
      <w:pPr>
        <w:spacing w:before="0" w:after="0" w:line="360" w:lineRule="auto"/>
        <w:rPr>
          <w:b/>
        </w:rPr>
      </w:pPr>
      <w:r w:rsidRPr="008808A4">
        <w:rPr>
          <w:b/>
        </w:rPr>
        <w:t>4. SORUMLULUKLAR</w:t>
      </w:r>
    </w:p>
    <w:p w:rsidR="004C0C22" w:rsidRPr="008808A4" w:rsidRDefault="004C0C22" w:rsidP="004C0C22">
      <w:pPr>
        <w:spacing w:before="0" w:after="0" w:line="360" w:lineRule="auto"/>
      </w:pPr>
      <w:r>
        <w:t>Çeker ocak</w:t>
      </w:r>
      <w:r w:rsidRPr="008808A4">
        <w:t xml:space="preserve"> kullanımından ilgili öğrenci ve öğretim üyeleri sorumludur.</w:t>
      </w:r>
    </w:p>
    <w:p w:rsidR="004C0C22" w:rsidRDefault="004C0C22" w:rsidP="004C0C22">
      <w:pPr>
        <w:spacing w:before="0" w:after="0" w:line="360" w:lineRule="auto"/>
        <w:rPr>
          <w:b/>
        </w:rPr>
      </w:pPr>
    </w:p>
    <w:p w:rsidR="004C0C22" w:rsidRPr="008808A4" w:rsidRDefault="004C0C22" w:rsidP="004C0C22">
      <w:pPr>
        <w:spacing w:before="0" w:after="0" w:line="360" w:lineRule="auto"/>
        <w:rPr>
          <w:b/>
        </w:rPr>
      </w:pPr>
      <w:r w:rsidRPr="008808A4">
        <w:rPr>
          <w:b/>
        </w:rPr>
        <w:t xml:space="preserve">5. UYGULAMA </w:t>
      </w:r>
    </w:p>
    <w:p w:rsidR="004C0C22" w:rsidRDefault="004C0C22" w:rsidP="004C0C22">
      <w:pPr>
        <w:numPr>
          <w:ilvl w:val="0"/>
          <w:numId w:val="4"/>
        </w:numPr>
        <w:tabs>
          <w:tab w:val="left" w:pos="709"/>
        </w:tabs>
        <w:spacing w:before="0" w:after="0" w:line="360" w:lineRule="auto"/>
      </w:pPr>
      <w:r w:rsidRPr="001C5920">
        <w:t>Çeker ocaklar laboratuvar ortamında zararlı kimyasallara maruz kalmayı önlemek için tasarlanmıştır. Mikroorganizmalarla kullanılmak üzere tasarlanmamışlardır. Biyolojik denemelerde bu amaçla mikrobiyolojik güvenlik kabinleri kullanılmalıdır.</w:t>
      </w:r>
    </w:p>
    <w:p w:rsidR="004C0C22" w:rsidRDefault="004C0C22" w:rsidP="004C0C22">
      <w:pPr>
        <w:numPr>
          <w:ilvl w:val="0"/>
          <w:numId w:val="4"/>
        </w:numPr>
        <w:tabs>
          <w:tab w:val="left" w:pos="709"/>
        </w:tabs>
        <w:spacing w:before="0" w:after="0" w:line="360" w:lineRule="auto"/>
      </w:pPr>
      <w:r w:rsidRPr="001C5920">
        <w:t>Kabin, tezgah üstünde çalışma sırasında oluşabilecek asit buharı, ısı ve proses aroması gibi kirleticileri hemen emerek uzaklaştırabilecek yapıda ve kapasitede hava emiş motoru min. 1250 m3 saat kapasitelidir.</w:t>
      </w:r>
    </w:p>
    <w:p w:rsidR="004C0C22" w:rsidRDefault="004C0C22" w:rsidP="004C0C22">
      <w:pPr>
        <w:numPr>
          <w:ilvl w:val="0"/>
          <w:numId w:val="4"/>
        </w:numPr>
        <w:tabs>
          <w:tab w:val="left" w:pos="709"/>
        </w:tabs>
        <w:spacing w:before="0" w:after="0" w:line="360" w:lineRule="auto"/>
      </w:pPr>
      <w:r w:rsidRPr="001C5920">
        <w:t>Kabin aydınlatma floresan lamba ile sağlanmaktadır.</w:t>
      </w:r>
    </w:p>
    <w:p w:rsidR="004C0C22" w:rsidRDefault="004C0C22" w:rsidP="004C0C22">
      <w:pPr>
        <w:numPr>
          <w:ilvl w:val="0"/>
          <w:numId w:val="4"/>
        </w:numPr>
        <w:tabs>
          <w:tab w:val="left" w:pos="709"/>
        </w:tabs>
        <w:spacing w:before="0" w:after="0" w:line="360" w:lineRule="auto"/>
      </w:pPr>
      <w:r w:rsidRPr="001C5920">
        <w:t>Derişik asit ,baz ve uçucu çözücülerle çalışırken zehirli gazların ve buharların solunmaması için çeker ocak kullanılması zorunludur. Ocaklar kullanılmadan önce havalandırma sistemi çalıştırılmalıdır. Çeker ocak yapılan her türlü işlem sırasında koruyucu gözlük kullanılmaktadır.</w:t>
      </w:r>
    </w:p>
    <w:p w:rsidR="004C0C22" w:rsidRDefault="004C0C22" w:rsidP="004C0C22">
      <w:pPr>
        <w:numPr>
          <w:ilvl w:val="0"/>
          <w:numId w:val="4"/>
        </w:numPr>
        <w:tabs>
          <w:tab w:val="left" w:pos="709"/>
        </w:tabs>
        <w:spacing w:before="0" w:after="0" w:line="360" w:lineRule="auto"/>
      </w:pPr>
      <w:r>
        <w:t>Sistemin fişini prize takınız.</w:t>
      </w:r>
    </w:p>
    <w:p w:rsidR="004C0C22" w:rsidRDefault="004C0C22" w:rsidP="004C0C22">
      <w:pPr>
        <w:numPr>
          <w:ilvl w:val="0"/>
          <w:numId w:val="4"/>
        </w:numPr>
        <w:tabs>
          <w:tab w:val="left" w:pos="709"/>
        </w:tabs>
        <w:spacing w:before="0" w:after="0" w:line="360" w:lineRule="auto"/>
      </w:pPr>
      <w:r>
        <w:t xml:space="preserve"> ON / OFF (AÇ/KAPA) anahtarını ON konumuna getiriniz.</w:t>
      </w:r>
    </w:p>
    <w:p w:rsidR="004C0C22" w:rsidRDefault="004C0C22" w:rsidP="004C0C22">
      <w:pPr>
        <w:numPr>
          <w:ilvl w:val="0"/>
          <w:numId w:val="4"/>
        </w:numPr>
        <w:tabs>
          <w:tab w:val="left" w:pos="709"/>
        </w:tabs>
        <w:spacing w:before="0" w:after="0" w:line="360" w:lineRule="auto"/>
      </w:pPr>
      <w:r>
        <w:lastRenderedPageBreak/>
        <w:t>Sisteminiz bu haliyle çalışır durumdadır.</w:t>
      </w:r>
    </w:p>
    <w:p w:rsidR="004C0C22" w:rsidRDefault="004C0C22" w:rsidP="004C0C22">
      <w:pPr>
        <w:numPr>
          <w:ilvl w:val="0"/>
          <w:numId w:val="4"/>
        </w:numPr>
        <w:tabs>
          <w:tab w:val="left" w:pos="709"/>
        </w:tabs>
        <w:spacing w:before="0" w:after="0" w:line="360" w:lineRule="auto"/>
      </w:pPr>
      <w:r>
        <w:t>Aydınlatma sistemini yakmak için aydınlatma düğmesini ON konumuna getiriniz.</w:t>
      </w:r>
    </w:p>
    <w:p w:rsidR="004C0C22" w:rsidRDefault="004C0C22" w:rsidP="004C0C22">
      <w:pPr>
        <w:numPr>
          <w:ilvl w:val="0"/>
          <w:numId w:val="4"/>
        </w:numPr>
        <w:tabs>
          <w:tab w:val="left" w:pos="709"/>
        </w:tabs>
        <w:spacing w:before="0" w:after="0" w:line="360" w:lineRule="auto"/>
      </w:pPr>
      <w:r>
        <w:t>Ön cam yukarı doğru kaldırıldığında otomatik olarak dengede kalmalıdır.</w:t>
      </w:r>
    </w:p>
    <w:p w:rsidR="004C0C22" w:rsidRDefault="004C0C22" w:rsidP="004C0C22">
      <w:pPr>
        <w:numPr>
          <w:ilvl w:val="0"/>
          <w:numId w:val="4"/>
        </w:numPr>
        <w:tabs>
          <w:tab w:val="left" w:pos="709"/>
        </w:tabs>
        <w:spacing w:before="0" w:after="0" w:line="360" w:lineRule="auto"/>
      </w:pPr>
      <w:r>
        <w:t>Cihaz her türlü laboratuvar ve araştırma ortamına uygun yapıdadır.</w:t>
      </w:r>
    </w:p>
    <w:p w:rsidR="004C0C22" w:rsidRDefault="004C0C22" w:rsidP="004C0C22">
      <w:pPr>
        <w:numPr>
          <w:ilvl w:val="0"/>
          <w:numId w:val="4"/>
        </w:numPr>
        <w:tabs>
          <w:tab w:val="left" w:pos="709"/>
        </w:tabs>
        <w:spacing w:before="0" w:after="0" w:line="360" w:lineRule="auto"/>
      </w:pPr>
      <w:r>
        <w:t>Iç aydınlatma florasan lamba ile yapılmaktadır.</w:t>
      </w:r>
    </w:p>
    <w:p w:rsidR="004C0C22" w:rsidRDefault="004C0C22" w:rsidP="004C0C22">
      <w:pPr>
        <w:numPr>
          <w:ilvl w:val="0"/>
          <w:numId w:val="4"/>
        </w:numPr>
        <w:tabs>
          <w:tab w:val="left" w:pos="709"/>
        </w:tabs>
        <w:spacing w:before="0" w:after="0" w:line="360" w:lineRule="auto"/>
      </w:pPr>
      <w:r>
        <w:t>Sistemin tamamı paslanmaz çelikten imal edilmiştir.</w:t>
      </w:r>
    </w:p>
    <w:p w:rsidR="004C0C22" w:rsidRDefault="004C0C22" w:rsidP="004C0C22">
      <w:pPr>
        <w:numPr>
          <w:ilvl w:val="0"/>
          <w:numId w:val="4"/>
        </w:numPr>
        <w:tabs>
          <w:tab w:val="left" w:pos="709"/>
        </w:tabs>
        <w:spacing w:before="0" w:after="0" w:line="360" w:lineRule="auto"/>
      </w:pPr>
      <w:r>
        <w:t>Gaz, saf su, vakum, basınçlı hava vb. için servis bağlantı vanaları ve cihazın içinde 220V 50Hz’lik elektrik prizi mevcuttur.</w:t>
      </w:r>
    </w:p>
    <w:p w:rsidR="004C0C22" w:rsidRDefault="004C0C22" w:rsidP="004C0C22">
      <w:pPr>
        <w:numPr>
          <w:ilvl w:val="0"/>
          <w:numId w:val="4"/>
        </w:numPr>
        <w:tabs>
          <w:tab w:val="left" w:pos="709"/>
        </w:tabs>
        <w:spacing w:before="0" w:after="0" w:line="360" w:lineRule="auto"/>
      </w:pPr>
      <w:r>
        <w:t>Cihaz 220V 50Hz şehir şebekesiyle çalışmaktadır.</w:t>
      </w:r>
    </w:p>
    <w:p w:rsidR="004C0C22" w:rsidRDefault="004C0C22" w:rsidP="004C0C22">
      <w:pPr>
        <w:numPr>
          <w:ilvl w:val="0"/>
          <w:numId w:val="4"/>
        </w:numPr>
        <w:tabs>
          <w:tab w:val="left" w:pos="709"/>
        </w:tabs>
        <w:spacing w:before="0" w:after="0" w:line="360" w:lineRule="auto"/>
      </w:pPr>
      <w:r>
        <w:t>Cihaz 1500 m3/ h kapasiteli polimer malzemeden yapılmış fana sahiptir.</w:t>
      </w:r>
    </w:p>
    <w:p w:rsidR="004C0C22" w:rsidRDefault="004C0C22" w:rsidP="004C0C22">
      <w:pPr>
        <w:numPr>
          <w:ilvl w:val="0"/>
          <w:numId w:val="4"/>
        </w:numPr>
        <w:tabs>
          <w:tab w:val="left" w:pos="709"/>
        </w:tabs>
        <w:spacing w:before="0" w:after="0" w:line="360" w:lineRule="auto"/>
      </w:pPr>
      <w:r>
        <w:t>Otomatik by pass sistemlidir.</w:t>
      </w:r>
    </w:p>
    <w:p w:rsidR="004C0C22" w:rsidRDefault="004C0C22" w:rsidP="004C0C22">
      <w:pPr>
        <w:numPr>
          <w:ilvl w:val="0"/>
          <w:numId w:val="4"/>
        </w:numPr>
        <w:tabs>
          <w:tab w:val="left" w:pos="709"/>
        </w:tabs>
        <w:spacing w:before="0" w:after="0" w:line="360" w:lineRule="auto"/>
      </w:pPr>
      <w:r>
        <w:t>Ön gözleme bölümü giyotin tipte ve bırakıldığı yerde otomatik kalabilme özelliğinde pişirilmiş sert camdandır.</w:t>
      </w:r>
    </w:p>
    <w:p w:rsidR="004C0C22" w:rsidRDefault="004C0C22" w:rsidP="004C0C22">
      <w:pPr>
        <w:numPr>
          <w:ilvl w:val="0"/>
          <w:numId w:val="4"/>
        </w:numPr>
        <w:tabs>
          <w:tab w:val="left" w:pos="709"/>
        </w:tabs>
        <w:spacing w:before="0" w:after="0" w:line="360" w:lineRule="auto"/>
      </w:pPr>
      <w:r>
        <w:t>Cihazın kontrol panosunda AÇ/KAPA anahtarı, lamba, ana devre emniyet sigortası bulunmaktadır.</w:t>
      </w:r>
    </w:p>
    <w:p w:rsidR="004C0C22" w:rsidRDefault="004C0C22" w:rsidP="004C0C22">
      <w:pPr>
        <w:numPr>
          <w:ilvl w:val="0"/>
          <w:numId w:val="4"/>
        </w:numPr>
        <w:tabs>
          <w:tab w:val="left" w:pos="709"/>
        </w:tabs>
        <w:spacing w:before="0" w:after="0" w:line="360" w:lineRule="auto"/>
      </w:pPr>
      <w:r>
        <w:t xml:space="preserve">Cihazı hafif nemli bir bezle düzenli olarak silinmelidir. Inatçı kirler için küçük bir miktar normal sabun kullanılabilir. Cihaz kullanılmadan önce iyice kurulanmalıdır. Temizleme için etil alkol kullanılabilir. </w:t>
      </w:r>
    </w:p>
    <w:p w:rsidR="004C0C22" w:rsidRDefault="004C0C22" w:rsidP="004C0C22">
      <w:pPr>
        <w:numPr>
          <w:ilvl w:val="0"/>
          <w:numId w:val="4"/>
        </w:numPr>
        <w:tabs>
          <w:tab w:val="left" w:pos="709"/>
        </w:tabs>
        <w:spacing w:before="0" w:after="0" w:line="360" w:lineRule="auto"/>
      </w:pPr>
      <w:r>
        <w:t>Cihazın ön kısmı çalışma alanı paslanmaz çelikten olup rahatlıkla temizlenebilmektedir.</w:t>
      </w:r>
    </w:p>
    <w:p w:rsidR="004C0C22" w:rsidRDefault="004C0C22" w:rsidP="004C0C22">
      <w:pPr>
        <w:rPr>
          <w:b/>
        </w:rPr>
      </w:pPr>
      <w:r w:rsidRPr="008808A4">
        <w:rPr>
          <w:b/>
        </w:rPr>
        <w:t>6. İLGİLİ DOKÜMANLAR</w:t>
      </w:r>
    </w:p>
    <w:p w:rsidR="005B210E" w:rsidRDefault="004C0C22" w:rsidP="004C0C22">
      <w:pPr>
        <w:sectPr w:rsidR="005B210E" w:rsidSect="0087284E">
          <w:headerReference w:type="default" r:id="rId14"/>
          <w:pgSz w:w="11906" w:h="16838"/>
          <w:pgMar w:top="1417" w:right="1417" w:bottom="1417" w:left="1417" w:header="708" w:footer="708" w:gutter="0"/>
          <w:cols w:space="708"/>
          <w:docGrid w:linePitch="360"/>
        </w:sectPr>
      </w:pPr>
      <w:r w:rsidRPr="008808A4">
        <w:t xml:space="preserve">Kullanım </w:t>
      </w:r>
      <w:r w:rsidR="00204D19">
        <w:t>Kılavuzu</w:t>
      </w:r>
    </w:p>
    <w:p w:rsidR="005B210E" w:rsidRPr="00E00ACC" w:rsidRDefault="005B210E" w:rsidP="005B210E">
      <w:pPr>
        <w:spacing w:before="0" w:after="0" w:line="360" w:lineRule="auto"/>
        <w:rPr>
          <w:b/>
        </w:rPr>
      </w:pPr>
      <w:r>
        <w:rPr>
          <w:b/>
        </w:rPr>
        <w:lastRenderedPageBreak/>
        <w:t>1.</w:t>
      </w:r>
      <w:r w:rsidRPr="00E00ACC">
        <w:rPr>
          <w:b/>
        </w:rPr>
        <w:t xml:space="preserve">AMAÇ </w:t>
      </w:r>
    </w:p>
    <w:p w:rsidR="005B210E" w:rsidRPr="00A04F3E" w:rsidRDefault="005B210E" w:rsidP="005B210E">
      <w:pPr>
        <w:spacing w:before="0" w:after="0" w:line="360" w:lineRule="auto"/>
        <w:rPr>
          <w:color w:val="000000"/>
        </w:rPr>
      </w:pPr>
      <w:r>
        <w:t xml:space="preserve">Bu doküman </w:t>
      </w:r>
      <w:r>
        <w:rPr>
          <w:color w:val="000000"/>
        </w:rPr>
        <w:t>erime noktası cihazı kullan</w:t>
      </w:r>
      <w:r w:rsidRPr="00766D8F">
        <w:rPr>
          <w:color w:val="000000"/>
        </w:rPr>
        <w:t>ım ve çalışma şekillerini belirlemek amacıyla hazırlanmıştır.</w:t>
      </w:r>
      <w:r>
        <w:rPr>
          <w:color w:val="000000"/>
        </w:rPr>
        <w:t xml:space="preserve"> Erime noktası cihazı</w:t>
      </w:r>
      <w:r w:rsidRPr="00E12CB6">
        <w:rPr>
          <w:color w:val="000000"/>
        </w:rPr>
        <w:t xml:space="preserve"> </w:t>
      </w:r>
      <w:r w:rsidRPr="00A04F3E">
        <w:rPr>
          <w:color w:val="000000"/>
        </w:rPr>
        <w:t>kullanımı, bakımı, temizliği ve kalite prosedürlerine uygun kullanımı için temel esasları kapsar.</w:t>
      </w:r>
    </w:p>
    <w:p w:rsidR="005B210E" w:rsidRDefault="005B210E" w:rsidP="005B210E">
      <w:pPr>
        <w:spacing w:before="0" w:after="0" w:line="360" w:lineRule="auto"/>
      </w:pPr>
    </w:p>
    <w:p w:rsidR="005B210E" w:rsidRPr="00E00ACC" w:rsidRDefault="005B210E" w:rsidP="005B210E">
      <w:pPr>
        <w:spacing w:before="0" w:after="0" w:line="360" w:lineRule="auto"/>
        <w:rPr>
          <w:b/>
        </w:rPr>
      </w:pPr>
      <w:r w:rsidRPr="00E00ACC">
        <w:rPr>
          <w:b/>
        </w:rPr>
        <w:t xml:space="preserve">2. KAPSAM </w:t>
      </w:r>
    </w:p>
    <w:p w:rsidR="005B210E" w:rsidRPr="00A04F3E" w:rsidRDefault="005B210E" w:rsidP="005B210E">
      <w:pPr>
        <w:spacing w:before="0" w:after="0" w:line="360" w:lineRule="auto"/>
        <w:rPr>
          <w:color w:val="000000"/>
        </w:rPr>
      </w:pPr>
      <w:r>
        <w:t>Bu doküman erime noktası cihazının</w:t>
      </w:r>
      <w:r w:rsidRPr="00E12CB6">
        <w:t xml:space="preserve"> </w:t>
      </w:r>
      <w:r w:rsidRPr="00A04F3E">
        <w:rPr>
          <w:color w:val="000000"/>
        </w:rPr>
        <w:t>kullanımı, bakımı, temizliği ve kalite prosedürlerine uygun kullanımı için temel esasları kapsar.</w:t>
      </w:r>
    </w:p>
    <w:p w:rsidR="005B210E" w:rsidRPr="004849DB" w:rsidRDefault="005B210E" w:rsidP="005B210E">
      <w:pPr>
        <w:spacing w:before="0" w:after="0" w:line="360" w:lineRule="auto"/>
        <w:rPr>
          <w:color w:val="FF0000"/>
        </w:rPr>
      </w:pPr>
    </w:p>
    <w:p w:rsidR="005B210E" w:rsidRDefault="005B210E" w:rsidP="005B210E">
      <w:pPr>
        <w:rPr>
          <w:b/>
        </w:rPr>
      </w:pPr>
      <w:r w:rsidRPr="00E00ACC">
        <w:rPr>
          <w:b/>
        </w:rPr>
        <w:t xml:space="preserve">3. </w:t>
      </w:r>
      <w:r w:rsidRPr="00300B4C">
        <w:t xml:space="preserve"> </w:t>
      </w:r>
      <w:r w:rsidRPr="008808A4">
        <w:rPr>
          <w:b/>
        </w:rPr>
        <w:t>TANIMLAR</w:t>
      </w:r>
    </w:p>
    <w:p w:rsidR="005B210E" w:rsidRPr="008808A4" w:rsidRDefault="005B210E" w:rsidP="005B210E">
      <w:r w:rsidRPr="008808A4">
        <w:t>Bu dokümanda kullanılmamıştır.</w:t>
      </w:r>
    </w:p>
    <w:p w:rsidR="005B210E" w:rsidRPr="00300B4C" w:rsidRDefault="005B210E" w:rsidP="005B210E"/>
    <w:p w:rsidR="005B210E" w:rsidRDefault="005B210E" w:rsidP="005B210E">
      <w:pPr>
        <w:spacing w:before="0" w:after="0" w:line="360" w:lineRule="auto"/>
        <w:rPr>
          <w:b/>
        </w:rPr>
      </w:pPr>
      <w:r w:rsidRPr="008808A4">
        <w:rPr>
          <w:b/>
        </w:rPr>
        <w:t>4. SORUMLULUKLAR</w:t>
      </w:r>
    </w:p>
    <w:p w:rsidR="005B210E" w:rsidRPr="008808A4" w:rsidRDefault="005B210E" w:rsidP="005B210E">
      <w:pPr>
        <w:spacing w:before="0" w:after="0" w:line="360" w:lineRule="auto"/>
      </w:pPr>
      <w:r>
        <w:t xml:space="preserve">Erime noktası </w:t>
      </w:r>
      <w:r w:rsidRPr="00E12CB6">
        <w:t>cihazının</w:t>
      </w:r>
      <w:r w:rsidRPr="008808A4">
        <w:t xml:space="preserve"> kullanımından ilgili öğrenci ve öğretim üyeleri sorumludur.</w:t>
      </w:r>
    </w:p>
    <w:p w:rsidR="005B210E" w:rsidRDefault="005B210E" w:rsidP="005B210E">
      <w:pPr>
        <w:spacing w:before="0" w:after="0" w:line="360" w:lineRule="auto"/>
        <w:rPr>
          <w:b/>
        </w:rPr>
      </w:pPr>
    </w:p>
    <w:p w:rsidR="005B210E" w:rsidRPr="008808A4" w:rsidRDefault="005B210E" w:rsidP="005B210E">
      <w:pPr>
        <w:spacing w:before="0" w:after="0" w:line="360" w:lineRule="auto"/>
        <w:rPr>
          <w:b/>
        </w:rPr>
      </w:pPr>
      <w:r w:rsidRPr="008808A4">
        <w:rPr>
          <w:b/>
        </w:rPr>
        <w:t xml:space="preserve">5. UYGULAMA </w:t>
      </w:r>
    </w:p>
    <w:p w:rsidR="005B210E" w:rsidRDefault="005B210E" w:rsidP="005B210E">
      <w:pPr>
        <w:numPr>
          <w:ilvl w:val="0"/>
          <w:numId w:val="5"/>
        </w:numPr>
        <w:tabs>
          <w:tab w:val="left" w:pos="709"/>
        </w:tabs>
        <w:spacing w:before="0" w:after="0" w:line="360" w:lineRule="auto"/>
      </w:pPr>
      <w:r w:rsidRPr="00CF7735">
        <w:t>Çeşitli hacimlerdeki cam balonların içine konan sıvıların ısıtılması işlemlerinde kullanılır.</w:t>
      </w:r>
    </w:p>
    <w:p w:rsidR="005B210E" w:rsidRDefault="005B210E" w:rsidP="005B210E">
      <w:pPr>
        <w:numPr>
          <w:ilvl w:val="0"/>
          <w:numId w:val="5"/>
        </w:numPr>
        <w:tabs>
          <w:tab w:val="left" w:pos="709"/>
        </w:tabs>
        <w:spacing w:before="0" w:after="0" w:line="360" w:lineRule="auto"/>
      </w:pPr>
      <w:r w:rsidRPr="00CF7735">
        <w:t>Cihazın sıcaklık ayarı en yüksek 400 °C’ye  kadar çıkartılabilir. Erime noktası, 100˚C’ye kadar ±0.3˚C, 250˚C’ye kadar ±0.5˚C, daha yüksek sıcaklıklarda ise ±0.8˚C hasasiyetinde tespit edilir.</w:t>
      </w:r>
    </w:p>
    <w:p w:rsidR="005B210E" w:rsidRDefault="005B210E" w:rsidP="005B210E">
      <w:pPr>
        <w:numPr>
          <w:ilvl w:val="0"/>
          <w:numId w:val="5"/>
        </w:numPr>
        <w:tabs>
          <w:tab w:val="left" w:pos="709"/>
        </w:tabs>
        <w:spacing w:before="0" w:after="0" w:line="360" w:lineRule="auto"/>
      </w:pPr>
      <w:r>
        <w:t>Erime noktasının tayini için numunenin saf olduğundan emin olunur. Aksi takdirde erime işlemi sabit sıcaklıkta gerçekleşmeyecektir.</w:t>
      </w:r>
    </w:p>
    <w:p w:rsidR="005B210E" w:rsidRDefault="005B210E" w:rsidP="005B210E">
      <w:pPr>
        <w:numPr>
          <w:ilvl w:val="0"/>
          <w:numId w:val="5"/>
        </w:numPr>
        <w:tabs>
          <w:tab w:val="left" w:pos="709"/>
        </w:tabs>
        <w:spacing w:before="0" w:after="0" w:line="360" w:lineRule="auto"/>
      </w:pPr>
      <w:r>
        <w:t xml:space="preserve">Saf madde bir ucu kapatılmış kapiler tüplere konur. </w:t>
      </w:r>
    </w:p>
    <w:p w:rsidR="005B210E" w:rsidRDefault="005B210E" w:rsidP="005B210E">
      <w:pPr>
        <w:numPr>
          <w:ilvl w:val="0"/>
          <w:numId w:val="5"/>
        </w:numPr>
        <w:tabs>
          <w:tab w:val="left" w:pos="709"/>
        </w:tabs>
        <w:spacing w:before="0" w:after="0" w:line="360" w:lineRule="auto"/>
      </w:pPr>
      <w:r>
        <w:t xml:space="preserve">Cihaz elektrik şebekesine bağlanır. </w:t>
      </w:r>
    </w:p>
    <w:p w:rsidR="005B210E" w:rsidRDefault="005B210E" w:rsidP="005B210E">
      <w:pPr>
        <w:numPr>
          <w:ilvl w:val="0"/>
          <w:numId w:val="5"/>
        </w:numPr>
        <w:tabs>
          <w:tab w:val="left" w:pos="709"/>
        </w:tabs>
        <w:spacing w:before="0" w:after="0" w:line="360" w:lineRule="auto"/>
      </w:pPr>
      <w:r>
        <w:t>Açma tuşuna basılır.</w:t>
      </w:r>
    </w:p>
    <w:p w:rsidR="005B210E" w:rsidRDefault="005B210E" w:rsidP="005B210E">
      <w:pPr>
        <w:numPr>
          <w:ilvl w:val="0"/>
          <w:numId w:val="5"/>
        </w:numPr>
        <w:tabs>
          <w:tab w:val="left" w:pos="709"/>
        </w:tabs>
        <w:spacing w:before="0" w:after="0" w:line="360" w:lineRule="auto"/>
      </w:pPr>
      <w:r>
        <w:t>Isıtıcının numune yerleştirme deliğine kapiler boru yerleştirilir. İstenirse 3 numuneye kadar paralel çalışma gerçekleştirilebilir.Cam balon ısıtıcının üzerine yerleştirilir.</w:t>
      </w:r>
    </w:p>
    <w:p w:rsidR="005B210E" w:rsidRDefault="005B210E" w:rsidP="005B210E">
      <w:pPr>
        <w:numPr>
          <w:ilvl w:val="0"/>
          <w:numId w:val="5"/>
        </w:numPr>
        <w:tabs>
          <w:tab w:val="left" w:pos="709"/>
        </w:tabs>
        <w:spacing w:before="0" w:after="0" w:line="360" w:lineRule="auto"/>
      </w:pPr>
      <w:r>
        <w:lastRenderedPageBreak/>
        <w:t>Hedeflenen sıcaklık tuşlar yardımı ile girilir.gradient kısmından sıcaklık arttırma basamağı ayarlanır. Start tuşuna basılır.</w:t>
      </w:r>
    </w:p>
    <w:p w:rsidR="005B210E" w:rsidRDefault="005B210E" w:rsidP="005B210E">
      <w:pPr>
        <w:numPr>
          <w:ilvl w:val="0"/>
          <w:numId w:val="5"/>
        </w:numPr>
        <w:tabs>
          <w:tab w:val="left" w:pos="709"/>
        </w:tabs>
        <w:spacing w:before="0" w:after="0" w:line="360" w:lineRule="auto"/>
      </w:pPr>
      <w:r>
        <w:t>Maddenin erimeye başladığı noktada stop  tuşuna basılarak ısıtma işlemi durdurulur.</w:t>
      </w:r>
    </w:p>
    <w:p w:rsidR="005B210E" w:rsidRDefault="005B210E" w:rsidP="005B210E">
      <w:pPr>
        <w:numPr>
          <w:ilvl w:val="0"/>
          <w:numId w:val="5"/>
        </w:numPr>
        <w:tabs>
          <w:tab w:val="left" w:pos="709"/>
        </w:tabs>
        <w:spacing w:before="0" w:after="0" w:line="360" w:lineRule="auto"/>
      </w:pPr>
      <w:r>
        <w:t xml:space="preserve">Sıcaklık not edilir. </w:t>
      </w:r>
    </w:p>
    <w:p w:rsidR="005B210E" w:rsidRDefault="005B210E" w:rsidP="005B210E">
      <w:pPr>
        <w:numPr>
          <w:ilvl w:val="0"/>
          <w:numId w:val="5"/>
        </w:numPr>
        <w:tabs>
          <w:tab w:val="left" w:pos="709"/>
        </w:tabs>
        <w:spacing w:before="0" w:after="0" w:line="360" w:lineRule="auto"/>
      </w:pPr>
      <w:r>
        <w:t xml:space="preserve">Cihazın soğuması beklenir. </w:t>
      </w:r>
    </w:p>
    <w:p w:rsidR="005B210E" w:rsidRDefault="005B210E" w:rsidP="005B210E">
      <w:pPr>
        <w:numPr>
          <w:ilvl w:val="0"/>
          <w:numId w:val="5"/>
        </w:numPr>
        <w:tabs>
          <w:tab w:val="left" w:pos="709"/>
        </w:tabs>
        <w:spacing w:before="0" w:after="0" w:line="360" w:lineRule="auto"/>
      </w:pPr>
      <w:r>
        <w:t xml:space="preserve">Cihaz oda sıcaklığına geldiğinde kapiler tüp cihazdan çıkartılır. </w:t>
      </w:r>
    </w:p>
    <w:p w:rsidR="005B210E" w:rsidRDefault="005B210E" w:rsidP="005B210E">
      <w:pPr>
        <w:numPr>
          <w:ilvl w:val="0"/>
          <w:numId w:val="5"/>
        </w:numPr>
        <w:tabs>
          <w:tab w:val="left" w:pos="709"/>
        </w:tabs>
        <w:spacing w:before="0" w:after="0" w:line="360" w:lineRule="auto"/>
      </w:pPr>
      <w:r>
        <w:t>Madde kendi kabına aktarılır.</w:t>
      </w:r>
    </w:p>
    <w:p w:rsidR="005B210E" w:rsidRDefault="005B210E" w:rsidP="005B210E">
      <w:pPr>
        <w:numPr>
          <w:ilvl w:val="0"/>
          <w:numId w:val="5"/>
        </w:numPr>
        <w:tabs>
          <w:tab w:val="left" w:pos="709"/>
        </w:tabs>
        <w:spacing w:before="0" w:after="0" w:line="360" w:lineRule="auto"/>
      </w:pPr>
      <w:r>
        <w:t>Cihaz kapatma düğmesinden kapatılır.</w:t>
      </w:r>
    </w:p>
    <w:p w:rsidR="005B210E" w:rsidRDefault="005B210E" w:rsidP="005B210E">
      <w:pPr>
        <w:numPr>
          <w:ilvl w:val="0"/>
          <w:numId w:val="5"/>
        </w:numPr>
        <w:tabs>
          <w:tab w:val="left" w:pos="709"/>
        </w:tabs>
        <w:spacing w:before="0" w:after="0" w:line="360" w:lineRule="auto"/>
      </w:pPr>
      <w:r>
        <w:t>Cihazın periyodik bakımı yoktur. Kalibrasyonu vanilin, fenasetin ve kafein standartları ile yapılır.</w:t>
      </w:r>
    </w:p>
    <w:p w:rsidR="005B210E" w:rsidRDefault="005B210E" w:rsidP="005B210E">
      <w:pPr>
        <w:numPr>
          <w:ilvl w:val="0"/>
          <w:numId w:val="5"/>
        </w:numPr>
        <w:tabs>
          <w:tab w:val="left" w:pos="709"/>
        </w:tabs>
        <w:spacing w:before="0" w:after="0" w:line="360" w:lineRule="auto"/>
      </w:pPr>
      <w:r>
        <w:t>Cihaz laboratuar koşullarında ve tezgah üstü kullanıma uygundur.</w:t>
      </w:r>
    </w:p>
    <w:p w:rsidR="005B210E" w:rsidRDefault="005B210E" w:rsidP="005B210E">
      <w:pPr>
        <w:numPr>
          <w:ilvl w:val="0"/>
          <w:numId w:val="5"/>
        </w:numPr>
        <w:tabs>
          <w:tab w:val="left" w:pos="709"/>
        </w:tabs>
        <w:spacing w:before="0" w:after="0" w:line="360" w:lineRule="auto"/>
      </w:pPr>
      <w:r>
        <w:t>Cihazın çalışması için uygun çapta kapiler kullanılması gereklidir.</w:t>
      </w:r>
    </w:p>
    <w:p w:rsidR="005B210E" w:rsidRDefault="005B210E" w:rsidP="005B210E">
      <w:pPr>
        <w:numPr>
          <w:ilvl w:val="0"/>
          <w:numId w:val="5"/>
        </w:numPr>
        <w:tabs>
          <w:tab w:val="left" w:pos="709"/>
        </w:tabs>
        <w:spacing w:before="0" w:after="0" w:line="360" w:lineRule="auto"/>
      </w:pPr>
      <w:r>
        <w:t>Elektrik şebekesi çıkışı 220 V olması gereklidir.</w:t>
      </w:r>
    </w:p>
    <w:p w:rsidR="005B210E" w:rsidRDefault="005B210E" w:rsidP="005B210E">
      <w:pPr>
        <w:numPr>
          <w:ilvl w:val="0"/>
          <w:numId w:val="5"/>
        </w:numPr>
        <w:tabs>
          <w:tab w:val="left" w:pos="709"/>
        </w:tabs>
        <w:spacing w:before="0" w:after="0" w:line="360" w:lineRule="auto"/>
      </w:pPr>
      <w:r>
        <w:t>Cihazın yerleştirdiği yüzeyde cihazın tamamiyle yüzeye temas ettiği kontrol edilmelidir.</w:t>
      </w:r>
    </w:p>
    <w:p w:rsidR="005B210E" w:rsidRDefault="005B210E" w:rsidP="005B210E">
      <w:pPr>
        <w:numPr>
          <w:ilvl w:val="0"/>
          <w:numId w:val="5"/>
        </w:numPr>
        <w:tabs>
          <w:tab w:val="left" w:pos="709"/>
        </w:tabs>
        <w:spacing w:before="0" w:after="0" w:line="360" w:lineRule="auto"/>
      </w:pPr>
      <w:r>
        <w:t>Önemli numunelerden önce kalibrasyonu yapılmalıdır.</w:t>
      </w:r>
    </w:p>
    <w:p w:rsidR="005B210E" w:rsidRDefault="005B210E" w:rsidP="005B210E">
      <w:pPr>
        <w:numPr>
          <w:ilvl w:val="0"/>
          <w:numId w:val="5"/>
        </w:numPr>
        <w:tabs>
          <w:tab w:val="left" w:pos="709"/>
        </w:tabs>
        <w:spacing w:before="0" w:after="0" w:line="360" w:lineRule="auto"/>
      </w:pPr>
      <w:r>
        <w:t>Toz ve neme karşı korunmalıdır.</w:t>
      </w:r>
    </w:p>
    <w:p w:rsidR="005B210E" w:rsidRDefault="005B210E" w:rsidP="005B210E">
      <w:pPr>
        <w:numPr>
          <w:ilvl w:val="0"/>
          <w:numId w:val="5"/>
        </w:numPr>
        <w:tabs>
          <w:tab w:val="left" w:pos="709"/>
        </w:tabs>
        <w:spacing w:before="0" w:after="0" w:line="360" w:lineRule="auto"/>
      </w:pPr>
      <w:r>
        <w:t xml:space="preserve">Muhafaza: Laboratuar ortamında muhafaza edilir. </w:t>
      </w:r>
    </w:p>
    <w:p w:rsidR="005B210E" w:rsidRDefault="005B210E" w:rsidP="005B210E">
      <w:pPr>
        <w:numPr>
          <w:ilvl w:val="0"/>
          <w:numId w:val="5"/>
        </w:numPr>
        <w:tabs>
          <w:tab w:val="left" w:pos="709"/>
        </w:tabs>
        <w:spacing w:before="0" w:after="0" w:line="360" w:lineRule="auto"/>
      </w:pPr>
      <w:r>
        <w:t>Depolanması: Cihaz uzun süre kullanılmayacaksa, fişi prizden çıkarılır. Tozdan korumak için üzeri örtülür.</w:t>
      </w:r>
    </w:p>
    <w:p w:rsidR="005B210E" w:rsidRDefault="005B210E" w:rsidP="005B210E">
      <w:pPr>
        <w:numPr>
          <w:ilvl w:val="0"/>
          <w:numId w:val="5"/>
        </w:numPr>
        <w:tabs>
          <w:tab w:val="left" w:pos="709"/>
        </w:tabs>
        <w:spacing w:before="0" w:after="0" w:line="360" w:lineRule="auto"/>
      </w:pPr>
      <w:r>
        <w:t>Korunması: Cihaz üzerindeki müdahaleler yetkili servis tarafından gerçekleştirilir.</w:t>
      </w:r>
    </w:p>
    <w:p w:rsidR="005B210E" w:rsidRDefault="005B210E" w:rsidP="005B210E">
      <w:pPr>
        <w:rPr>
          <w:b/>
        </w:rPr>
      </w:pPr>
      <w:r w:rsidRPr="008808A4">
        <w:rPr>
          <w:b/>
        </w:rPr>
        <w:t>6. İLGİLİ DOKÜMANLAR</w:t>
      </w:r>
    </w:p>
    <w:p w:rsidR="0028661F" w:rsidRDefault="005B210E" w:rsidP="005B210E">
      <w:pPr>
        <w:sectPr w:rsidR="0028661F" w:rsidSect="0087284E">
          <w:headerReference w:type="default" r:id="rId15"/>
          <w:pgSz w:w="11906" w:h="16838"/>
          <w:pgMar w:top="1417" w:right="1417" w:bottom="1417" w:left="1417" w:header="708" w:footer="708" w:gutter="0"/>
          <w:cols w:space="708"/>
          <w:docGrid w:linePitch="360"/>
        </w:sectPr>
      </w:pPr>
      <w:r w:rsidRPr="008808A4">
        <w:t xml:space="preserve">Kullanım </w:t>
      </w:r>
      <w:r w:rsidR="00204D19">
        <w:t>Kılavuzu</w:t>
      </w:r>
    </w:p>
    <w:p w:rsidR="0028661F" w:rsidRPr="00E00ACC" w:rsidRDefault="0028661F" w:rsidP="0028661F">
      <w:pPr>
        <w:spacing w:before="0" w:after="0" w:line="360" w:lineRule="auto"/>
        <w:rPr>
          <w:b/>
        </w:rPr>
      </w:pPr>
      <w:r>
        <w:rPr>
          <w:b/>
        </w:rPr>
        <w:lastRenderedPageBreak/>
        <w:t>1.</w:t>
      </w:r>
      <w:r w:rsidRPr="00E00ACC">
        <w:rPr>
          <w:b/>
        </w:rPr>
        <w:t xml:space="preserve">AMAÇ </w:t>
      </w:r>
    </w:p>
    <w:p w:rsidR="0028661F" w:rsidRPr="00A04F3E" w:rsidRDefault="0028661F" w:rsidP="0028661F">
      <w:pPr>
        <w:spacing w:before="0" w:after="0" w:line="360" w:lineRule="auto"/>
        <w:rPr>
          <w:color w:val="000000"/>
        </w:rPr>
      </w:pPr>
      <w:r>
        <w:t xml:space="preserve">Bu doküman </w:t>
      </w:r>
      <w:r w:rsidRPr="007E4EE7">
        <w:rPr>
          <w:color w:val="000000"/>
        </w:rPr>
        <w:t xml:space="preserve">evoparatör cihazının </w:t>
      </w:r>
      <w:r>
        <w:rPr>
          <w:color w:val="000000"/>
        </w:rPr>
        <w:t>kullan</w:t>
      </w:r>
      <w:r w:rsidRPr="00766D8F">
        <w:rPr>
          <w:color w:val="000000"/>
        </w:rPr>
        <w:t>ım ve çalışma şekillerini belirlemek amacıyla hazırlanmıştır.</w:t>
      </w:r>
      <w:r>
        <w:rPr>
          <w:color w:val="000000"/>
        </w:rPr>
        <w:t xml:space="preserve"> </w:t>
      </w:r>
      <w:r w:rsidRPr="007E4EE7">
        <w:rPr>
          <w:color w:val="000000"/>
        </w:rPr>
        <w:t xml:space="preserve">Evoparatör cihazının  </w:t>
      </w:r>
      <w:r w:rsidRPr="00A04F3E">
        <w:rPr>
          <w:color w:val="000000"/>
        </w:rPr>
        <w:t>kullanımı, bakımı, temizliği ve kalite prosedürlerine uygun kullanımı için temel esasları kapsar.</w:t>
      </w:r>
    </w:p>
    <w:p w:rsidR="0028661F" w:rsidRDefault="0028661F" w:rsidP="0028661F">
      <w:pPr>
        <w:spacing w:before="0" w:after="0" w:line="360" w:lineRule="auto"/>
      </w:pPr>
    </w:p>
    <w:p w:rsidR="0028661F" w:rsidRPr="00E00ACC" w:rsidRDefault="0028661F" w:rsidP="0028661F">
      <w:pPr>
        <w:spacing w:before="0" w:after="0" w:line="360" w:lineRule="auto"/>
        <w:rPr>
          <w:b/>
        </w:rPr>
      </w:pPr>
      <w:r w:rsidRPr="00E00ACC">
        <w:rPr>
          <w:b/>
        </w:rPr>
        <w:t xml:space="preserve">2. KAPSAM </w:t>
      </w:r>
    </w:p>
    <w:p w:rsidR="0028661F" w:rsidRPr="00A04F3E" w:rsidRDefault="0028661F" w:rsidP="0028661F">
      <w:pPr>
        <w:spacing w:before="0" w:after="0" w:line="360" w:lineRule="auto"/>
        <w:rPr>
          <w:color w:val="000000"/>
        </w:rPr>
      </w:pPr>
      <w:r>
        <w:t>Bu doküman e</w:t>
      </w:r>
      <w:r w:rsidRPr="007E4EE7">
        <w:t xml:space="preserve">voparatör cihazının  </w:t>
      </w:r>
      <w:r w:rsidRPr="00A04F3E">
        <w:rPr>
          <w:color w:val="000000"/>
        </w:rPr>
        <w:t>kullanımı, bakımı, temizliği ve kalite prosedürlerine uygun kullanımı için temel esasları kapsar.</w:t>
      </w:r>
    </w:p>
    <w:p w:rsidR="0028661F" w:rsidRPr="004849DB" w:rsidRDefault="0028661F" w:rsidP="0028661F">
      <w:pPr>
        <w:spacing w:before="0" w:after="0" w:line="360" w:lineRule="auto"/>
        <w:rPr>
          <w:color w:val="FF0000"/>
        </w:rPr>
      </w:pPr>
    </w:p>
    <w:p w:rsidR="0028661F" w:rsidRDefault="0028661F" w:rsidP="0028661F">
      <w:pPr>
        <w:rPr>
          <w:b/>
        </w:rPr>
      </w:pPr>
      <w:r w:rsidRPr="00E00ACC">
        <w:rPr>
          <w:b/>
        </w:rPr>
        <w:t xml:space="preserve">3. </w:t>
      </w:r>
      <w:r w:rsidRPr="00300B4C">
        <w:t xml:space="preserve"> </w:t>
      </w:r>
      <w:r w:rsidRPr="008808A4">
        <w:rPr>
          <w:b/>
        </w:rPr>
        <w:t>TANIMLAR</w:t>
      </w:r>
    </w:p>
    <w:p w:rsidR="0028661F" w:rsidRPr="008808A4" w:rsidRDefault="0028661F" w:rsidP="0028661F">
      <w:r w:rsidRPr="008808A4">
        <w:t>Bu dokümanda kullanılmamıştır.</w:t>
      </w:r>
    </w:p>
    <w:p w:rsidR="0028661F" w:rsidRPr="00300B4C" w:rsidRDefault="0028661F" w:rsidP="0028661F"/>
    <w:p w:rsidR="0028661F" w:rsidRDefault="0028661F" w:rsidP="0028661F">
      <w:pPr>
        <w:spacing w:before="0" w:after="0" w:line="360" w:lineRule="auto"/>
        <w:rPr>
          <w:b/>
        </w:rPr>
      </w:pPr>
      <w:r w:rsidRPr="008808A4">
        <w:rPr>
          <w:b/>
        </w:rPr>
        <w:t>4. SORUMLULUKLAR</w:t>
      </w:r>
    </w:p>
    <w:p w:rsidR="0028661F" w:rsidRPr="008808A4" w:rsidRDefault="0028661F" w:rsidP="0028661F">
      <w:pPr>
        <w:spacing w:before="0" w:after="0" w:line="360" w:lineRule="auto"/>
      </w:pPr>
      <w:r w:rsidRPr="007E4EE7">
        <w:t xml:space="preserve">Evoparatör cihazının  </w:t>
      </w:r>
      <w:r w:rsidRPr="008808A4">
        <w:t>kullanımından ilgili öğretim üyeleri sorumludur.</w:t>
      </w:r>
    </w:p>
    <w:p w:rsidR="0028661F" w:rsidRDefault="0028661F" w:rsidP="0028661F">
      <w:pPr>
        <w:spacing w:before="0" w:after="0" w:line="360" w:lineRule="auto"/>
        <w:rPr>
          <w:b/>
        </w:rPr>
      </w:pPr>
    </w:p>
    <w:p w:rsidR="0028661F" w:rsidRPr="008808A4" w:rsidRDefault="0028661F" w:rsidP="0028661F">
      <w:pPr>
        <w:spacing w:before="0" w:after="0" w:line="360" w:lineRule="auto"/>
        <w:rPr>
          <w:b/>
        </w:rPr>
      </w:pPr>
      <w:r w:rsidRPr="008808A4">
        <w:rPr>
          <w:b/>
        </w:rPr>
        <w:t xml:space="preserve">5. UYGULAMA </w:t>
      </w:r>
    </w:p>
    <w:p w:rsidR="0028661F" w:rsidRDefault="0028661F" w:rsidP="0028661F">
      <w:pPr>
        <w:numPr>
          <w:ilvl w:val="0"/>
          <w:numId w:val="6"/>
        </w:numPr>
        <w:tabs>
          <w:tab w:val="left" w:pos="709"/>
        </w:tabs>
        <w:spacing w:before="0" w:after="0" w:line="360" w:lineRule="auto"/>
      </w:pPr>
      <w:r w:rsidRPr="007E4EE7">
        <w:t>Çeşitli maddeleri safsızlıklarından uzaklaştırarak distilasyonlarını sağlamak ve karışık halde bulunan çözeltilerden çözücülerin uçurulmasını sağlamak amacıyla kullanılır.</w:t>
      </w:r>
    </w:p>
    <w:p w:rsidR="0028661F" w:rsidRDefault="0028661F" w:rsidP="0028661F">
      <w:pPr>
        <w:numPr>
          <w:ilvl w:val="0"/>
          <w:numId w:val="6"/>
        </w:numPr>
        <w:tabs>
          <w:tab w:val="left" w:pos="709"/>
        </w:tabs>
        <w:spacing w:before="0" w:after="0" w:line="360" w:lineRule="auto"/>
      </w:pPr>
      <w:r w:rsidRPr="007E4EE7">
        <w:t>Cihazın sıcaklık ayarı 20-180°C aralığında yapılabilir. Dönüş hızı ayarı ise 30-270/ min aralığında ayarlanabilir. Vakum gücü ise kullanılan motora bağlı şekilde manuel ayarlanabilir.</w:t>
      </w:r>
    </w:p>
    <w:p w:rsidR="0028661F" w:rsidRDefault="0028661F" w:rsidP="0028661F">
      <w:pPr>
        <w:numPr>
          <w:ilvl w:val="0"/>
          <w:numId w:val="6"/>
        </w:numPr>
        <w:tabs>
          <w:tab w:val="left" w:pos="709"/>
        </w:tabs>
        <w:spacing w:before="0" w:after="0" w:line="360" w:lineRule="auto"/>
      </w:pPr>
      <w:r>
        <w:t>Cihazın fişi takılır.</w:t>
      </w:r>
    </w:p>
    <w:p w:rsidR="0028661F" w:rsidRDefault="0028661F" w:rsidP="0028661F">
      <w:pPr>
        <w:numPr>
          <w:ilvl w:val="0"/>
          <w:numId w:val="6"/>
        </w:numPr>
        <w:tabs>
          <w:tab w:val="left" w:pos="709"/>
        </w:tabs>
        <w:spacing w:before="0" w:after="0" w:line="360" w:lineRule="auto"/>
      </w:pPr>
      <w:r>
        <w:t>Su banyosu, minimum ve maksimum seviyeleri arasında olacak şekilde su ile doldurulur.</w:t>
      </w:r>
    </w:p>
    <w:p w:rsidR="0028661F" w:rsidRDefault="0028661F" w:rsidP="0028661F">
      <w:pPr>
        <w:numPr>
          <w:ilvl w:val="0"/>
          <w:numId w:val="6"/>
        </w:numPr>
        <w:tabs>
          <w:tab w:val="left" w:pos="709"/>
        </w:tabs>
        <w:spacing w:before="0" w:after="0" w:line="360" w:lineRule="auto"/>
      </w:pPr>
      <w:r>
        <w:t>Evaporasyon için gerekli soğutma işlemi, bu cam bölmeye bağlı olan muslukların açılması ile gerçekleştirilir.</w:t>
      </w:r>
    </w:p>
    <w:p w:rsidR="0028661F" w:rsidRDefault="0028661F" w:rsidP="0028661F">
      <w:pPr>
        <w:numPr>
          <w:ilvl w:val="0"/>
          <w:numId w:val="6"/>
        </w:numPr>
        <w:tabs>
          <w:tab w:val="left" w:pos="709"/>
        </w:tabs>
        <w:spacing w:before="0" w:after="0" w:line="360" w:lineRule="auto"/>
      </w:pPr>
      <w:r>
        <w:t>Cihazın çalışması için ana düğme açık konuma getirilir.</w:t>
      </w:r>
    </w:p>
    <w:p w:rsidR="0028661F" w:rsidRDefault="0028661F" w:rsidP="0028661F">
      <w:pPr>
        <w:numPr>
          <w:ilvl w:val="0"/>
          <w:numId w:val="6"/>
        </w:numPr>
        <w:tabs>
          <w:tab w:val="left" w:pos="709"/>
        </w:tabs>
        <w:spacing w:before="0" w:after="0" w:line="360" w:lineRule="auto"/>
      </w:pPr>
      <w:r>
        <w:t xml:space="preserve">Su banyosunun sıcaklığını ayarlamak için sıcaklık düğmesine basılarak çalışır duruma getirilir. İstenilen sıcaklık için, düğme uygun sıcaklık değerine saat yönünde çevrilerek </w:t>
      </w:r>
      <w:r>
        <w:lastRenderedPageBreak/>
        <w:t>ayarlanır. Kırmızı ışık yanarken cihaz ısınıyor durumdadır. Işık söndüğünde cihaz istenilen sıcaklık ayarına ulaşmış demektir</w:t>
      </w:r>
    </w:p>
    <w:p w:rsidR="0028661F" w:rsidRDefault="0028661F" w:rsidP="0028661F">
      <w:pPr>
        <w:numPr>
          <w:ilvl w:val="0"/>
          <w:numId w:val="6"/>
        </w:numPr>
        <w:tabs>
          <w:tab w:val="left" w:pos="709"/>
        </w:tabs>
        <w:spacing w:before="0" w:after="0" w:line="360" w:lineRule="auto"/>
      </w:pPr>
      <w:r>
        <w:t>Flaskın su banyosuna daldırılması lift kolu ile ayarlanır. Liftin kaldırılması manueldir. Su banyosunun altında yer alan PUSH butonuna basılarak down yönünde çevrilerek aşağıya doğru  indirilebilir. Butona basılı tutularak up yönünde çevrilerek lift yukarı kaldırılabilir.</w:t>
      </w:r>
    </w:p>
    <w:p w:rsidR="0028661F" w:rsidRDefault="0028661F" w:rsidP="0028661F">
      <w:pPr>
        <w:numPr>
          <w:ilvl w:val="0"/>
          <w:numId w:val="6"/>
        </w:numPr>
        <w:tabs>
          <w:tab w:val="left" w:pos="709"/>
        </w:tabs>
        <w:spacing w:before="0" w:after="0" w:line="360" w:lineRule="auto"/>
      </w:pPr>
      <w:r>
        <w:t>Rotasyon hızı için istenilen dönüş hızı değeri, düğme saat yönünde çevrilerek ayarlanır.</w:t>
      </w:r>
    </w:p>
    <w:p w:rsidR="0028661F" w:rsidRDefault="0028661F" w:rsidP="0028661F">
      <w:pPr>
        <w:numPr>
          <w:ilvl w:val="0"/>
          <w:numId w:val="6"/>
        </w:numPr>
        <w:tabs>
          <w:tab w:val="left" w:pos="709"/>
        </w:tabs>
        <w:spacing w:before="0" w:after="0" w:line="360" w:lineRule="auto"/>
      </w:pPr>
      <w:r>
        <w:t>Evoporasyonun gerçekleşmesi için motordan vakum sağlanır. Motorun cihaza bağlanmasından sonra açma-kapama düğmesi ile motor çalıştırılarak gerekli olan vakum distilasyon için elde edilmiş olur.</w:t>
      </w:r>
    </w:p>
    <w:p w:rsidR="0028661F" w:rsidRDefault="0028661F" w:rsidP="0028661F">
      <w:pPr>
        <w:numPr>
          <w:ilvl w:val="0"/>
          <w:numId w:val="6"/>
        </w:numPr>
        <w:tabs>
          <w:tab w:val="left" w:pos="709"/>
        </w:tabs>
        <w:spacing w:before="0" w:after="0" w:line="360" w:lineRule="auto"/>
      </w:pPr>
      <w:r>
        <w:t>İstenilen tüm ayarlar yapıldıktan sonra örnek su banyosuna daldırılarak evoporasyon işlemi gerçekleştirilir.Cihazın kullanımı bittikten sonra tüm düğmeler kapalı konuma getirilir.Cihazın fişi çekilir.</w:t>
      </w:r>
    </w:p>
    <w:p w:rsidR="0028661F" w:rsidRDefault="0028661F" w:rsidP="0028661F">
      <w:pPr>
        <w:numPr>
          <w:ilvl w:val="0"/>
          <w:numId w:val="6"/>
        </w:numPr>
        <w:tabs>
          <w:tab w:val="left" w:pos="709"/>
        </w:tabs>
        <w:spacing w:before="0" w:after="0" w:line="360" w:lineRule="auto"/>
      </w:pPr>
      <w:r w:rsidRPr="007E4EE7">
        <w:t>Cihazın periyodik bakımı yoktur ve kalibrasyonu gerekmez.</w:t>
      </w:r>
    </w:p>
    <w:p w:rsidR="0028661F" w:rsidRDefault="0028661F" w:rsidP="0028661F">
      <w:pPr>
        <w:numPr>
          <w:ilvl w:val="0"/>
          <w:numId w:val="6"/>
        </w:numPr>
        <w:tabs>
          <w:tab w:val="left" w:pos="709"/>
        </w:tabs>
        <w:spacing w:before="0" w:after="0" w:line="360" w:lineRule="auto"/>
      </w:pPr>
      <w:r w:rsidRPr="007E4EE7">
        <w:t>Cihaz laboratuvar ve oda koşullarında çalışacak şekilde tezgah üstü kullanıma uygundur.</w:t>
      </w:r>
    </w:p>
    <w:p w:rsidR="0028661F" w:rsidRDefault="0028661F" w:rsidP="0028661F">
      <w:pPr>
        <w:numPr>
          <w:ilvl w:val="0"/>
          <w:numId w:val="6"/>
        </w:numPr>
        <w:tabs>
          <w:tab w:val="left" w:pos="709"/>
        </w:tabs>
        <w:spacing w:before="0" w:after="0" w:line="360" w:lineRule="auto"/>
      </w:pPr>
      <w:r>
        <w:t>Isı banyosu çapı: 240mm</w:t>
      </w:r>
    </w:p>
    <w:p w:rsidR="0028661F" w:rsidRDefault="0028661F" w:rsidP="0028661F">
      <w:pPr>
        <w:numPr>
          <w:ilvl w:val="0"/>
          <w:numId w:val="6"/>
        </w:numPr>
        <w:tabs>
          <w:tab w:val="left" w:pos="709"/>
        </w:tabs>
        <w:spacing w:before="0" w:after="0" w:line="360" w:lineRule="auto"/>
      </w:pPr>
      <w:r>
        <w:t>Cam seti olmadan ağırlığı: 17 kg</w:t>
      </w:r>
    </w:p>
    <w:p w:rsidR="0028661F" w:rsidRDefault="0028661F" w:rsidP="0028661F">
      <w:pPr>
        <w:numPr>
          <w:ilvl w:val="0"/>
          <w:numId w:val="6"/>
        </w:numPr>
        <w:tabs>
          <w:tab w:val="left" w:pos="709"/>
        </w:tabs>
        <w:spacing w:before="0" w:after="0" w:line="360" w:lineRule="auto"/>
      </w:pPr>
      <w:r>
        <w:t>Boyutlar(W/D/H): 396/440/360 mm</w:t>
      </w:r>
    </w:p>
    <w:p w:rsidR="0028661F" w:rsidRDefault="0028661F" w:rsidP="0028661F">
      <w:pPr>
        <w:numPr>
          <w:ilvl w:val="0"/>
          <w:numId w:val="6"/>
        </w:numPr>
        <w:tabs>
          <w:tab w:val="left" w:pos="709"/>
        </w:tabs>
        <w:spacing w:before="0" w:after="0" w:line="360" w:lineRule="auto"/>
      </w:pPr>
      <w:r>
        <w:t>Makul çevre kondisyonu: 0-40°C , 80% nem</w:t>
      </w:r>
    </w:p>
    <w:p w:rsidR="0028661F" w:rsidRDefault="0028661F" w:rsidP="0028661F">
      <w:pPr>
        <w:numPr>
          <w:ilvl w:val="0"/>
          <w:numId w:val="6"/>
        </w:numPr>
        <w:tabs>
          <w:tab w:val="left" w:pos="709"/>
        </w:tabs>
        <w:spacing w:before="0" w:after="0" w:line="360" w:lineRule="auto"/>
      </w:pPr>
      <w:r>
        <w:t>Buharlaşma kapasitesi: Tahmini 1000 H2O/h</w:t>
      </w:r>
    </w:p>
    <w:p w:rsidR="0028661F" w:rsidRDefault="0028661F" w:rsidP="0028661F">
      <w:pPr>
        <w:numPr>
          <w:ilvl w:val="0"/>
          <w:numId w:val="6"/>
        </w:numPr>
        <w:tabs>
          <w:tab w:val="left" w:pos="709"/>
        </w:tabs>
        <w:spacing w:before="0" w:after="0" w:line="360" w:lineRule="auto"/>
      </w:pPr>
      <w:r>
        <w:t>Soğutma yüzeyi alanı: 1200 cm2</w:t>
      </w:r>
    </w:p>
    <w:p w:rsidR="0028661F" w:rsidRDefault="0028661F" w:rsidP="0028661F">
      <w:pPr>
        <w:numPr>
          <w:ilvl w:val="0"/>
          <w:numId w:val="6"/>
        </w:numPr>
        <w:tabs>
          <w:tab w:val="left" w:pos="709"/>
        </w:tabs>
        <w:spacing w:before="0" w:after="0" w:line="360" w:lineRule="auto"/>
      </w:pPr>
      <w:r>
        <w:t>Cihazın yerleştirdiği yüzeyde cihazın tamamiyle yüzeye temas ettiği kontrol edilmelidir.</w:t>
      </w:r>
    </w:p>
    <w:p w:rsidR="0028661F" w:rsidRDefault="0028661F" w:rsidP="0028661F">
      <w:pPr>
        <w:numPr>
          <w:ilvl w:val="0"/>
          <w:numId w:val="6"/>
        </w:numPr>
        <w:tabs>
          <w:tab w:val="left" w:pos="709"/>
        </w:tabs>
        <w:spacing w:before="0" w:after="0" w:line="360" w:lineRule="auto"/>
      </w:pPr>
      <w:r>
        <w:t>Su seviyesi maksimum ve minimum değerlerini geçmemelidir.</w:t>
      </w:r>
    </w:p>
    <w:p w:rsidR="0028661F" w:rsidRDefault="0028661F" w:rsidP="0028661F">
      <w:pPr>
        <w:numPr>
          <w:ilvl w:val="0"/>
          <w:numId w:val="6"/>
        </w:numPr>
        <w:tabs>
          <w:tab w:val="left" w:pos="709"/>
        </w:tabs>
        <w:spacing w:before="0" w:after="0" w:line="360" w:lineRule="auto"/>
      </w:pPr>
      <w:r>
        <w:t>Vakum gücü doğru bir şekilde ayarlanmalıdır.</w:t>
      </w:r>
    </w:p>
    <w:p w:rsidR="0028661F" w:rsidRDefault="0028661F" w:rsidP="0028661F">
      <w:pPr>
        <w:numPr>
          <w:ilvl w:val="0"/>
          <w:numId w:val="6"/>
        </w:numPr>
        <w:tabs>
          <w:tab w:val="left" w:pos="709"/>
        </w:tabs>
        <w:spacing w:before="0" w:after="0" w:line="360" w:lineRule="auto"/>
      </w:pPr>
      <w:r>
        <w:t>Evoporasyonu yapılacak madde cihaza iyi yerleştirilmelidir. Dönüş sırasında madde bulunan cam set cihazdan kopup ayrılmamalıdır.</w:t>
      </w:r>
    </w:p>
    <w:p w:rsidR="0028661F" w:rsidRDefault="0028661F" w:rsidP="0028661F">
      <w:pPr>
        <w:numPr>
          <w:ilvl w:val="0"/>
          <w:numId w:val="6"/>
        </w:numPr>
        <w:tabs>
          <w:tab w:val="left" w:pos="709"/>
        </w:tabs>
        <w:spacing w:before="0" w:after="0" w:line="360" w:lineRule="auto"/>
      </w:pPr>
      <w:r>
        <w:t>Evoporasyon yapılacak maddenin hacmine uygun cam balonlar kullanılmaldır.</w:t>
      </w:r>
    </w:p>
    <w:p w:rsidR="0028661F" w:rsidRDefault="0028661F" w:rsidP="0028661F">
      <w:pPr>
        <w:numPr>
          <w:ilvl w:val="0"/>
          <w:numId w:val="6"/>
        </w:numPr>
        <w:tabs>
          <w:tab w:val="left" w:pos="709"/>
        </w:tabs>
        <w:spacing w:before="0" w:after="0" w:line="360" w:lineRule="auto"/>
      </w:pPr>
      <w:r>
        <w:lastRenderedPageBreak/>
        <w:t xml:space="preserve">Muhafaza: Laboratuar ortamında muhafaza edilir. </w:t>
      </w:r>
    </w:p>
    <w:p w:rsidR="0028661F" w:rsidRDefault="0028661F" w:rsidP="0028661F">
      <w:pPr>
        <w:numPr>
          <w:ilvl w:val="0"/>
          <w:numId w:val="6"/>
        </w:numPr>
        <w:tabs>
          <w:tab w:val="left" w:pos="709"/>
        </w:tabs>
        <w:spacing w:before="0" w:after="0" w:line="360" w:lineRule="auto"/>
      </w:pPr>
      <w:r>
        <w:t>Depolanması: Cihaz çok uzun süre kullanılmayacaksa, fişi prizden çıkarılır, karton kutu ambalajında laboratuarda saklanır.</w:t>
      </w:r>
    </w:p>
    <w:p w:rsidR="0028661F" w:rsidRDefault="0028661F" w:rsidP="0028661F">
      <w:pPr>
        <w:numPr>
          <w:ilvl w:val="0"/>
          <w:numId w:val="6"/>
        </w:numPr>
        <w:tabs>
          <w:tab w:val="left" w:pos="709"/>
        </w:tabs>
        <w:spacing w:before="0" w:after="0" w:line="360" w:lineRule="auto"/>
      </w:pPr>
      <w:r>
        <w:t>Korunması: Cihaz üzerindeki müdahaleler sadece yetkili servis tarafından gerçekleştirilmelidir.</w:t>
      </w:r>
    </w:p>
    <w:p w:rsidR="0028661F" w:rsidRDefault="0028661F" w:rsidP="0028661F">
      <w:pPr>
        <w:rPr>
          <w:b/>
        </w:rPr>
      </w:pPr>
      <w:r w:rsidRPr="008808A4">
        <w:rPr>
          <w:b/>
        </w:rPr>
        <w:t>6. İLGİLİ DOKÜMANLAR</w:t>
      </w:r>
    </w:p>
    <w:p w:rsidR="00F67C29" w:rsidRDefault="0028661F" w:rsidP="0028661F">
      <w:pPr>
        <w:sectPr w:rsidR="00F67C29" w:rsidSect="0087284E">
          <w:headerReference w:type="default" r:id="rId16"/>
          <w:pgSz w:w="11906" w:h="16838"/>
          <w:pgMar w:top="1417" w:right="1417" w:bottom="1417" w:left="1417" w:header="708" w:footer="708" w:gutter="0"/>
          <w:cols w:space="708"/>
          <w:docGrid w:linePitch="360"/>
        </w:sectPr>
      </w:pPr>
      <w:r w:rsidRPr="008808A4">
        <w:t xml:space="preserve">Kullanım </w:t>
      </w:r>
      <w:r w:rsidR="00204D19">
        <w:t>Kılavuzu</w:t>
      </w:r>
    </w:p>
    <w:p w:rsidR="00F67C29" w:rsidRPr="00E00ACC" w:rsidRDefault="00F67C29" w:rsidP="00F67C29">
      <w:pPr>
        <w:spacing w:before="0" w:after="0" w:line="360" w:lineRule="auto"/>
        <w:rPr>
          <w:b/>
        </w:rPr>
      </w:pPr>
      <w:r>
        <w:rPr>
          <w:b/>
        </w:rPr>
        <w:lastRenderedPageBreak/>
        <w:t>1.</w:t>
      </w:r>
      <w:r w:rsidRPr="00E00ACC">
        <w:rPr>
          <w:b/>
        </w:rPr>
        <w:t xml:space="preserve">AMAÇ </w:t>
      </w:r>
    </w:p>
    <w:p w:rsidR="00F67C29" w:rsidRPr="00A04F3E" w:rsidRDefault="00F67C29" w:rsidP="00F67C29">
      <w:pPr>
        <w:spacing w:before="0" w:after="0" w:line="360" w:lineRule="auto"/>
        <w:rPr>
          <w:color w:val="000000"/>
        </w:rPr>
      </w:pPr>
      <w:r>
        <w:t xml:space="preserve">Bu doküman </w:t>
      </w:r>
      <w:r w:rsidRPr="00F64524">
        <w:rPr>
          <w:color w:val="000000"/>
        </w:rPr>
        <w:t>FT</w:t>
      </w:r>
      <w:r>
        <w:rPr>
          <w:color w:val="000000"/>
        </w:rPr>
        <w:t>-IR spektrometresi</w:t>
      </w:r>
      <w:r w:rsidRPr="00F64524">
        <w:rPr>
          <w:color w:val="000000"/>
        </w:rPr>
        <w:t xml:space="preserve"> </w:t>
      </w:r>
      <w:r>
        <w:rPr>
          <w:color w:val="000000"/>
        </w:rPr>
        <w:t>kullan</w:t>
      </w:r>
      <w:r w:rsidRPr="00766D8F">
        <w:rPr>
          <w:color w:val="000000"/>
        </w:rPr>
        <w:t>ım ve çalışma şekillerini belirlemek amacıyla hazırlanmıştır.</w:t>
      </w:r>
      <w:r>
        <w:rPr>
          <w:color w:val="000000"/>
        </w:rPr>
        <w:t xml:space="preserve"> FT-IR spektrometresi</w:t>
      </w:r>
      <w:r w:rsidRPr="00F64524">
        <w:rPr>
          <w:color w:val="000000"/>
        </w:rPr>
        <w:t xml:space="preserve"> </w:t>
      </w:r>
      <w:r w:rsidRPr="00A04F3E">
        <w:rPr>
          <w:color w:val="000000"/>
        </w:rPr>
        <w:t>kullanımı, bakımı, temizliği ve kalite prosedürlerine uygun kullanımı için temel esasları kapsar.</w:t>
      </w:r>
    </w:p>
    <w:p w:rsidR="00F67C29" w:rsidRDefault="00F67C29" w:rsidP="00F67C29">
      <w:pPr>
        <w:spacing w:before="0" w:after="0" w:line="360" w:lineRule="auto"/>
      </w:pPr>
    </w:p>
    <w:p w:rsidR="00F67C29" w:rsidRPr="00E00ACC" w:rsidRDefault="00F67C29" w:rsidP="00F67C29">
      <w:pPr>
        <w:spacing w:before="0" w:after="0" w:line="360" w:lineRule="auto"/>
        <w:rPr>
          <w:b/>
        </w:rPr>
      </w:pPr>
      <w:r w:rsidRPr="00E00ACC">
        <w:rPr>
          <w:b/>
        </w:rPr>
        <w:t xml:space="preserve">2. KAPSAM </w:t>
      </w:r>
    </w:p>
    <w:p w:rsidR="00F67C29" w:rsidRPr="00A04F3E" w:rsidRDefault="00F67C29" w:rsidP="00F67C29">
      <w:pPr>
        <w:spacing w:before="0" w:after="0" w:line="360" w:lineRule="auto"/>
        <w:rPr>
          <w:color w:val="000000"/>
        </w:rPr>
      </w:pPr>
      <w:r>
        <w:t>Bu doküman FT-IR spektrometresi</w:t>
      </w:r>
      <w:r w:rsidRPr="00F64524">
        <w:t xml:space="preserve"> </w:t>
      </w:r>
      <w:r>
        <w:t>cihazının</w:t>
      </w:r>
      <w:r w:rsidRPr="00E12CB6">
        <w:t xml:space="preserve"> </w:t>
      </w:r>
      <w:r w:rsidRPr="00A04F3E">
        <w:rPr>
          <w:color w:val="000000"/>
        </w:rPr>
        <w:t>kullanımı, bakımı, temizliği ve kalite prosedürlerine uygun kullanımı için temel esasları kapsar.</w:t>
      </w:r>
    </w:p>
    <w:p w:rsidR="00F67C29" w:rsidRPr="004849DB" w:rsidRDefault="00F67C29" w:rsidP="00F67C29">
      <w:pPr>
        <w:spacing w:before="0" w:after="0" w:line="360" w:lineRule="auto"/>
        <w:rPr>
          <w:color w:val="FF0000"/>
        </w:rPr>
      </w:pPr>
    </w:p>
    <w:p w:rsidR="00F67C29" w:rsidRDefault="00F67C29" w:rsidP="00F67C29">
      <w:pPr>
        <w:rPr>
          <w:b/>
        </w:rPr>
      </w:pPr>
      <w:r w:rsidRPr="00E00ACC">
        <w:rPr>
          <w:b/>
        </w:rPr>
        <w:t xml:space="preserve">3. </w:t>
      </w:r>
      <w:r w:rsidRPr="00300B4C">
        <w:t xml:space="preserve"> </w:t>
      </w:r>
      <w:r w:rsidRPr="008808A4">
        <w:rPr>
          <w:b/>
        </w:rPr>
        <w:t>TANIMLAR</w:t>
      </w:r>
    </w:p>
    <w:p w:rsidR="00F67C29" w:rsidRPr="008808A4" w:rsidRDefault="00F67C29" w:rsidP="00F67C29">
      <w:r w:rsidRPr="008808A4">
        <w:t>Bu dokümanda kullanılmamıştır.</w:t>
      </w:r>
    </w:p>
    <w:p w:rsidR="00F67C29" w:rsidRPr="00300B4C" w:rsidRDefault="00F67C29" w:rsidP="00F67C29"/>
    <w:p w:rsidR="00F67C29" w:rsidRDefault="00F67C29" w:rsidP="00F67C29">
      <w:pPr>
        <w:spacing w:before="0" w:after="0" w:line="360" w:lineRule="auto"/>
        <w:rPr>
          <w:b/>
        </w:rPr>
      </w:pPr>
      <w:r w:rsidRPr="008808A4">
        <w:rPr>
          <w:b/>
        </w:rPr>
        <w:t>4. SORUMLULUKLAR</w:t>
      </w:r>
    </w:p>
    <w:p w:rsidR="00F67C29" w:rsidRPr="008808A4" w:rsidRDefault="00F67C29" w:rsidP="00F67C29">
      <w:pPr>
        <w:spacing w:before="0" w:after="0" w:line="360" w:lineRule="auto"/>
      </w:pPr>
      <w:r>
        <w:t>FT-IR spektrometresi</w:t>
      </w:r>
      <w:r w:rsidRPr="00F64524">
        <w:t xml:space="preserve"> </w:t>
      </w:r>
      <w:r w:rsidRPr="00E12CB6">
        <w:t>cihazının</w:t>
      </w:r>
      <w:r w:rsidRPr="008808A4">
        <w:t xml:space="preserve"> kullanımından ilgili öğrenci ve öğretim üyeleri sorumludur.</w:t>
      </w:r>
    </w:p>
    <w:p w:rsidR="00F67C29" w:rsidRDefault="00F67C29" w:rsidP="00F67C29">
      <w:pPr>
        <w:spacing w:before="0" w:after="0" w:line="360" w:lineRule="auto"/>
        <w:rPr>
          <w:b/>
        </w:rPr>
      </w:pPr>
    </w:p>
    <w:p w:rsidR="00F67C29" w:rsidRPr="008808A4" w:rsidRDefault="00F67C29" w:rsidP="00F67C29">
      <w:pPr>
        <w:spacing w:before="0" w:after="0" w:line="360" w:lineRule="auto"/>
        <w:rPr>
          <w:b/>
        </w:rPr>
      </w:pPr>
      <w:r w:rsidRPr="008808A4">
        <w:rPr>
          <w:b/>
        </w:rPr>
        <w:t xml:space="preserve">5. UYGULAMA </w:t>
      </w:r>
    </w:p>
    <w:p w:rsidR="00F67C29" w:rsidRDefault="00F67C29" w:rsidP="00F67C29">
      <w:pPr>
        <w:numPr>
          <w:ilvl w:val="0"/>
          <w:numId w:val="7"/>
        </w:numPr>
        <w:tabs>
          <w:tab w:val="left" w:pos="709"/>
        </w:tabs>
        <w:spacing w:before="0" w:after="0" w:line="360" w:lineRule="auto"/>
      </w:pPr>
      <w:r w:rsidRPr="00F64524">
        <w:t>Sentezlenen yada doğal kaynaklardan saf halde elde edilen birleşiklerin kızıl ötesi ışınlar kullanılarak IR spektrumunun elde edilmesini böylece yapıdaki olası fonksiyonel grupları tayin etmek.</w:t>
      </w:r>
    </w:p>
    <w:p w:rsidR="00F67C29" w:rsidRDefault="00F67C29" w:rsidP="00F67C29">
      <w:pPr>
        <w:numPr>
          <w:ilvl w:val="0"/>
          <w:numId w:val="7"/>
        </w:numPr>
        <w:tabs>
          <w:tab w:val="left" w:pos="709"/>
        </w:tabs>
        <w:spacing w:before="0" w:after="0" w:line="360" w:lineRule="auto"/>
      </w:pPr>
      <w:r w:rsidRPr="00F64524">
        <w:t>Cihaz 7800 cm-1 ile 370 cm-1 dalga boyları arasında 0.5 cm-1 hassasiyetinde sonuçlar verir.</w:t>
      </w:r>
    </w:p>
    <w:p w:rsidR="00F67C29" w:rsidRDefault="00F67C29" w:rsidP="00F67C29">
      <w:pPr>
        <w:numPr>
          <w:ilvl w:val="0"/>
          <w:numId w:val="7"/>
        </w:numPr>
        <w:tabs>
          <w:tab w:val="left" w:pos="709"/>
        </w:tabs>
        <w:spacing w:before="0" w:after="0" w:line="360" w:lineRule="auto"/>
      </w:pPr>
      <w:r>
        <w:t>Masaüstündebulunan spectrum ikonuna tıklayarak program açılır. Şifre ve kullanıcı ismi yazılır. Cihaz modeli seçilir OK tuşuna basılır.</w:t>
      </w:r>
    </w:p>
    <w:p w:rsidR="00F67C29" w:rsidRDefault="00F67C29" w:rsidP="00F67C29">
      <w:pPr>
        <w:numPr>
          <w:ilvl w:val="0"/>
          <w:numId w:val="7"/>
        </w:numPr>
        <w:tabs>
          <w:tab w:val="left" w:pos="709"/>
        </w:tabs>
        <w:spacing w:before="0" w:after="0" w:line="360" w:lineRule="auto"/>
      </w:pPr>
      <w:r>
        <w:t>Çıkan pencerede instrument sekmesinden scan sample seçilir.</w:t>
      </w:r>
    </w:p>
    <w:p w:rsidR="00F67C29" w:rsidRDefault="00F67C29" w:rsidP="00F67C29">
      <w:pPr>
        <w:numPr>
          <w:ilvl w:val="0"/>
          <w:numId w:val="7"/>
        </w:numPr>
        <w:tabs>
          <w:tab w:val="left" w:pos="709"/>
        </w:tabs>
        <w:spacing w:before="0" w:after="0" w:line="360" w:lineRule="auto"/>
      </w:pPr>
      <w:r>
        <w:t xml:space="preserve">Yeni açılan pencerede numne ismi  girilir. İstenrse tanım, tarama aralığı, tarama sayısı gibi parametreler ayarlanabilir. OK tuşuna basılır. </w:t>
      </w:r>
    </w:p>
    <w:p w:rsidR="00F67C29" w:rsidRDefault="00F67C29" w:rsidP="00F67C29">
      <w:pPr>
        <w:numPr>
          <w:ilvl w:val="0"/>
          <w:numId w:val="7"/>
        </w:numPr>
        <w:tabs>
          <w:tab w:val="left" w:pos="709"/>
        </w:tabs>
        <w:spacing w:before="0" w:after="0" w:line="360" w:lineRule="auto"/>
      </w:pPr>
      <w:r>
        <w:t>Yeni açılan pencerede scan background tuşuna tıklanarak havaya karşı spektrometre sıfırlanmış olur.</w:t>
      </w:r>
    </w:p>
    <w:p w:rsidR="00F67C29" w:rsidRDefault="00F67C29" w:rsidP="00F67C29">
      <w:pPr>
        <w:numPr>
          <w:ilvl w:val="0"/>
          <w:numId w:val="7"/>
        </w:numPr>
        <w:tabs>
          <w:tab w:val="left" w:pos="709"/>
        </w:tabs>
        <w:spacing w:before="0" w:after="0" w:line="360" w:lineRule="auto"/>
      </w:pPr>
      <w:r>
        <w:lastRenderedPageBreak/>
        <w:t>Elmasın üzerine katı olarak spatula ucu ile az miktarda madde konut. ATR unitesinin kolu çevrilerek  numune bastırılır. Spektrumun piklerinin keskinleşmesi sağlanır.</w:t>
      </w:r>
    </w:p>
    <w:p w:rsidR="00F67C29" w:rsidRDefault="00F67C29" w:rsidP="00F67C29">
      <w:pPr>
        <w:numPr>
          <w:ilvl w:val="0"/>
          <w:numId w:val="7"/>
        </w:numPr>
        <w:tabs>
          <w:tab w:val="left" w:pos="709"/>
        </w:tabs>
        <w:spacing w:before="0" w:after="0" w:line="360" w:lineRule="auto"/>
      </w:pPr>
      <w:r>
        <w:t>Daha sonra start tuşuna tıklanarak numune ölçümü gerçekleştirilir.</w:t>
      </w:r>
    </w:p>
    <w:p w:rsidR="00F67C29" w:rsidRDefault="00F67C29" w:rsidP="00F67C29">
      <w:pPr>
        <w:numPr>
          <w:ilvl w:val="0"/>
          <w:numId w:val="7"/>
        </w:numPr>
        <w:tabs>
          <w:tab w:val="left" w:pos="709"/>
        </w:tabs>
        <w:spacing w:before="0" w:after="0" w:line="360" w:lineRule="auto"/>
      </w:pPr>
      <w:r>
        <w:t xml:space="preserve">Tarama bittikten sonra program ekrana IR spektrumunu yansıtır.  </w:t>
      </w:r>
    </w:p>
    <w:p w:rsidR="00F67C29" w:rsidRDefault="00F67C29" w:rsidP="00F67C29">
      <w:pPr>
        <w:numPr>
          <w:ilvl w:val="0"/>
          <w:numId w:val="7"/>
        </w:numPr>
        <w:tabs>
          <w:tab w:val="left" w:pos="709"/>
        </w:tabs>
        <w:spacing w:before="0" w:after="0" w:line="360" w:lineRule="auto"/>
      </w:pPr>
      <w:r>
        <w:t>Spektrum menüdeki edit sekmesinden copy seçeneği ile kaydedilir ve MS Word programına yapıştırılarak  depolanır.</w:t>
      </w:r>
    </w:p>
    <w:p w:rsidR="00F67C29" w:rsidRDefault="00F67C29" w:rsidP="00F67C29">
      <w:pPr>
        <w:numPr>
          <w:ilvl w:val="0"/>
          <w:numId w:val="7"/>
        </w:numPr>
        <w:tabs>
          <w:tab w:val="left" w:pos="709"/>
        </w:tabs>
        <w:spacing w:before="0" w:after="0" w:line="360" w:lineRule="auto"/>
      </w:pPr>
      <w:r>
        <w:t>ATR ünitesinin kolu ters yöne çevrilerek madde ATR kolunun ucundan ve elmasın üzerinden korozif olmayan uygun bir organik çözücü ve temiz yumuşak bir bezle temizlenir.</w:t>
      </w:r>
    </w:p>
    <w:p w:rsidR="00F67C29" w:rsidRDefault="00F67C29" w:rsidP="00F67C29">
      <w:pPr>
        <w:numPr>
          <w:ilvl w:val="0"/>
          <w:numId w:val="7"/>
        </w:numPr>
        <w:tabs>
          <w:tab w:val="left" w:pos="709"/>
        </w:tabs>
        <w:spacing w:before="0" w:after="0" w:line="360" w:lineRule="auto"/>
      </w:pPr>
      <w:r>
        <w:t>Programdan çıkılır, bilgisayar kapatılır. IR spektrometresi kesinlikle kapatılmamalıdır.</w:t>
      </w:r>
    </w:p>
    <w:p w:rsidR="00F67C29" w:rsidRPr="00F64524" w:rsidRDefault="00F67C29" w:rsidP="00F67C29">
      <w:pPr>
        <w:numPr>
          <w:ilvl w:val="0"/>
          <w:numId w:val="7"/>
        </w:numPr>
      </w:pPr>
      <w:r w:rsidRPr="00F64524">
        <w:t>Cihazın kalibrasyonu yetkili servis tarafından yapılmaktadır.</w:t>
      </w:r>
    </w:p>
    <w:p w:rsidR="00F67C29" w:rsidRDefault="00F67C29" w:rsidP="00F67C29">
      <w:pPr>
        <w:numPr>
          <w:ilvl w:val="0"/>
          <w:numId w:val="7"/>
        </w:numPr>
        <w:tabs>
          <w:tab w:val="left" w:pos="709"/>
        </w:tabs>
        <w:spacing w:before="0" w:after="0" w:line="360" w:lineRule="auto"/>
      </w:pPr>
      <w:r w:rsidRPr="00F64524">
        <w:t>Cihaz laboratuar ve oda koşullarında kullanıma uygundur.  Bulunduğu ortamın sıcaklığı 15°C-35°C arasında olmalıdır. Bağıl nemin %75 üzeri olduğu mekanlarda kullanıma uygun değildir.</w:t>
      </w:r>
    </w:p>
    <w:p w:rsidR="00F67C29" w:rsidRDefault="00F67C29" w:rsidP="00F67C29">
      <w:pPr>
        <w:numPr>
          <w:ilvl w:val="0"/>
          <w:numId w:val="7"/>
        </w:numPr>
        <w:tabs>
          <w:tab w:val="left" w:pos="709"/>
        </w:tabs>
        <w:spacing w:before="0" w:after="0" w:line="360" w:lineRule="auto"/>
      </w:pPr>
      <w:r>
        <w:t>Elektrik kesintilerine karşı cihaz UPS’e bağlıdır. Servis bakımı sırasında kullanılmak üzere yüksek saflıkta azot tüpü bulunmaktadır. Alet ile iletişimi sağlayan masaüstü bilgisayar ve verilerin çıktısını almaya yarayan yazıcısu bulunmaktadır.</w:t>
      </w:r>
    </w:p>
    <w:p w:rsidR="00F67C29" w:rsidRDefault="00F67C29" w:rsidP="00F67C29">
      <w:pPr>
        <w:numPr>
          <w:ilvl w:val="0"/>
          <w:numId w:val="7"/>
        </w:numPr>
        <w:tabs>
          <w:tab w:val="left" w:pos="709"/>
        </w:tabs>
        <w:spacing w:before="0" w:after="0" w:line="360" w:lineRule="auto"/>
      </w:pPr>
      <w:r>
        <w:t>Cihazı otamdaki neme karşı koruyan kurutucu paketler (desikantlar) 6 ayda bir yetkili servis elemanları tarafından değiştirilir.</w:t>
      </w:r>
    </w:p>
    <w:p w:rsidR="00F67C29" w:rsidRDefault="00F67C29" w:rsidP="00F67C29">
      <w:pPr>
        <w:numPr>
          <w:ilvl w:val="0"/>
          <w:numId w:val="7"/>
        </w:numPr>
        <w:tabs>
          <w:tab w:val="left" w:pos="709"/>
        </w:tabs>
        <w:spacing w:before="0" w:after="0" w:line="360" w:lineRule="auto"/>
      </w:pPr>
      <w:r>
        <w:t xml:space="preserve">Cihazın ilk açılışta denge konumuna gelmesi 2 saati bulduğu ve kapalı iken havalandırma sistemi çalışmadığı için aletin kapatılmaması gerekmektedir. </w:t>
      </w:r>
    </w:p>
    <w:p w:rsidR="00F67C29" w:rsidRDefault="00F67C29" w:rsidP="00F67C29">
      <w:pPr>
        <w:numPr>
          <w:ilvl w:val="0"/>
          <w:numId w:val="7"/>
        </w:numPr>
        <w:tabs>
          <w:tab w:val="left" w:pos="709"/>
        </w:tabs>
        <w:spacing w:before="0" w:after="0" w:line="360" w:lineRule="auto"/>
      </w:pPr>
      <w:r>
        <w:t>Muhafaza: Laboratuar ortamında sürekli çalışır bir şekilde nemden uzak, kuru ve sıcak olmayan ortamlarda, direk güneş ışığına maruz kalmayan yerlerde muhafaza edilmelidir.</w:t>
      </w:r>
    </w:p>
    <w:p w:rsidR="00F67C29" w:rsidRDefault="00F67C29" w:rsidP="00F67C29">
      <w:pPr>
        <w:numPr>
          <w:ilvl w:val="0"/>
          <w:numId w:val="7"/>
        </w:numPr>
        <w:tabs>
          <w:tab w:val="left" w:pos="709"/>
        </w:tabs>
        <w:spacing w:before="0" w:after="0" w:line="360" w:lineRule="auto"/>
      </w:pPr>
      <w:r>
        <w:t>Depolanması: Cihaz kapatılmaz taşınmaz ve depolanmaz.</w:t>
      </w:r>
    </w:p>
    <w:p w:rsidR="00F67C29" w:rsidRDefault="00F67C29" w:rsidP="00F67C29">
      <w:pPr>
        <w:numPr>
          <w:ilvl w:val="0"/>
          <w:numId w:val="7"/>
        </w:numPr>
        <w:tabs>
          <w:tab w:val="left" w:pos="709"/>
        </w:tabs>
        <w:spacing w:before="0" w:after="0" w:line="360" w:lineRule="auto"/>
      </w:pPr>
      <w:r>
        <w:t xml:space="preserve">Korunması: Cihazın ortamdaki neme karşı koruması gerekmektedir.  </w:t>
      </w:r>
    </w:p>
    <w:p w:rsidR="00F67C29" w:rsidRDefault="00F67C29" w:rsidP="00F67C29">
      <w:pPr>
        <w:rPr>
          <w:b/>
        </w:rPr>
      </w:pPr>
      <w:r w:rsidRPr="008808A4">
        <w:rPr>
          <w:b/>
        </w:rPr>
        <w:t>6. İLGİLİ DOKÜMANLAR</w:t>
      </w:r>
    </w:p>
    <w:p w:rsidR="00192C80" w:rsidRDefault="00F67C29" w:rsidP="00F67C29">
      <w:pPr>
        <w:sectPr w:rsidR="00192C80" w:rsidSect="0087284E">
          <w:headerReference w:type="default" r:id="rId17"/>
          <w:pgSz w:w="11906" w:h="16838"/>
          <w:pgMar w:top="1417" w:right="1417" w:bottom="1417" w:left="1417" w:header="708" w:footer="708" w:gutter="0"/>
          <w:cols w:space="708"/>
          <w:docGrid w:linePitch="360"/>
        </w:sectPr>
      </w:pPr>
      <w:r w:rsidRPr="008808A4">
        <w:t xml:space="preserve">Kullanım </w:t>
      </w:r>
      <w:r w:rsidR="00204D19">
        <w:t>Kılavuzu</w:t>
      </w:r>
    </w:p>
    <w:p w:rsidR="00192C80" w:rsidRPr="00E00ACC" w:rsidRDefault="00192C80" w:rsidP="00192C80">
      <w:pPr>
        <w:spacing w:before="0" w:after="0" w:line="360" w:lineRule="auto"/>
        <w:rPr>
          <w:b/>
        </w:rPr>
      </w:pPr>
      <w:r>
        <w:rPr>
          <w:b/>
        </w:rPr>
        <w:lastRenderedPageBreak/>
        <w:t>1.</w:t>
      </w:r>
      <w:r w:rsidRPr="00E00ACC">
        <w:rPr>
          <w:b/>
        </w:rPr>
        <w:t xml:space="preserve">AMAÇ </w:t>
      </w:r>
    </w:p>
    <w:p w:rsidR="00192C80" w:rsidRPr="00A04F3E" w:rsidRDefault="00192C80" w:rsidP="00192C80">
      <w:pPr>
        <w:spacing w:before="0" w:after="0" w:line="360" w:lineRule="auto"/>
        <w:rPr>
          <w:color w:val="000000"/>
        </w:rPr>
      </w:pPr>
      <w:r>
        <w:t xml:space="preserve">Bu doküman </w:t>
      </w:r>
      <w:r>
        <w:rPr>
          <w:color w:val="000000"/>
        </w:rPr>
        <w:t>GC-MS</w:t>
      </w:r>
      <w:r w:rsidRPr="00200CD6">
        <w:rPr>
          <w:color w:val="000000"/>
        </w:rPr>
        <w:t>(Gaz Kromotografi - Kütle  Spektrometresinin)</w:t>
      </w:r>
      <w:r>
        <w:rPr>
          <w:color w:val="000000"/>
        </w:rPr>
        <w:t xml:space="preserve"> kullan</w:t>
      </w:r>
      <w:r w:rsidRPr="00766D8F">
        <w:rPr>
          <w:color w:val="000000"/>
        </w:rPr>
        <w:t>ım ve çalışma şekillerini belirlemek amacıyla hazırlanmıştır.</w:t>
      </w:r>
      <w:r>
        <w:rPr>
          <w:color w:val="000000"/>
        </w:rPr>
        <w:t xml:space="preserve"> GC-MS</w:t>
      </w:r>
      <w:r w:rsidRPr="00E12CB6">
        <w:rPr>
          <w:color w:val="000000"/>
        </w:rPr>
        <w:t xml:space="preserve"> </w:t>
      </w:r>
      <w:r w:rsidRPr="00A04F3E">
        <w:rPr>
          <w:color w:val="000000"/>
        </w:rPr>
        <w:t>kullanımı, bakımı, temizliği ve kalite prosedürlerine uygun kullanımı için temel esasları kapsar.</w:t>
      </w:r>
    </w:p>
    <w:p w:rsidR="00192C80" w:rsidRDefault="00192C80" w:rsidP="00192C80">
      <w:pPr>
        <w:spacing w:before="0" w:after="0" w:line="360" w:lineRule="auto"/>
      </w:pPr>
    </w:p>
    <w:p w:rsidR="00192C80" w:rsidRPr="00E00ACC" w:rsidRDefault="00192C80" w:rsidP="00192C80">
      <w:pPr>
        <w:spacing w:before="0" w:after="0" w:line="360" w:lineRule="auto"/>
        <w:rPr>
          <w:b/>
        </w:rPr>
      </w:pPr>
      <w:r w:rsidRPr="00E00ACC">
        <w:rPr>
          <w:b/>
        </w:rPr>
        <w:t xml:space="preserve">2. KAPSAM </w:t>
      </w:r>
    </w:p>
    <w:p w:rsidR="00192C80" w:rsidRPr="00A04F3E" w:rsidRDefault="00192C80" w:rsidP="00192C80">
      <w:pPr>
        <w:spacing w:before="0" w:after="0" w:line="360" w:lineRule="auto"/>
        <w:rPr>
          <w:color w:val="000000"/>
        </w:rPr>
      </w:pPr>
      <w:r>
        <w:t>Bu doküman GC-MS cihazının</w:t>
      </w:r>
      <w:r w:rsidRPr="00E12CB6">
        <w:t xml:space="preserve"> </w:t>
      </w:r>
      <w:r w:rsidRPr="00A04F3E">
        <w:rPr>
          <w:color w:val="000000"/>
        </w:rPr>
        <w:t>kullanımı, bakımı, temizliği ve kalite prosedürlerine uygun kullanımı için temel esasları kapsar.</w:t>
      </w:r>
    </w:p>
    <w:p w:rsidR="00192C80" w:rsidRPr="004849DB" w:rsidRDefault="00192C80" w:rsidP="00192C80">
      <w:pPr>
        <w:spacing w:before="0" w:after="0" w:line="360" w:lineRule="auto"/>
        <w:rPr>
          <w:color w:val="FF0000"/>
        </w:rPr>
      </w:pPr>
    </w:p>
    <w:p w:rsidR="00192C80" w:rsidRDefault="00192C80" w:rsidP="00192C80">
      <w:pPr>
        <w:rPr>
          <w:b/>
        </w:rPr>
      </w:pPr>
      <w:r w:rsidRPr="00E00ACC">
        <w:rPr>
          <w:b/>
        </w:rPr>
        <w:t xml:space="preserve">3. </w:t>
      </w:r>
      <w:r w:rsidRPr="00300B4C">
        <w:t xml:space="preserve"> </w:t>
      </w:r>
      <w:r w:rsidRPr="008808A4">
        <w:rPr>
          <w:b/>
        </w:rPr>
        <w:t>TANIMLAR</w:t>
      </w:r>
    </w:p>
    <w:p w:rsidR="00192C80" w:rsidRPr="008808A4" w:rsidRDefault="00192C80" w:rsidP="00192C80">
      <w:r w:rsidRPr="008808A4">
        <w:t>Bu dokümanda kullanılmamıştır.</w:t>
      </w:r>
    </w:p>
    <w:p w:rsidR="00192C80" w:rsidRPr="00300B4C" w:rsidRDefault="00192C80" w:rsidP="00192C80"/>
    <w:p w:rsidR="00192C80" w:rsidRDefault="00192C80" w:rsidP="00192C80">
      <w:pPr>
        <w:spacing w:before="0" w:after="0" w:line="360" w:lineRule="auto"/>
        <w:rPr>
          <w:b/>
        </w:rPr>
      </w:pPr>
      <w:r w:rsidRPr="008808A4">
        <w:rPr>
          <w:b/>
        </w:rPr>
        <w:t>4. SORUMLULUKLAR</w:t>
      </w:r>
    </w:p>
    <w:p w:rsidR="00192C80" w:rsidRPr="008808A4" w:rsidRDefault="00192C80" w:rsidP="00192C80">
      <w:pPr>
        <w:spacing w:before="0" w:after="0" w:line="360" w:lineRule="auto"/>
      </w:pPr>
      <w:r>
        <w:t>GC-MS</w:t>
      </w:r>
      <w:r w:rsidRPr="00E12CB6">
        <w:t xml:space="preserve"> cihazının</w:t>
      </w:r>
      <w:r w:rsidRPr="008808A4">
        <w:t xml:space="preserve"> kullanımından ilgili öğretim üyeleri sorumludur.</w:t>
      </w:r>
    </w:p>
    <w:p w:rsidR="00192C80" w:rsidRDefault="00192C80" w:rsidP="00192C80">
      <w:pPr>
        <w:spacing w:before="0" w:after="0" w:line="360" w:lineRule="auto"/>
        <w:rPr>
          <w:b/>
        </w:rPr>
      </w:pPr>
    </w:p>
    <w:p w:rsidR="00192C80" w:rsidRPr="008808A4" w:rsidRDefault="00192C80" w:rsidP="00192C80">
      <w:pPr>
        <w:spacing w:before="0" w:after="0" w:line="360" w:lineRule="auto"/>
        <w:rPr>
          <w:b/>
        </w:rPr>
      </w:pPr>
      <w:r w:rsidRPr="008808A4">
        <w:rPr>
          <w:b/>
        </w:rPr>
        <w:t xml:space="preserve">5. UYGULAMA </w:t>
      </w:r>
    </w:p>
    <w:p w:rsidR="00192C80" w:rsidRDefault="00192C80" w:rsidP="00192C80">
      <w:pPr>
        <w:numPr>
          <w:ilvl w:val="0"/>
          <w:numId w:val="1"/>
        </w:numPr>
        <w:tabs>
          <w:tab w:val="left" w:pos="709"/>
        </w:tabs>
        <w:spacing w:before="0" w:after="0" w:line="360" w:lineRule="auto"/>
      </w:pPr>
      <w:r w:rsidRPr="00200CD6">
        <w:t>Cihaz bitkilerden elde edilen uçucu veya uçucu türevlerine çevrilebilen fraksiyonların  gaz kromatografisi-kütle spektroskopisi yöntemine dayanarak bileşenlerinin tanımlanması ve molekül ağırlıklarının tayin edilmesi için kullanılır.</w:t>
      </w:r>
    </w:p>
    <w:p w:rsidR="00192C80" w:rsidRDefault="00192C80" w:rsidP="00192C80">
      <w:pPr>
        <w:numPr>
          <w:ilvl w:val="0"/>
          <w:numId w:val="1"/>
        </w:numPr>
        <w:tabs>
          <w:tab w:val="left" w:pos="709"/>
        </w:tabs>
        <w:spacing w:before="0" w:after="0" w:line="360" w:lineRule="auto"/>
      </w:pPr>
      <w:r w:rsidRPr="00200CD6">
        <w:t>Molekül kütlesi 800 daltona kadar olan maddelerin kütle ölçümü yapılabilmekte, erime noktası 280oC  ye kadar olan numunelerin gaz kromatografisi analizi yapılabilmektedir.</w:t>
      </w:r>
    </w:p>
    <w:p w:rsidR="00192C80" w:rsidRDefault="00192C80" w:rsidP="00192C80">
      <w:pPr>
        <w:numPr>
          <w:ilvl w:val="0"/>
          <w:numId w:val="1"/>
        </w:numPr>
        <w:tabs>
          <w:tab w:val="left" w:pos="709"/>
        </w:tabs>
        <w:spacing w:before="0" w:after="0" w:line="360" w:lineRule="auto"/>
      </w:pPr>
      <w:r>
        <w:t xml:space="preserve">ÖRNEK HAZIRLAMA; </w:t>
      </w:r>
    </w:p>
    <w:p w:rsidR="00192C80" w:rsidRDefault="00192C80" w:rsidP="00192C80">
      <w:pPr>
        <w:numPr>
          <w:ilvl w:val="0"/>
          <w:numId w:val="8"/>
        </w:numPr>
        <w:tabs>
          <w:tab w:val="left" w:pos="709"/>
        </w:tabs>
        <w:spacing w:before="0" w:after="0" w:line="360" w:lineRule="auto"/>
      </w:pPr>
      <w:r>
        <w:t>Gerekli yöntem ile elde edilmiş uçucu yağlar 2ml kapasiteli vida kapaklı tek kullanımlık amber tüplere aktarılır. Autosampler’a sırayla yerleştirilir.</w:t>
      </w:r>
    </w:p>
    <w:p w:rsidR="00192C80" w:rsidRDefault="00192C80" w:rsidP="00192C80">
      <w:pPr>
        <w:numPr>
          <w:ilvl w:val="0"/>
          <w:numId w:val="8"/>
        </w:numPr>
        <w:tabs>
          <w:tab w:val="left" w:pos="709"/>
        </w:tabs>
        <w:spacing w:before="0" w:after="0" w:line="360" w:lineRule="auto"/>
      </w:pPr>
      <w:r>
        <w:t>Gerekli yöntem ile elde edilmiş ve uçucu türevlerine dönüştürülmüş yağ asitleri 0.45 μm.lik tek kullnımlık şırınga filtrelerden geçirilerek 2ml kapasiteli vida kapaklı tek kullanımlık amber tüplere aktarılır. Autosampler’a sırayla yerleştirilir.</w:t>
      </w:r>
    </w:p>
    <w:p w:rsidR="00192C80" w:rsidRDefault="00192C80" w:rsidP="00192C80">
      <w:pPr>
        <w:numPr>
          <w:ilvl w:val="0"/>
          <w:numId w:val="1"/>
        </w:numPr>
        <w:tabs>
          <w:tab w:val="left" w:pos="709"/>
        </w:tabs>
        <w:spacing w:before="0" w:after="0" w:line="360" w:lineRule="auto"/>
      </w:pPr>
      <w:r>
        <w:t>ANALİZİN YAPILMASI</w:t>
      </w:r>
    </w:p>
    <w:p w:rsidR="00192C80" w:rsidRDefault="00192C80" w:rsidP="00192C80">
      <w:pPr>
        <w:numPr>
          <w:ilvl w:val="0"/>
          <w:numId w:val="9"/>
        </w:numPr>
        <w:tabs>
          <w:tab w:val="left" w:pos="709"/>
        </w:tabs>
        <w:spacing w:before="0" w:after="0" w:line="360" w:lineRule="auto"/>
      </w:pPr>
      <w:r>
        <w:lastRenderedPageBreak/>
        <w:t>Cihaza bağlı bilgisayarın masaüstünde bulunan Agilent MS Spectra programı açılır.</w:t>
      </w:r>
    </w:p>
    <w:p w:rsidR="00192C80" w:rsidRDefault="00192C80" w:rsidP="00192C80">
      <w:pPr>
        <w:numPr>
          <w:ilvl w:val="0"/>
          <w:numId w:val="9"/>
        </w:numPr>
        <w:tabs>
          <w:tab w:val="left" w:pos="709"/>
        </w:tabs>
        <w:spacing w:before="0" w:after="0" w:line="360" w:lineRule="auto"/>
      </w:pPr>
      <w:r>
        <w:t xml:space="preserve">Daha önceden, çalışılacak madde karımlarının özelliklerine göre oluşturulmuş olan metodlardan uygun olan load metod tuşu ile seçilir. Kolon üzerindeki pre run ışığı yanana kadar beklenir. </w:t>
      </w:r>
    </w:p>
    <w:p w:rsidR="00192C80" w:rsidRDefault="00192C80" w:rsidP="00192C80">
      <w:pPr>
        <w:numPr>
          <w:ilvl w:val="0"/>
          <w:numId w:val="9"/>
        </w:numPr>
        <w:tabs>
          <w:tab w:val="left" w:pos="709"/>
        </w:tabs>
        <w:spacing w:before="0" w:after="0" w:line="360" w:lineRule="auto"/>
      </w:pPr>
      <w:r>
        <w:t>Cihazın analize uygun şartlara ulaştığı zaman (pre run ışığı yanıp, program arayüzünde “waiting for MS” ibaresi kalkınca) yeşil ok işaretli tuşa tıklanır. Açılan pencerede örnek adı ve analiz miktarı kaydedilir. Run tuşuna basılır. Analiz başlar.</w:t>
      </w:r>
    </w:p>
    <w:p w:rsidR="00192C80" w:rsidRDefault="00192C80" w:rsidP="00192C80">
      <w:pPr>
        <w:numPr>
          <w:ilvl w:val="0"/>
          <w:numId w:val="9"/>
        </w:numPr>
        <w:tabs>
          <w:tab w:val="left" w:pos="709"/>
        </w:tabs>
        <w:spacing w:before="0" w:after="0" w:line="360" w:lineRule="auto"/>
      </w:pPr>
      <w:r>
        <w:t>Birden çok numune ile analiz yapılacağı zaman sequence tuşu ile her maddeye ait numune , metod ve sonuçların saklanacağı dosya ismi sıra ile ayrı ayrı yazlır ve sequence dosyası istenirse kaydedilir.</w:t>
      </w:r>
    </w:p>
    <w:p w:rsidR="00192C80" w:rsidRDefault="00192C80" w:rsidP="00192C80">
      <w:pPr>
        <w:numPr>
          <w:ilvl w:val="0"/>
          <w:numId w:val="9"/>
        </w:numPr>
        <w:tabs>
          <w:tab w:val="left" w:pos="709"/>
        </w:tabs>
        <w:spacing w:before="0" w:after="0" w:line="360" w:lineRule="auto"/>
      </w:pPr>
      <w:r>
        <w:t>Kullanılan metoda göre analiz süresi değişmektedir.</w:t>
      </w:r>
    </w:p>
    <w:p w:rsidR="00192C80" w:rsidRDefault="00192C80" w:rsidP="00192C80">
      <w:pPr>
        <w:numPr>
          <w:ilvl w:val="0"/>
          <w:numId w:val="1"/>
        </w:numPr>
        <w:tabs>
          <w:tab w:val="left" w:pos="709"/>
        </w:tabs>
        <w:spacing w:before="0" w:after="0" w:line="360" w:lineRule="auto"/>
      </w:pPr>
      <w:r w:rsidRPr="00200CD6">
        <w:t>Kütle Spektrometresi her numune öncesi otomatik kalibrasyon almaktadır. Bunun dışındaki, cihazın periyodik bakımı ve kalibrasyonu yetkili firma tarafından yapılmaktadır.</w:t>
      </w:r>
    </w:p>
    <w:p w:rsidR="00192C80" w:rsidRDefault="00192C80" w:rsidP="00192C80">
      <w:pPr>
        <w:numPr>
          <w:ilvl w:val="0"/>
          <w:numId w:val="1"/>
        </w:numPr>
        <w:tabs>
          <w:tab w:val="left" w:pos="709"/>
        </w:tabs>
        <w:spacing w:before="0" w:after="0" w:line="360" w:lineRule="auto"/>
      </w:pPr>
      <w:r w:rsidRPr="00200CD6">
        <w:t>Cihaz nemsiz, tozsuz, direkt güneş ışığından ve korozif gaz buharlarından uzak tezgah üstü kullanıma uygundur. Cihaz daima açıktır. Elektriği kesilmez. Gazı kapatılmaz. Çalışır durumdaki aletin bulunduğu oda sıcaklığının 25˚C’yi geçmemesi gerekir.</w:t>
      </w:r>
    </w:p>
    <w:p w:rsidR="00192C80" w:rsidRDefault="00192C80" w:rsidP="00192C80">
      <w:pPr>
        <w:numPr>
          <w:ilvl w:val="0"/>
          <w:numId w:val="1"/>
        </w:numPr>
        <w:tabs>
          <w:tab w:val="left" w:pos="709"/>
        </w:tabs>
        <w:spacing w:before="0" w:after="0" w:line="360" w:lineRule="auto"/>
      </w:pPr>
      <w:r>
        <w:t xml:space="preserve">Cihazı sabit oda sıctaklığında tutan klima mevcuttur. </w:t>
      </w:r>
    </w:p>
    <w:p w:rsidR="00192C80" w:rsidRDefault="00192C80" w:rsidP="00192C80">
      <w:pPr>
        <w:numPr>
          <w:ilvl w:val="0"/>
          <w:numId w:val="1"/>
        </w:numPr>
        <w:tabs>
          <w:tab w:val="left" w:pos="709"/>
        </w:tabs>
        <w:spacing w:before="0" w:after="0" w:line="360" w:lineRule="auto"/>
      </w:pPr>
      <w:r>
        <w:t>220 V elektrikle çalışmaktadır.</w:t>
      </w:r>
    </w:p>
    <w:p w:rsidR="00192C80" w:rsidRDefault="00192C80" w:rsidP="00192C80">
      <w:pPr>
        <w:numPr>
          <w:ilvl w:val="0"/>
          <w:numId w:val="1"/>
        </w:numPr>
        <w:tabs>
          <w:tab w:val="left" w:pos="709"/>
        </w:tabs>
        <w:spacing w:before="0" w:after="0" w:line="360" w:lineRule="auto"/>
      </w:pPr>
      <w:r>
        <w:t>Çalışma metodu ve analite göre  mobil faz olarak kullanılan farklı gazlara ait tüpler bulunmaktadır.</w:t>
      </w:r>
    </w:p>
    <w:p w:rsidR="00192C80" w:rsidRDefault="00192C80" w:rsidP="00192C80">
      <w:pPr>
        <w:numPr>
          <w:ilvl w:val="0"/>
          <w:numId w:val="1"/>
        </w:numPr>
        <w:tabs>
          <w:tab w:val="left" w:pos="709"/>
        </w:tabs>
        <w:spacing w:before="0" w:after="0" w:line="360" w:lineRule="auto"/>
      </w:pPr>
      <w:r>
        <w:t>Kütle Spektrometresinin düşük basınçta çalışmasını sağlayan yağ pompası vardır.</w:t>
      </w:r>
    </w:p>
    <w:p w:rsidR="00192C80" w:rsidRDefault="00192C80" w:rsidP="00192C80">
      <w:pPr>
        <w:numPr>
          <w:ilvl w:val="0"/>
          <w:numId w:val="1"/>
        </w:numPr>
        <w:tabs>
          <w:tab w:val="left" w:pos="709"/>
        </w:tabs>
        <w:spacing w:before="0" w:after="0" w:line="360" w:lineRule="auto"/>
      </w:pPr>
      <w:r w:rsidRPr="00200CD6">
        <w:t>Yetkili servis tarafından periyodik bakımları yaptırılmalıdır.</w:t>
      </w:r>
    </w:p>
    <w:p w:rsidR="00192C80" w:rsidRDefault="00192C80" w:rsidP="00192C80">
      <w:pPr>
        <w:numPr>
          <w:ilvl w:val="0"/>
          <w:numId w:val="1"/>
        </w:numPr>
        <w:tabs>
          <w:tab w:val="left" w:pos="709"/>
        </w:tabs>
        <w:spacing w:before="0" w:after="0" w:line="360" w:lineRule="auto"/>
      </w:pPr>
      <w:r>
        <w:t>Taşınma: Taşınmaz veyahut hareket ettirilmez. Taşınması mecburi durumlarda firma ile temasa geçilir.</w:t>
      </w:r>
    </w:p>
    <w:p w:rsidR="00192C80" w:rsidRDefault="00192C80" w:rsidP="00192C80">
      <w:pPr>
        <w:numPr>
          <w:ilvl w:val="0"/>
          <w:numId w:val="1"/>
        </w:numPr>
        <w:tabs>
          <w:tab w:val="left" w:pos="709"/>
        </w:tabs>
        <w:spacing w:before="0" w:after="0" w:line="360" w:lineRule="auto"/>
      </w:pPr>
      <w:r>
        <w:t xml:space="preserve">Muhafaza: Oda koşullarında, sabit sıcaklıkta nemsiz, kokusuz, korrozif gaz bulunmayan ortamda muhafaza edilir. </w:t>
      </w:r>
    </w:p>
    <w:p w:rsidR="00192C80" w:rsidRDefault="00192C80" w:rsidP="00192C80">
      <w:pPr>
        <w:numPr>
          <w:ilvl w:val="0"/>
          <w:numId w:val="1"/>
        </w:numPr>
        <w:tabs>
          <w:tab w:val="left" w:pos="709"/>
        </w:tabs>
        <w:spacing w:before="0" w:after="0" w:line="360" w:lineRule="auto"/>
      </w:pPr>
      <w:r>
        <w:t>Depolanması: Kullanılmıyorsa prizden çıkarılır, koruyucu örtü ile örtülür.</w:t>
      </w:r>
    </w:p>
    <w:p w:rsidR="00192C80" w:rsidRDefault="00192C80" w:rsidP="00192C80">
      <w:pPr>
        <w:numPr>
          <w:ilvl w:val="0"/>
          <w:numId w:val="1"/>
        </w:numPr>
        <w:tabs>
          <w:tab w:val="left" w:pos="709"/>
        </w:tabs>
        <w:spacing w:before="0" w:after="0" w:line="360" w:lineRule="auto"/>
      </w:pPr>
      <w:r>
        <w:lastRenderedPageBreak/>
        <w:t>Korunması: Cihaz üzerindeki müdahaleler sadece uzman kişiler tarafından gerçekleştirilmelidir.</w:t>
      </w:r>
    </w:p>
    <w:p w:rsidR="00192C80" w:rsidRDefault="00192C80" w:rsidP="00192C80">
      <w:pPr>
        <w:rPr>
          <w:b/>
        </w:rPr>
      </w:pPr>
      <w:r w:rsidRPr="008808A4">
        <w:rPr>
          <w:b/>
        </w:rPr>
        <w:t>6. İLGİLİ DOKÜMANLAR</w:t>
      </w:r>
    </w:p>
    <w:p w:rsidR="009634D1" w:rsidRDefault="00192C80" w:rsidP="00192C80">
      <w:pPr>
        <w:sectPr w:rsidR="009634D1" w:rsidSect="0087284E">
          <w:headerReference w:type="default" r:id="rId18"/>
          <w:pgSz w:w="11906" w:h="16838"/>
          <w:pgMar w:top="1417" w:right="1417" w:bottom="1417" w:left="1417" w:header="708" w:footer="708" w:gutter="0"/>
          <w:cols w:space="708"/>
          <w:docGrid w:linePitch="360"/>
        </w:sectPr>
      </w:pPr>
      <w:r w:rsidRPr="008808A4">
        <w:t xml:space="preserve">Kullanım </w:t>
      </w:r>
      <w:r w:rsidR="00204D19">
        <w:t>Kılavuzu</w:t>
      </w:r>
    </w:p>
    <w:p w:rsidR="009634D1" w:rsidRPr="00E00ACC" w:rsidRDefault="009634D1" w:rsidP="009634D1">
      <w:pPr>
        <w:spacing w:before="0" w:after="0" w:line="360" w:lineRule="auto"/>
        <w:rPr>
          <w:b/>
        </w:rPr>
      </w:pPr>
      <w:r>
        <w:rPr>
          <w:b/>
        </w:rPr>
        <w:lastRenderedPageBreak/>
        <w:t>1.</w:t>
      </w:r>
      <w:r w:rsidRPr="00E00ACC">
        <w:rPr>
          <w:b/>
        </w:rPr>
        <w:t xml:space="preserve">AMAÇ </w:t>
      </w:r>
    </w:p>
    <w:p w:rsidR="009634D1" w:rsidRPr="00A04F3E" w:rsidRDefault="009634D1" w:rsidP="009634D1">
      <w:pPr>
        <w:spacing w:before="0" w:after="0" w:line="360" w:lineRule="auto"/>
        <w:rPr>
          <w:color w:val="000000"/>
        </w:rPr>
      </w:pPr>
      <w:r>
        <w:t xml:space="preserve">Bu doküman </w:t>
      </w:r>
      <w:r>
        <w:rPr>
          <w:color w:val="000000"/>
        </w:rPr>
        <w:t>HPLC kullan</w:t>
      </w:r>
      <w:r w:rsidRPr="00766D8F">
        <w:rPr>
          <w:color w:val="000000"/>
        </w:rPr>
        <w:t>ım ve çalışma şekillerini belirlemek amacıyla hazırlanmıştır.</w:t>
      </w:r>
      <w:r>
        <w:rPr>
          <w:color w:val="000000"/>
        </w:rPr>
        <w:t xml:space="preserve"> HPLC </w:t>
      </w:r>
      <w:r w:rsidRPr="00A04F3E">
        <w:rPr>
          <w:color w:val="000000"/>
        </w:rPr>
        <w:t>kullanımı, bakımı, temizliği ve kalite prosedürlerine uygun kullanımı için temel esasları kapsar.</w:t>
      </w:r>
    </w:p>
    <w:p w:rsidR="009634D1" w:rsidRDefault="009634D1" w:rsidP="009634D1">
      <w:pPr>
        <w:spacing w:before="0" w:after="0" w:line="360" w:lineRule="auto"/>
      </w:pPr>
    </w:p>
    <w:p w:rsidR="009634D1" w:rsidRPr="00E00ACC" w:rsidRDefault="009634D1" w:rsidP="009634D1">
      <w:pPr>
        <w:spacing w:before="0" w:after="0" w:line="360" w:lineRule="auto"/>
        <w:rPr>
          <w:b/>
        </w:rPr>
      </w:pPr>
      <w:r w:rsidRPr="00E00ACC">
        <w:rPr>
          <w:b/>
        </w:rPr>
        <w:t xml:space="preserve">2. KAPSAM </w:t>
      </w:r>
    </w:p>
    <w:p w:rsidR="009634D1" w:rsidRPr="00A04F3E" w:rsidRDefault="009634D1" w:rsidP="009634D1">
      <w:pPr>
        <w:spacing w:before="0" w:after="0" w:line="360" w:lineRule="auto"/>
        <w:rPr>
          <w:color w:val="000000"/>
        </w:rPr>
      </w:pPr>
      <w:r>
        <w:t>Bu doküman HPLC</w:t>
      </w:r>
      <w:r w:rsidRPr="0008768A">
        <w:t xml:space="preserve"> </w:t>
      </w:r>
      <w:r>
        <w:t xml:space="preserve">cihazının </w:t>
      </w:r>
      <w:r w:rsidRPr="00A04F3E">
        <w:rPr>
          <w:color w:val="000000"/>
        </w:rPr>
        <w:t>kullanımı, bakımı, temizliği ve kalite prosedürlerine uygun kullanımı için temel esasları kapsar.</w:t>
      </w:r>
    </w:p>
    <w:p w:rsidR="009634D1" w:rsidRPr="004849DB" w:rsidRDefault="009634D1" w:rsidP="009634D1">
      <w:pPr>
        <w:spacing w:before="0" w:after="0" w:line="360" w:lineRule="auto"/>
        <w:rPr>
          <w:color w:val="FF0000"/>
        </w:rPr>
      </w:pPr>
    </w:p>
    <w:p w:rsidR="009634D1" w:rsidRDefault="009634D1" w:rsidP="009634D1">
      <w:pPr>
        <w:rPr>
          <w:b/>
        </w:rPr>
      </w:pPr>
      <w:r w:rsidRPr="00E00ACC">
        <w:rPr>
          <w:b/>
        </w:rPr>
        <w:t xml:space="preserve">3. </w:t>
      </w:r>
      <w:r w:rsidRPr="00300B4C">
        <w:t xml:space="preserve"> </w:t>
      </w:r>
      <w:r w:rsidRPr="008808A4">
        <w:rPr>
          <w:b/>
        </w:rPr>
        <w:t>TANIMLAR</w:t>
      </w:r>
    </w:p>
    <w:p w:rsidR="009634D1" w:rsidRPr="008808A4" w:rsidRDefault="009634D1" w:rsidP="009634D1">
      <w:r w:rsidRPr="008808A4">
        <w:t>Bu dokümanda kullanılmamıştır.</w:t>
      </w:r>
    </w:p>
    <w:p w:rsidR="009634D1" w:rsidRPr="00300B4C" w:rsidRDefault="009634D1" w:rsidP="009634D1"/>
    <w:p w:rsidR="009634D1" w:rsidRDefault="009634D1" w:rsidP="009634D1">
      <w:pPr>
        <w:spacing w:before="0" w:after="0" w:line="360" w:lineRule="auto"/>
        <w:rPr>
          <w:b/>
        </w:rPr>
      </w:pPr>
      <w:r w:rsidRPr="008808A4">
        <w:rPr>
          <w:b/>
        </w:rPr>
        <w:t>4. SORUMLULUKLAR</w:t>
      </w:r>
    </w:p>
    <w:p w:rsidR="009634D1" w:rsidRPr="008808A4" w:rsidRDefault="009634D1" w:rsidP="009634D1">
      <w:pPr>
        <w:spacing w:before="0" w:after="0" w:line="360" w:lineRule="auto"/>
      </w:pPr>
      <w:r>
        <w:t>HPLC</w:t>
      </w:r>
      <w:r w:rsidRPr="0008768A">
        <w:t xml:space="preserve"> cihazının</w:t>
      </w:r>
      <w:r w:rsidRPr="008808A4">
        <w:t xml:space="preserve"> kullanımından ilgili öğrenci ve öğretim üyeleri sorumludur.</w:t>
      </w:r>
    </w:p>
    <w:p w:rsidR="009634D1" w:rsidRDefault="009634D1" w:rsidP="009634D1">
      <w:pPr>
        <w:spacing w:before="0" w:after="0" w:line="360" w:lineRule="auto"/>
        <w:rPr>
          <w:b/>
        </w:rPr>
      </w:pPr>
    </w:p>
    <w:p w:rsidR="009634D1" w:rsidRPr="008808A4" w:rsidRDefault="009634D1" w:rsidP="009634D1">
      <w:pPr>
        <w:spacing w:before="0" w:after="0" w:line="360" w:lineRule="auto"/>
        <w:rPr>
          <w:b/>
        </w:rPr>
      </w:pPr>
      <w:r w:rsidRPr="008808A4">
        <w:rPr>
          <w:b/>
        </w:rPr>
        <w:t xml:space="preserve">5. UYGULAMA </w:t>
      </w:r>
    </w:p>
    <w:p w:rsidR="009634D1" w:rsidRDefault="009634D1" w:rsidP="009634D1">
      <w:pPr>
        <w:numPr>
          <w:ilvl w:val="0"/>
          <w:numId w:val="1"/>
        </w:numPr>
        <w:tabs>
          <w:tab w:val="left" w:pos="709"/>
        </w:tabs>
        <w:spacing w:before="0" w:after="0" w:line="360" w:lineRule="auto"/>
      </w:pPr>
      <w:r w:rsidRPr="00DF3D24">
        <w:t>Bitkilerden elde edilen numuneleri saflaştırılması yada saflığının kontrolü işlemlerinde kullanılır. Doğal bileşen buşunduran karışımların yada saf halde bulunan maddelerin miktarlarının tayininde kullanılır.</w:t>
      </w:r>
    </w:p>
    <w:p w:rsidR="009634D1" w:rsidRDefault="009634D1" w:rsidP="009634D1">
      <w:pPr>
        <w:numPr>
          <w:ilvl w:val="0"/>
          <w:numId w:val="1"/>
        </w:numPr>
        <w:tabs>
          <w:tab w:val="left" w:pos="709"/>
        </w:tabs>
        <w:spacing w:before="0" w:after="0" w:line="360" w:lineRule="auto"/>
      </w:pPr>
      <w:r w:rsidRPr="00DF3D24">
        <w:t>Ters faz analitik kolon, ters faz yarı-preparatif kolon, UV-VIS dedektör ve iki adet pompadan oluşmaktadır. Cihazın pompaları akış hızını 0.1-20ml/dk. aralığındadır. 190-800 nm. dalgaboyu aralığında ışınları absorbe eden maddelerin analizini yapmak mümkündür. Kolon sıcaklığı 4-85˚C arasında ayarlanabilir.</w:t>
      </w:r>
    </w:p>
    <w:p w:rsidR="009634D1" w:rsidRDefault="009634D1" w:rsidP="009634D1">
      <w:pPr>
        <w:numPr>
          <w:ilvl w:val="0"/>
          <w:numId w:val="1"/>
        </w:numPr>
        <w:tabs>
          <w:tab w:val="left" w:pos="709"/>
        </w:tabs>
        <w:spacing w:before="0" w:after="0" w:line="360" w:lineRule="auto"/>
      </w:pPr>
      <w:r>
        <w:t>Numuneler metodta kullanılan sıvı faz bileşimi ile çözülür.</w:t>
      </w:r>
    </w:p>
    <w:p w:rsidR="009634D1" w:rsidRDefault="009634D1" w:rsidP="009634D1">
      <w:pPr>
        <w:numPr>
          <w:ilvl w:val="0"/>
          <w:numId w:val="1"/>
        </w:numPr>
        <w:tabs>
          <w:tab w:val="left" w:pos="709"/>
        </w:tabs>
        <w:spacing w:before="0" w:after="0" w:line="360" w:lineRule="auto"/>
      </w:pPr>
      <w:r>
        <w:t>0.45μm.lik tek kullanımlık şırınga filtrelerden geçilir. Ultrasonik su banyosunda 2-3 dk. tutuarak içinde çözünmüş gazlar uzaklaştırılır. Uygun miktarda madde enjektöre çekilir.</w:t>
      </w:r>
    </w:p>
    <w:p w:rsidR="009634D1" w:rsidRPr="00CD3466" w:rsidRDefault="009634D1" w:rsidP="009634D1">
      <w:pPr>
        <w:numPr>
          <w:ilvl w:val="0"/>
          <w:numId w:val="1"/>
        </w:numPr>
        <w:tabs>
          <w:tab w:val="left" w:pos="709"/>
        </w:tabs>
        <w:spacing w:before="0" w:after="0" w:line="360" w:lineRule="auto"/>
      </w:pPr>
      <w:r>
        <w:t>Analitik çalışma;</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rPr>
      </w:pPr>
      <w:r w:rsidRPr="00CD3466">
        <w:rPr>
          <w:rFonts w:eastAsia="Calibri"/>
        </w:rPr>
        <w:lastRenderedPageBreak/>
        <w:t>Cihaz bilgisayarı, bağlantı modülü, pompaları, kolon fırını güç düğmelerinden açılır.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bCs/>
        </w:rPr>
      </w:pPr>
      <w:r w:rsidRPr="00CD3466">
        <w:rPr>
          <w:rFonts w:eastAsia="Calibri"/>
          <w:bCs/>
        </w:rPr>
        <w:t>Bağlantı modülünün üstündeki ıığın kırmızından yeşile dönmesi beklenir.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bCs/>
        </w:rPr>
      </w:pPr>
      <w:r w:rsidRPr="00CD3466">
        <w:rPr>
          <w:rFonts w:eastAsia="Calibri"/>
          <w:bCs/>
        </w:rPr>
        <w:t xml:space="preserve">Bilgisayarın masa üstündeki </w:t>
      </w:r>
      <w:r w:rsidRPr="00CD3466">
        <w:rPr>
          <w:rFonts w:eastAsia="Calibri"/>
          <w:bCs/>
          <w:i/>
        </w:rPr>
        <w:t>L</w:t>
      </w:r>
      <w:r>
        <w:rPr>
          <w:rFonts w:eastAsia="Calibri"/>
          <w:bCs/>
          <w:i/>
        </w:rPr>
        <w:t>C</w:t>
      </w:r>
      <w:r w:rsidRPr="00CD3466">
        <w:rPr>
          <w:rFonts w:eastAsia="Calibri"/>
          <w:bCs/>
          <w:i/>
        </w:rPr>
        <w:t xml:space="preserve">csolution </w:t>
      </w:r>
      <w:r w:rsidRPr="00CD3466">
        <w:rPr>
          <w:rFonts w:eastAsia="Calibri"/>
          <w:bCs/>
        </w:rPr>
        <w:t>ikonuna tıklanarak program başlatılır.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rPr>
      </w:pPr>
      <w:r w:rsidRPr="00CD3466">
        <w:rPr>
          <w:rFonts w:eastAsia="Calibri"/>
          <w:bCs/>
        </w:rPr>
        <w:t>Çıkan ekrandan 1 numaralı hplc ikonu seçilir.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rPr>
      </w:pPr>
      <w:r w:rsidRPr="00CD3466">
        <w:rPr>
          <w:rFonts w:eastAsia="Calibri"/>
        </w:rPr>
        <w:t>Hareketli faz çözücülerin seviyeleri kontrol edilir.</w:t>
      </w:r>
    </w:p>
    <w:p w:rsidR="009634D1" w:rsidRPr="00F72A28" w:rsidRDefault="009634D1" w:rsidP="009634D1">
      <w:pPr>
        <w:pStyle w:val="ListeParagraf"/>
        <w:numPr>
          <w:ilvl w:val="0"/>
          <w:numId w:val="10"/>
        </w:numPr>
        <w:autoSpaceDE w:val="0"/>
        <w:autoSpaceDN w:val="0"/>
        <w:adjustRightInd w:val="0"/>
        <w:spacing w:before="0" w:after="0"/>
        <w:jc w:val="left"/>
        <w:rPr>
          <w:rFonts w:eastAsia="Calibri"/>
        </w:rPr>
      </w:pPr>
      <w:r>
        <w:rPr>
          <w:rFonts w:eastAsia="Calibri"/>
          <w:bCs/>
        </w:rPr>
        <w:t xml:space="preserve">Single start tuşuna basılır. Çıkan ekranda numune bilgileri girilir ve uygulanacak metod seçilir </w:t>
      </w:r>
      <w:r w:rsidRPr="00F72A28">
        <w:rPr>
          <w:rFonts w:eastAsia="Calibri"/>
          <w:bCs/>
          <w:i/>
        </w:rPr>
        <w:t>OK</w:t>
      </w:r>
      <w:r>
        <w:rPr>
          <w:rFonts w:eastAsia="Calibri"/>
          <w:bCs/>
        </w:rPr>
        <w:t xml:space="preserve"> tuşuna basılır. </w:t>
      </w:r>
    </w:p>
    <w:p w:rsidR="009634D1" w:rsidRPr="00F72A28" w:rsidRDefault="009634D1" w:rsidP="009634D1">
      <w:pPr>
        <w:pStyle w:val="ListeParagraf"/>
        <w:numPr>
          <w:ilvl w:val="0"/>
          <w:numId w:val="10"/>
        </w:numPr>
        <w:autoSpaceDE w:val="0"/>
        <w:autoSpaceDN w:val="0"/>
        <w:adjustRightInd w:val="0"/>
        <w:spacing w:before="0" w:after="0"/>
        <w:jc w:val="left"/>
        <w:rPr>
          <w:rFonts w:eastAsia="Calibri"/>
        </w:rPr>
      </w:pPr>
      <w:r>
        <w:rPr>
          <w:rFonts w:eastAsia="Calibri"/>
          <w:bCs/>
        </w:rPr>
        <w:t xml:space="preserve">Enjeksiyon sistemine analitik valf </w:t>
      </w:r>
      <w:r w:rsidRPr="00F72A28">
        <w:rPr>
          <w:rFonts w:eastAsia="Calibri"/>
          <w:bCs/>
          <w:i/>
        </w:rPr>
        <w:t>load</w:t>
      </w:r>
      <w:r>
        <w:rPr>
          <w:rFonts w:eastAsia="Calibri"/>
          <w:bCs/>
        </w:rPr>
        <w:t xml:space="preserve"> konumundayken madde enjekte edilir. </w:t>
      </w:r>
    </w:p>
    <w:p w:rsidR="009634D1" w:rsidRPr="00B46203" w:rsidRDefault="009634D1" w:rsidP="009634D1">
      <w:pPr>
        <w:pStyle w:val="ListeParagraf"/>
        <w:numPr>
          <w:ilvl w:val="0"/>
          <w:numId w:val="10"/>
        </w:numPr>
        <w:autoSpaceDE w:val="0"/>
        <w:autoSpaceDN w:val="0"/>
        <w:adjustRightInd w:val="0"/>
        <w:spacing w:before="0" w:after="0"/>
        <w:jc w:val="left"/>
        <w:rPr>
          <w:rFonts w:eastAsia="Calibri"/>
        </w:rPr>
      </w:pPr>
      <w:r>
        <w:rPr>
          <w:rFonts w:eastAsia="Calibri"/>
          <w:bCs/>
        </w:rPr>
        <w:t xml:space="preserve">Valf </w:t>
      </w:r>
      <w:r w:rsidRPr="00F72A28">
        <w:rPr>
          <w:rFonts w:eastAsia="Calibri"/>
          <w:bCs/>
          <w:i/>
        </w:rPr>
        <w:t>eject</w:t>
      </w:r>
      <w:r>
        <w:rPr>
          <w:rFonts w:eastAsia="Calibri"/>
          <w:bCs/>
        </w:rPr>
        <w:t xml:space="preserve"> konumune getirilerek madde sisteme gönderilir.</w:t>
      </w:r>
    </w:p>
    <w:p w:rsidR="009634D1" w:rsidRDefault="009634D1" w:rsidP="009634D1">
      <w:pPr>
        <w:pStyle w:val="ListeParagraf"/>
        <w:numPr>
          <w:ilvl w:val="0"/>
          <w:numId w:val="10"/>
        </w:numPr>
        <w:autoSpaceDE w:val="0"/>
        <w:autoSpaceDN w:val="0"/>
        <w:adjustRightInd w:val="0"/>
        <w:spacing w:before="0" w:after="0"/>
        <w:jc w:val="left"/>
        <w:rPr>
          <w:rFonts w:eastAsia="Calibri"/>
        </w:rPr>
      </w:pPr>
      <w:r>
        <w:rPr>
          <w:rFonts w:eastAsia="Calibri"/>
        </w:rPr>
        <w:t>UV spektrumu işlem sırasında ve sonrasında kontrol edilerek saflık tayini gerçekleştirilir.</w:t>
      </w:r>
    </w:p>
    <w:p w:rsidR="009634D1" w:rsidRDefault="009634D1" w:rsidP="009634D1">
      <w:pPr>
        <w:pStyle w:val="ListeParagraf"/>
        <w:numPr>
          <w:ilvl w:val="0"/>
          <w:numId w:val="10"/>
        </w:numPr>
        <w:autoSpaceDE w:val="0"/>
        <w:autoSpaceDN w:val="0"/>
        <w:adjustRightInd w:val="0"/>
        <w:spacing w:before="0" w:after="0"/>
        <w:jc w:val="left"/>
      </w:pPr>
      <w:r>
        <w:rPr>
          <w:rFonts w:eastAsia="Calibri"/>
        </w:rPr>
        <w:t>Analiz bitiminden kolon kolon yıkama metodu kullanılarak (%70 Asetonitril %30 Su mobil fazı ile 10 dk. boyunca) yıkanmalıdır.</w:t>
      </w:r>
    </w:p>
    <w:p w:rsidR="009634D1" w:rsidRDefault="009634D1" w:rsidP="009634D1">
      <w:pPr>
        <w:numPr>
          <w:ilvl w:val="0"/>
          <w:numId w:val="1"/>
        </w:numPr>
        <w:tabs>
          <w:tab w:val="left" w:pos="709"/>
        </w:tabs>
        <w:spacing w:before="0" w:after="0" w:line="360" w:lineRule="auto"/>
      </w:pPr>
      <w:r>
        <w:t>Preparatif  çalışma;</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rPr>
      </w:pPr>
      <w:r w:rsidRPr="00CD3466">
        <w:rPr>
          <w:rFonts w:eastAsia="Calibri"/>
        </w:rPr>
        <w:t>Cihaz bilgisayarı, bağlantı modülü, pompaları, kolon fırını güç düğmelerinden açılır.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bCs/>
        </w:rPr>
      </w:pPr>
      <w:r w:rsidRPr="00CD3466">
        <w:rPr>
          <w:rFonts w:eastAsia="Calibri"/>
          <w:bCs/>
        </w:rPr>
        <w:t>Bağlantı modülünün üstündeki ıığın kırmızından yeşile dönmesi beklenir.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bCs/>
        </w:rPr>
      </w:pPr>
      <w:r w:rsidRPr="00CD3466">
        <w:rPr>
          <w:rFonts w:eastAsia="Calibri"/>
          <w:bCs/>
        </w:rPr>
        <w:t xml:space="preserve">Bilgisayarın masa üstündeki </w:t>
      </w:r>
      <w:r w:rsidRPr="00CD3466">
        <w:rPr>
          <w:rFonts w:eastAsia="Calibri"/>
          <w:bCs/>
          <w:i/>
        </w:rPr>
        <w:t>L</w:t>
      </w:r>
      <w:r>
        <w:rPr>
          <w:rFonts w:eastAsia="Calibri"/>
          <w:bCs/>
          <w:i/>
        </w:rPr>
        <w:t>C</w:t>
      </w:r>
      <w:r w:rsidRPr="00CD3466">
        <w:rPr>
          <w:rFonts w:eastAsia="Calibri"/>
          <w:bCs/>
          <w:i/>
        </w:rPr>
        <w:t xml:space="preserve">csolution </w:t>
      </w:r>
      <w:r w:rsidRPr="00CD3466">
        <w:rPr>
          <w:rFonts w:eastAsia="Calibri"/>
          <w:bCs/>
        </w:rPr>
        <w:t>ikonuna tıklanarak program başlatılır.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rPr>
      </w:pPr>
      <w:r w:rsidRPr="00CD3466">
        <w:rPr>
          <w:rFonts w:eastAsia="Calibri"/>
          <w:bCs/>
        </w:rPr>
        <w:t>Çıkan ekrandan 1 numaralı HPLC ikonu seçilir.</w:t>
      </w:r>
    </w:p>
    <w:p w:rsidR="009634D1" w:rsidRPr="00CD3466" w:rsidRDefault="009634D1" w:rsidP="009634D1">
      <w:pPr>
        <w:pStyle w:val="ListeParagraf"/>
        <w:numPr>
          <w:ilvl w:val="0"/>
          <w:numId w:val="10"/>
        </w:numPr>
        <w:autoSpaceDE w:val="0"/>
        <w:autoSpaceDN w:val="0"/>
        <w:adjustRightInd w:val="0"/>
        <w:spacing w:before="0" w:after="0"/>
        <w:jc w:val="left"/>
        <w:rPr>
          <w:rFonts w:eastAsia="Calibri"/>
        </w:rPr>
      </w:pPr>
      <w:r w:rsidRPr="00CD3466">
        <w:rPr>
          <w:rFonts w:eastAsia="Calibri"/>
        </w:rPr>
        <w:t>Hareketli faz çözücülerin seviyeleri kontrol edilir.</w:t>
      </w:r>
    </w:p>
    <w:p w:rsidR="009634D1" w:rsidRPr="00F72A28" w:rsidRDefault="009634D1" w:rsidP="009634D1">
      <w:pPr>
        <w:pStyle w:val="ListeParagraf"/>
        <w:numPr>
          <w:ilvl w:val="0"/>
          <w:numId w:val="10"/>
        </w:numPr>
        <w:autoSpaceDE w:val="0"/>
        <w:autoSpaceDN w:val="0"/>
        <w:adjustRightInd w:val="0"/>
        <w:spacing w:before="0" w:after="0"/>
        <w:jc w:val="left"/>
        <w:rPr>
          <w:rFonts w:eastAsia="Calibri"/>
        </w:rPr>
      </w:pPr>
      <w:r>
        <w:rPr>
          <w:rFonts w:eastAsia="Calibri"/>
          <w:bCs/>
          <w:i/>
        </w:rPr>
        <w:t>“</w:t>
      </w:r>
      <w:r w:rsidRPr="00B46203">
        <w:rPr>
          <w:rFonts w:eastAsia="Calibri"/>
          <w:bCs/>
          <w:i/>
        </w:rPr>
        <w:t>Single</w:t>
      </w:r>
      <w:r>
        <w:rPr>
          <w:rFonts w:eastAsia="Calibri"/>
          <w:bCs/>
        </w:rPr>
        <w:t xml:space="preserve"> </w:t>
      </w:r>
      <w:r w:rsidRPr="00B46203">
        <w:rPr>
          <w:rFonts w:eastAsia="Calibri"/>
          <w:bCs/>
          <w:i/>
        </w:rPr>
        <w:t>start</w:t>
      </w:r>
      <w:r>
        <w:rPr>
          <w:rFonts w:eastAsia="Calibri"/>
          <w:bCs/>
          <w:i/>
        </w:rPr>
        <w:t>”</w:t>
      </w:r>
      <w:r>
        <w:rPr>
          <w:rFonts w:eastAsia="Calibri"/>
          <w:bCs/>
        </w:rPr>
        <w:t xml:space="preserve"> tuşuna basılır. Çıkan ekranda numune bilgileri girilir ve uygulanacak metod seçilir </w:t>
      </w:r>
      <w:r w:rsidRPr="00F72A28">
        <w:rPr>
          <w:rFonts w:eastAsia="Calibri"/>
          <w:bCs/>
          <w:i/>
        </w:rPr>
        <w:t>OK</w:t>
      </w:r>
      <w:r>
        <w:rPr>
          <w:rFonts w:eastAsia="Calibri"/>
          <w:bCs/>
        </w:rPr>
        <w:t xml:space="preserve"> tuşuna basılır. </w:t>
      </w:r>
    </w:p>
    <w:p w:rsidR="009634D1" w:rsidRPr="00F72A28" w:rsidRDefault="009634D1" w:rsidP="009634D1">
      <w:pPr>
        <w:pStyle w:val="ListeParagraf"/>
        <w:numPr>
          <w:ilvl w:val="0"/>
          <w:numId w:val="10"/>
        </w:numPr>
        <w:autoSpaceDE w:val="0"/>
        <w:autoSpaceDN w:val="0"/>
        <w:adjustRightInd w:val="0"/>
        <w:spacing w:before="0" w:after="0"/>
        <w:jc w:val="left"/>
        <w:rPr>
          <w:rFonts w:eastAsia="Calibri"/>
        </w:rPr>
      </w:pPr>
      <w:r>
        <w:rPr>
          <w:rFonts w:eastAsia="Calibri"/>
          <w:bCs/>
        </w:rPr>
        <w:t xml:space="preserve">Enjeksiyon sistemine </w:t>
      </w:r>
      <w:r w:rsidRPr="00B46203">
        <w:rPr>
          <w:rFonts w:eastAsia="Calibri"/>
          <w:bCs/>
          <w:i/>
        </w:rPr>
        <w:t>prep</w:t>
      </w:r>
      <w:r>
        <w:rPr>
          <w:rFonts w:eastAsia="Calibri"/>
          <w:bCs/>
        </w:rPr>
        <w:t xml:space="preserve">. valf </w:t>
      </w:r>
      <w:r w:rsidRPr="00F72A28">
        <w:rPr>
          <w:rFonts w:eastAsia="Calibri"/>
          <w:bCs/>
          <w:i/>
        </w:rPr>
        <w:t>load</w:t>
      </w:r>
      <w:r>
        <w:rPr>
          <w:rFonts w:eastAsia="Calibri"/>
          <w:bCs/>
        </w:rPr>
        <w:t xml:space="preserve"> konumundayken madde enjekte edilir. </w:t>
      </w:r>
    </w:p>
    <w:p w:rsidR="009634D1" w:rsidRPr="00B46203" w:rsidRDefault="009634D1" w:rsidP="009634D1">
      <w:pPr>
        <w:pStyle w:val="ListeParagraf"/>
        <w:numPr>
          <w:ilvl w:val="0"/>
          <w:numId w:val="10"/>
        </w:numPr>
        <w:autoSpaceDE w:val="0"/>
        <w:autoSpaceDN w:val="0"/>
        <w:adjustRightInd w:val="0"/>
        <w:spacing w:before="0" w:after="0"/>
        <w:jc w:val="left"/>
        <w:rPr>
          <w:rFonts w:eastAsia="Calibri"/>
        </w:rPr>
      </w:pPr>
      <w:r>
        <w:rPr>
          <w:rFonts w:eastAsia="Calibri"/>
          <w:bCs/>
        </w:rPr>
        <w:t xml:space="preserve">Valf </w:t>
      </w:r>
      <w:r w:rsidRPr="00F72A28">
        <w:rPr>
          <w:rFonts w:eastAsia="Calibri"/>
          <w:bCs/>
          <w:i/>
        </w:rPr>
        <w:t>eject</w:t>
      </w:r>
      <w:r>
        <w:rPr>
          <w:rFonts w:eastAsia="Calibri"/>
          <w:bCs/>
        </w:rPr>
        <w:t xml:space="preserve"> konumune getirilerek madde sisteme gönderilir.</w:t>
      </w:r>
    </w:p>
    <w:p w:rsidR="009634D1" w:rsidRPr="003D4EB7" w:rsidRDefault="009634D1" w:rsidP="009634D1">
      <w:pPr>
        <w:pStyle w:val="ListeParagraf"/>
        <w:numPr>
          <w:ilvl w:val="0"/>
          <w:numId w:val="10"/>
        </w:numPr>
        <w:autoSpaceDE w:val="0"/>
        <w:autoSpaceDN w:val="0"/>
        <w:adjustRightInd w:val="0"/>
        <w:spacing w:before="0" w:after="0"/>
        <w:jc w:val="left"/>
      </w:pPr>
      <w:r>
        <w:rPr>
          <w:rFonts w:eastAsia="Calibri"/>
        </w:rPr>
        <w:t xml:space="preserve">Otomatik toplayıcıda fraksiyonlar toplanırken, UV spektrumunda gözlem yapılarak gerekirse </w:t>
      </w:r>
      <w:r>
        <w:rPr>
          <w:rFonts w:eastAsia="Calibri"/>
          <w:i/>
        </w:rPr>
        <w:t xml:space="preserve">collect </w:t>
      </w:r>
      <w:r>
        <w:rPr>
          <w:rFonts w:eastAsia="Calibri"/>
        </w:rPr>
        <w:t>tuşu ile ayrım anında fraksiyon değişimi uygulanabilir.</w:t>
      </w:r>
    </w:p>
    <w:p w:rsidR="009634D1" w:rsidRDefault="009634D1" w:rsidP="009634D1">
      <w:pPr>
        <w:pStyle w:val="ListeParagraf"/>
        <w:numPr>
          <w:ilvl w:val="0"/>
          <w:numId w:val="10"/>
        </w:numPr>
        <w:autoSpaceDE w:val="0"/>
        <w:autoSpaceDN w:val="0"/>
        <w:adjustRightInd w:val="0"/>
        <w:spacing w:before="0" w:after="0"/>
        <w:jc w:val="left"/>
      </w:pPr>
      <w:r>
        <w:rPr>
          <w:rFonts w:eastAsia="Calibri"/>
        </w:rPr>
        <w:t>Analiz bitiminden kolon kolon yıkama metodu kullanılarak (%70 Asetonitril %30 Su mobil fazı ile 10 dk. boyunca) yıkanmalıdır.</w:t>
      </w:r>
    </w:p>
    <w:p w:rsidR="009634D1" w:rsidRDefault="009634D1" w:rsidP="009634D1">
      <w:pPr>
        <w:numPr>
          <w:ilvl w:val="0"/>
          <w:numId w:val="1"/>
        </w:numPr>
        <w:tabs>
          <w:tab w:val="left" w:pos="709"/>
        </w:tabs>
        <w:spacing w:before="0" w:after="0" w:line="360" w:lineRule="auto"/>
      </w:pPr>
      <w:r>
        <w:t xml:space="preserve">Aletin analitik çalışma koşullarından preparatif çalışmaya geçmesi için enjeksiyon sisteminde valf prep. konumuna getirilir. </w:t>
      </w:r>
    </w:p>
    <w:p w:rsidR="009634D1" w:rsidRDefault="009634D1" w:rsidP="009634D1">
      <w:pPr>
        <w:numPr>
          <w:ilvl w:val="0"/>
          <w:numId w:val="1"/>
        </w:numPr>
        <w:tabs>
          <w:tab w:val="left" w:pos="709"/>
        </w:tabs>
        <w:spacing w:before="0" w:after="0" w:line="360" w:lineRule="auto"/>
      </w:pPr>
      <w:r>
        <w:t>Uv dedektörün içindeki analitik küvet vidaları sökülerek çıkartılır, preparatif küvet vidaları takılarak yerine yerleştirilir.</w:t>
      </w:r>
    </w:p>
    <w:p w:rsidR="009634D1" w:rsidRPr="004B64C6" w:rsidRDefault="009634D1" w:rsidP="009634D1">
      <w:pPr>
        <w:numPr>
          <w:ilvl w:val="0"/>
          <w:numId w:val="1"/>
        </w:numPr>
      </w:pPr>
      <w:r w:rsidRPr="004B64C6">
        <w:t>Bakım ve kalibrasyonlar teknik servis tarafından yapılmaktadır.</w:t>
      </w:r>
    </w:p>
    <w:p w:rsidR="009634D1" w:rsidRDefault="009634D1" w:rsidP="009634D1">
      <w:pPr>
        <w:numPr>
          <w:ilvl w:val="0"/>
          <w:numId w:val="1"/>
        </w:numPr>
        <w:tabs>
          <w:tab w:val="left" w:pos="709"/>
        </w:tabs>
        <w:spacing w:before="0" w:after="0" w:line="360" w:lineRule="auto"/>
      </w:pPr>
      <w:r w:rsidRPr="004B64C6">
        <w:t>Cihaz laboratuar ve oda koşullarında sabit sıcaklıkta çalışır. Şebeke geriliminin 230 V olduğu kontrol edilmelidir. Topraklama tesisatı olduğundan emin olunmalıdır. Cihaz tezgah üstü kullanıma uygundur.</w:t>
      </w:r>
    </w:p>
    <w:p w:rsidR="009634D1" w:rsidRDefault="009634D1" w:rsidP="009634D1">
      <w:pPr>
        <w:numPr>
          <w:ilvl w:val="0"/>
          <w:numId w:val="1"/>
        </w:numPr>
        <w:tabs>
          <w:tab w:val="left" w:pos="709"/>
        </w:tabs>
        <w:spacing w:before="0" w:after="0" w:line="360" w:lineRule="auto"/>
      </w:pPr>
      <w:r>
        <w:t>Cihazı kullanmak için bilgisayar, çıktı almak için yazıcı bulunmaktadır.</w:t>
      </w:r>
    </w:p>
    <w:p w:rsidR="009634D1" w:rsidRDefault="009634D1" w:rsidP="009634D1">
      <w:pPr>
        <w:numPr>
          <w:ilvl w:val="0"/>
          <w:numId w:val="1"/>
        </w:numPr>
        <w:tabs>
          <w:tab w:val="left" w:pos="709"/>
        </w:tabs>
        <w:spacing w:before="0" w:after="0" w:line="360" w:lineRule="auto"/>
      </w:pPr>
      <w:r>
        <w:lastRenderedPageBreak/>
        <w:t>Çözücülerin içinde çözünün gazı uzaklaştırmak için ultrasonik banyo kullanılmaktadır.</w:t>
      </w:r>
    </w:p>
    <w:p w:rsidR="009634D1" w:rsidRDefault="009634D1" w:rsidP="009634D1">
      <w:pPr>
        <w:numPr>
          <w:ilvl w:val="0"/>
          <w:numId w:val="1"/>
        </w:numPr>
        <w:tabs>
          <w:tab w:val="left" w:pos="709"/>
        </w:tabs>
        <w:spacing w:before="0" w:after="0" w:line="360" w:lineRule="auto"/>
      </w:pPr>
      <w:r>
        <w:t>Analitik kolon fırını sıcaklık üreten cihazların yanına konmamalıdır. Çalışırken hava sirkülasyonunun rahat bir şekilde gerçekleşmesi sağlanmalıdır.</w:t>
      </w:r>
    </w:p>
    <w:p w:rsidR="009634D1" w:rsidRDefault="009634D1" w:rsidP="009634D1">
      <w:pPr>
        <w:numPr>
          <w:ilvl w:val="0"/>
          <w:numId w:val="1"/>
        </w:numPr>
        <w:tabs>
          <w:tab w:val="left" w:pos="709"/>
        </w:tabs>
        <w:spacing w:before="0" w:after="0" w:line="360" w:lineRule="auto"/>
      </w:pPr>
      <w:r>
        <w:t>Cihaz manyetik alanlardan uzak tutulmalıdır.</w:t>
      </w:r>
    </w:p>
    <w:p w:rsidR="009634D1" w:rsidRDefault="009634D1" w:rsidP="009634D1">
      <w:pPr>
        <w:numPr>
          <w:ilvl w:val="0"/>
          <w:numId w:val="1"/>
        </w:numPr>
        <w:tabs>
          <w:tab w:val="left" w:pos="709"/>
        </w:tabs>
        <w:spacing w:before="0" w:after="0" w:line="360" w:lineRule="auto"/>
      </w:pPr>
      <w:r>
        <w:t>Kolonlar her kullanım sonrasında kolon yıkama metodu ile kesinlikle yıkanmalıdır.</w:t>
      </w:r>
    </w:p>
    <w:p w:rsidR="009634D1" w:rsidRDefault="009634D1" w:rsidP="009634D1">
      <w:pPr>
        <w:numPr>
          <w:ilvl w:val="0"/>
          <w:numId w:val="1"/>
        </w:numPr>
        <w:tabs>
          <w:tab w:val="left" w:pos="709"/>
        </w:tabs>
        <w:spacing w:before="0" w:after="0" w:line="360" w:lineRule="auto"/>
      </w:pPr>
      <w:r>
        <w:t xml:space="preserve">Muhafaza: Laboratuar ortamında tozdan ve nemden uzak bir şekilde muhafaza edilir. </w:t>
      </w:r>
    </w:p>
    <w:p w:rsidR="009634D1" w:rsidRDefault="009634D1" w:rsidP="009634D1">
      <w:pPr>
        <w:numPr>
          <w:ilvl w:val="0"/>
          <w:numId w:val="1"/>
        </w:numPr>
        <w:tabs>
          <w:tab w:val="left" w:pos="709"/>
        </w:tabs>
        <w:spacing w:before="0" w:after="0" w:line="360" w:lineRule="auto"/>
      </w:pPr>
      <w:r>
        <w:t>Depolanması: Cihaz uzun süre kullanılmayacaksa, kolonlar çıkartılır. Uçlarına kapakları takılarak kutularında muhafaza edilir.</w:t>
      </w:r>
    </w:p>
    <w:p w:rsidR="009634D1" w:rsidRDefault="009634D1" w:rsidP="009634D1">
      <w:pPr>
        <w:numPr>
          <w:ilvl w:val="0"/>
          <w:numId w:val="1"/>
        </w:numPr>
        <w:tabs>
          <w:tab w:val="left" w:pos="709"/>
        </w:tabs>
        <w:spacing w:before="0" w:after="0" w:line="360" w:lineRule="auto"/>
      </w:pPr>
      <w:r>
        <w:t>Korunması: Cihaz üzerindeki müdahaleler sadece yetkili servis tarafından gerçekleştirilmelidir.</w:t>
      </w:r>
    </w:p>
    <w:p w:rsidR="009634D1" w:rsidRDefault="009634D1" w:rsidP="009634D1">
      <w:pPr>
        <w:rPr>
          <w:b/>
        </w:rPr>
      </w:pPr>
      <w:r w:rsidRPr="008808A4">
        <w:rPr>
          <w:b/>
        </w:rPr>
        <w:t>6. İLGİLİ DOKÜMANLAR</w:t>
      </w:r>
    </w:p>
    <w:p w:rsidR="00242D62" w:rsidRDefault="009634D1" w:rsidP="009634D1">
      <w:pPr>
        <w:sectPr w:rsidR="00242D62" w:rsidSect="0087284E">
          <w:headerReference w:type="default" r:id="rId19"/>
          <w:pgSz w:w="11906" w:h="16838"/>
          <w:pgMar w:top="1417" w:right="1417" w:bottom="1417" w:left="1417" w:header="708" w:footer="708" w:gutter="0"/>
          <w:cols w:space="708"/>
          <w:docGrid w:linePitch="360"/>
        </w:sectPr>
      </w:pPr>
      <w:r w:rsidRPr="008808A4">
        <w:t xml:space="preserve">Kullanım </w:t>
      </w:r>
      <w:r w:rsidR="00204D19">
        <w:t>Kılavuzu</w:t>
      </w:r>
    </w:p>
    <w:p w:rsidR="00242D62" w:rsidRPr="00E00ACC" w:rsidRDefault="00242D62" w:rsidP="00242D62">
      <w:pPr>
        <w:spacing w:before="0" w:after="0" w:line="360" w:lineRule="auto"/>
        <w:rPr>
          <w:b/>
        </w:rPr>
      </w:pPr>
      <w:r>
        <w:rPr>
          <w:b/>
        </w:rPr>
        <w:lastRenderedPageBreak/>
        <w:t>1.</w:t>
      </w:r>
      <w:r w:rsidRPr="00E00ACC">
        <w:rPr>
          <w:b/>
        </w:rPr>
        <w:t xml:space="preserve">AMAÇ </w:t>
      </w:r>
    </w:p>
    <w:p w:rsidR="00242D62" w:rsidRPr="00A04F3E" w:rsidRDefault="00242D62" w:rsidP="00242D62">
      <w:pPr>
        <w:spacing w:before="0" w:after="0" w:line="360" w:lineRule="auto"/>
        <w:rPr>
          <w:color w:val="000000"/>
        </w:rPr>
      </w:pPr>
      <w:r>
        <w:t xml:space="preserve">Bu doküman </w:t>
      </w:r>
      <w:r w:rsidRPr="008102C1">
        <w:rPr>
          <w:color w:val="000000"/>
        </w:rPr>
        <w:t xml:space="preserve">liyofilizatörün </w:t>
      </w:r>
      <w:r>
        <w:rPr>
          <w:color w:val="000000"/>
        </w:rPr>
        <w:t>kullan</w:t>
      </w:r>
      <w:r w:rsidRPr="00766D8F">
        <w:rPr>
          <w:color w:val="000000"/>
        </w:rPr>
        <w:t>ım ve çalışma şekillerini belirlemek amacıyla hazırlanmıştır.</w:t>
      </w:r>
      <w:r>
        <w:rPr>
          <w:color w:val="000000"/>
        </w:rPr>
        <w:t xml:space="preserve"> L</w:t>
      </w:r>
      <w:r w:rsidRPr="008102C1">
        <w:rPr>
          <w:color w:val="000000"/>
        </w:rPr>
        <w:t>iyofilizatörün</w:t>
      </w:r>
      <w:r>
        <w:rPr>
          <w:color w:val="000000"/>
        </w:rPr>
        <w:t xml:space="preserve"> </w:t>
      </w:r>
      <w:r w:rsidRPr="00A04F3E">
        <w:rPr>
          <w:color w:val="000000"/>
        </w:rPr>
        <w:t>kullanımı, bakımı, temizliği ve kalite prosedürlerine uygun kullanımı için temel esasları kapsar.</w:t>
      </w:r>
    </w:p>
    <w:p w:rsidR="00242D62" w:rsidRDefault="00242D62" w:rsidP="00242D62">
      <w:pPr>
        <w:spacing w:before="0" w:after="0" w:line="360" w:lineRule="auto"/>
      </w:pPr>
    </w:p>
    <w:p w:rsidR="00242D62" w:rsidRPr="00E00ACC" w:rsidRDefault="00242D62" w:rsidP="00242D62">
      <w:pPr>
        <w:spacing w:before="0" w:after="0" w:line="360" w:lineRule="auto"/>
        <w:rPr>
          <w:b/>
        </w:rPr>
      </w:pPr>
      <w:r w:rsidRPr="00E00ACC">
        <w:rPr>
          <w:b/>
        </w:rPr>
        <w:t xml:space="preserve">2. KAPSAM </w:t>
      </w:r>
    </w:p>
    <w:p w:rsidR="00242D62" w:rsidRPr="00A04F3E" w:rsidRDefault="00242D62" w:rsidP="00242D62">
      <w:pPr>
        <w:spacing w:before="0" w:after="0" w:line="360" w:lineRule="auto"/>
        <w:rPr>
          <w:color w:val="000000"/>
        </w:rPr>
      </w:pPr>
      <w:r>
        <w:t xml:space="preserve">Bu doküman </w:t>
      </w:r>
      <w:r w:rsidRPr="008102C1">
        <w:t xml:space="preserve">liyofilizatör </w:t>
      </w:r>
      <w:r>
        <w:t xml:space="preserve">cihazının </w:t>
      </w:r>
      <w:r w:rsidRPr="00A04F3E">
        <w:rPr>
          <w:color w:val="000000"/>
        </w:rPr>
        <w:t>kullanımı, bakımı, temizliği ve kalite prosedürlerine uygun kullanımı için temel esasları kapsar.</w:t>
      </w:r>
    </w:p>
    <w:p w:rsidR="00242D62" w:rsidRPr="004849DB" w:rsidRDefault="00242D62" w:rsidP="00242D62">
      <w:pPr>
        <w:spacing w:before="0" w:after="0" w:line="360" w:lineRule="auto"/>
        <w:rPr>
          <w:color w:val="FF0000"/>
        </w:rPr>
      </w:pPr>
    </w:p>
    <w:p w:rsidR="00242D62" w:rsidRDefault="00242D62" w:rsidP="00242D62">
      <w:pPr>
        <w:rPr>
          <w:b/>
        </w:rPr>
      </w:pPr>
      <w:r w:rsidRPr="00E00ACC">
        <w:rPr>
          <w:b/>
        </w:rPr>
        <w:t xml:space="preserve">3. </w:t>
      </w:r>
      <w:r w:rsidRPr="00300B4C">
        <w:t xml:space="preserve"> </w:t>
      </w:r>
      <w:r w:rsidRPr="008808A4">
        <w:rPr>
          <w:b/>
        </w:rPr>
        <w:t>TANIMLAR</w:t>
      </w:r>
    </w:p>
    <w:p w:rsidR="00242D62" w:rsidRPr="008808A4" w:rsidRDefault="00242D62" w:rsidP="00242D62">
      <w:r w:rsidRPr="008808A4">
        <w:t>Bu dokümanda kullanılmamıştır.</w:t>
      </w:r>
    </w:p>
    <w:p w:rsidR="00242D62" w:rsidRPr="00300B4C" w:rsidRDefault="00242D62" w:rsidP="00242D62"/>
    <w:p w:rsidR="00242D62" w:rsidRDefault="00242D62" w:rsidP="00242D62">
      <w:pPr>
        <w:spacing w:before="0" w:after="0" w:line="360" w:lineRule="auto"/>
        <w:rPr>
          <w:b/>
        </w:rPr>
      </w:pPr>
      <w:r w:rsidRPr="008808A4">
        <w:rPr>
          <w:b/>
        </w:rPr>
        <w:t>4. SORUMLULUKLAR</w:t>
      </w:r>
    </w:p>
    <w:p w:rsidR="00242D62" w:rsidRPr="008808A4" w:rsidRDefault="00242D62" w:rsidP="00242D62">
      <w:pPr>
        <w:spacing w:before="0" w:after="0" w:line="360" w:lineRule="auto"/>
      </w:pPr>
      <w:r>
        <w:t>L</w:t>
      </w:r>
      <w:r w:rsidRPr="00874374">
        <w:t xml:space="preserve">iyofilizatör </w:t>
      </w:r>
      <w:r w:rsidRPr="0008768A">
        <w:t>cihazının</w:t>
      </w:r>
      <w:r w:rsidRPr="008808A4">
        <w:t xml:space="preserve"> kullanımından ilgili öğrenci ve öğretim üyeleri sorumludur.</w:t>
      </w:r>
    </w:p>
    <w:p w:rsidR="00242D62" w:rsidRDefault="00242D62" w:rsidP="00242D62">
      <w:pPr>
        <w:spacing w:before="0" w:after="0" w:line="360" w:lineRule="auto"/>
        <w:rPr>
          <w:b/>
        </w:rPr>
      </w:pPr>
    </w:p>
    <w:p w:rsidR="00242D62" w:rsidRPr="008808A4" w:rsidRDefault="00242D62" w:rsidP="00242D62">
      <w:pPr>
        <w:spacing w:before="0" w:after="0" w:line="360" w:lineRule="auto"/>
        <w:rPr>
          <w:b/>
        </w:rPr>
      </w:pPr>
      <w:r w:rsidRPr="008808A4">
        <w:rPr>
          <w:b/>
        </w:rPr>
        <w:t xml:space="preserve">5. UYGULAMA </w:t>
      </w:r>
    </w:p>
    <w:p w:rsidR="00242D62" w:rsidRDefault="00242D62" w:rsidP="00242D62">
      <w:pPr>
        <w:numPr>
          <w:ilvl w:val="0"/>
          <w:numId w:val="11"/>
        </w:numPr>
        <w:tabs>
          <w:tab w:val="left" w:pos="709"/>
        </w:tabs>
        <w:spacing w:before="0" w:after="0" w:line="360" w:lineRule="auto"/>
      </w:pPr>
      <w:r w:rsidRPr="002A6E6C">
        <w:t xml:space="preserve">Çözücüsü uzaklaştırılmış bitki ekstrelerinin ihtiva ettiği suyu düşük basınç ve düşük sıcaklıkta süblimleştirerek uzaklaştırmak </w:t>
      </w:r>
      <w:r>
        <w:t>ve ekstreyi toz haline getirmek</w:t>
      </w:r>
      <w:r w:rsidRPr="002355E6">
        <w:t>.</w:t>
      </w:r>
    </w:p>
    <w:p w:rsidR="00242D62" w:rsidRDefault="00242D62" w:rsidP="00242D62">
      <w:pPr>
        <w:numPr>
          <w:ilvl w:val="0"/>
          <w:numId w:val="11"/>
        </w:numPr>
        <w:tabs>
          <w:tab w:val="left" w:pos="709"/>
        </w:tabs>
        <w:spacing w:before="0" w:after="0" w:line="360" w:lineRule="auto"/>
      </w:pPr>
      <w:r w:rsidRPr="00C7444D">
        <w:t>Cihazı - 50˚C dereceye kadar soğutma sağlar. Vakum atmosfer basıncından 0.01 mBar’a kadar inebilmektedir. En fazla yüklenebilen madde miktarı 800 g.dır.</w:t>
      </w:r>
    </w:p>
    <w:p w:rsidR="00242D62" w:rsidRDefault="00242D62" w:rsidP="00242D62">
      <w:pPr>
        <w:numPr>
          <w:ilvl w:val="0"/>
          <w:numId w:val="11"/>
        </w:numPr>
        <w:tabs>
          <w:tab w:val="left" w:pos="709"/>
        </w:tabs>
        <w:spacing w:before="0" w:after="0" w:line="360" w:lineRule="auto"/>
      </w:pPr>
      <w:r>
        <w:t>Cihazın fişi takılır.</w:t>
      </w:r>
    </w:p>
    <w:p w:rsidR="00242D62" w:rsidRDefault="00242D62" w:rsidP="00242D62">
      <w:pPr>
        <w:numPr>
          <w:ilvl w:val="0"/>
          <w:numId w:val="11"/>
        </w:numPr>
        <w:tabs>
          <w:tab w:val="left" w:pos="709"/>
        </w:tabs>
        <w:spacing w:before="0" w:after="0" w:line="360" w:lineRule="auto"/>
      </w:pPr>
      <w:r>
        <w:t>Vakum pompası yağ seviyesi ölçılür. Düşük ise yeterli miktarda yağ eklenir.</w:t>
      </w:r>
    </w:p>
    <w:p w:rsidR="00242D62" w:rsidRDefault="00242D62" w:rsidP="00242D62">
      <w:pPr>
        <w:numPr>
          <w:ilvl w:val="0"/>
          <w:numId w:val="11"/>
        </w:numPr>
        <w:tabs>
          <w:tab w:val="left" w:pos="709"/>
        </w:tabs>
        <w:spacing w:before="0" w:after="0" w:line="360" w:lineRule="auto"/>
      </w:pPr>
      <w:r>
        <w:t xml:space="preserve">Şalter On konumuna getirilir. Aletin altındaki basınç dengeleyici musluğu kapatılır. </w:t>
      </w:r>
    </w:p>
    <w:p w:rsidR="00242D62" w:rsidRDefault="00242D62" w:rsidP="00242D62">
      <w:pPr>
        <w:numPr>
          <w:ilvl w:val="0"/>
          <w:numId w:val="11"/>
        </w:numPr>
        <w:tabs>
          <w:tab w:val="left" w:pos="709"/>
        </w:tabs>
        <w:spacing w:before="0" w:after="0" w:line="360" w:lineRule="auto"/>
      </w:pPr>
      <w:r>
        <w:t>8 yollu manifoldun ve kapağının yerine tam olarak oturduğu kontrol edilir. Gerekirse silikon yağı sürülerek hava izolasyonu sağlanır.</w:t>
      </w:r>
    </w:p>
    <w:p w:rsidR="00242D62" w:rsidRDefault="00242D62" w:rsidP="00242D62">
      <w:pPr>
        <w:numPr>
          <w:ilvl w:val="0"/>
          <w:numId w:val="11"/>
        </w:numPr>
        <w:tabs>
          <w:tab w:val="left" w:pos="709"/>
        </w:tabs>
        <w:spacing w:before="0" w:after="0" w:line="360" w:lineRule="auto"/>
      </w:pPr>
      <w:r>
        <w:t>Manifold muslukları kapalı pozisyona getirilir.</w:t>
      </w:r>
    </w:p>
    <w:p w:rsidR="00242D62" w:rsidRDefault="00242D62" w:rsidP="00242D62">
      <w:pPr>
        <w:numPr>
          <w:ilvl w:val="0"/>
          <w:numId w:val="11"/>
        </w:numPr>
        <w:tabs>
          <w:tab w:val="left" w:pos="709"/>
        </w:tabs>
        <w:spacing w:before="0" w:after="0" w:line="360" w:lineRule="auto"/>
      </w:pPr>
      <w:r>
        <w:t>Run tuşuna basılır, ale bu şekilde numune koyulmadan önce 10 dk. Boyunca sabit sıcaklık ve basınca gelmesi için beklenir.</w:t>
      </w:r>
    </w:p>
    <w:p w:rsidR="00242D62" w:rsidRDefault="00242D62" w:rsidP="00242D62">
      <w:pPr>
        <w:numPr>
          <w:ilvl w:val="0"/>
          <w:numId w:val="11"/>
        </w:numPr>
        <w:tabs>
          <w:tab w:val="left" w:pos="709"/>
        </w:tabs>
        <w:spacing w:before="0" w:after="0" w:line="360" w:lineRule="auto"/>
      </w:pPr>
      <w:r>
        <w:lastRenderedPageBreak/>
        <w:t xml:space="preserve">Uygun miktardaki numune balonlara aktarılarak musluklara takılır. Sıkıca tutularak musluklar açılır. </w:t>
      </w:r>
    </w:p>
    <w:p w:rsidR="00242D62" w:rsidRDefault="00242D62" w:rsidP="00242D62">
      <w:pPr>
        <w:numPr>
          <w:ilvl w:val="0"/>
          <w:numId w:val="11"/>
        </w:numPr>
        <w:tabs>
          <w:tab w:val="left" w:pos="709"/>
        </w:tabs>
        <w:spacing w:before="0" w:after="0" w:line="360" w:lineRule="auto"/>
      </w:pPr>
      <w:r>
        <w:t>Numunenin aşırı kabarması ve cihaza sıçramayı önlemek için 10 dk boyunca başında beklenmelidir.</w:t>
      </w:r>
    </w:p>
    <w:p w:rsidR="00242D62" w:rsidRDefault="00242D62" w:rsidP="00242D62">
      <w:pPr>
        <w:numPr>
          <w:ilvl w:val="0"/>
          <w:numId w:val="11"/>
        </w:numPr>
        <w:tabs>
          <w:tab w:val="left" w:pos="709"/>
        </w:tabs>
        <w:spacing w:before="0" w:after="0" w:line="360" w:lineRule="auto"/>
      </w:pPr>
      <w:r>
        <w:t xml:space="preserve">Suyun süblimleşmesi sırasında balonların etrafında daima ince bir buz tabakası vardır ve cam ortamdan daha soğuktur. Cam balon yüzeyinden buz tabası yok olup balon oda sıcaklığı ile aynı sıcaklığa eriştiğinde suyun süblimleşmesi tamamlanmıştır. </w:t>
      </w:r>
    </w:p>
    <w:p w:rsidR="00242D62" w:rsidRDefault="00242D62" w:rsidP="00242D62">
      <w:pPr>
        <w:numPr>
          <w:ilvl w:val="0"/>
          <w:numId w:val="11"/>
        </w:numPr>
        <w:tabs>
          <w:tab w:val="left" w:pos="709"/>
        </w:tabs>
        <w:spacing w:before="0" w:after="0" w:line="360" w:lineRule="auto"/>
      </w:pPr>
      <w:r>
        <w:t>Musluk kapatılır, cam balon yavaşça musluktan çekilir.</w:t>
      </w:r>
    </w:p>
    <w:p w:rsidR="00242D62" w:rsidRDefault="00242D62" w:rsidP="00242D62">
      <w:pPr>
        <w:numPr>
          <w:ilvl w:val="0"/>
          <w:numId w:val="11"/>
        </w:numPr>
        <w:tabs>
          <w:tab w:val="left" w:pos="709"/>
        </w:tabs>
        <w:spacing w:before="0" w:after="0" w:line="360" w:lineRule="auto"/>
      </w:pPr>
      <w:r>
        <w:t>Bütün numunelerin kuruması tamamlanınca alet durdurulur.</w:t>
      </w:r>
    </w:p>
    <w:p w:rsidR="00242D62" w:rsidRDefault="00242D62" w:rsidP="00242D62">
      <w:pPr>
        <w:numPr>
          <w:ilvl w:val="0"/>
          <w:numId w:val="11"/>
        </w:numPr>
        <w:tabs>
          <w:tab w:val="left" w:pos="709"/>
        </w:tabs>
        <w:spacing w:before="0" w:after="0" w:line="360" w:lineRule="auto"/>
      </w:pPr>
      <w:r>
        <w:t>Basınç musluğu açılarak vakum ortamı yok edilir.</w:t>
      </w:r>
    </w:p>
    <w:p w:rsidR="00242D62" w:rsidRDefault="00242D62" w:rsidP="00242D62">
      <w:pPr>
        <w:numPr>
          <w:ilvl w:val="0"/>
          <w:numId w:val="11"/>
        </w:numPr>
        <w:tabs>
          <w:tab w:val="left" w:pos="709"/>
        </w:tabs>
        <w:spacing w:before="0" w:after="0" w:line="360" w:lineRule="auto"/>
      </w:pPr>
      <w:r>
        <w:t>Şalteri kapatılır.</w:t>
      </w:r>
    </w:p>
    <w:p w:rsidR="00242D62" w:rsidRDefault="00242D62" w:rsidP="00242D62">
      <w:pPr>
        <w:numPr>
          <w:ilvl w:val="0"/>
          <w:numId w:val="11"/>
        </w:numPr>
        <w:tabs>
          <w:tab w:val="left" w:pos="709"/>
        </w:tabs>
        <w:spacing w:before="0" w:after="0" w:line="360" w:lineRule="auto"/>
      </w:pPr>
      <w:r>
        <w:t>Manifold yerinden kaldırılarak sistem içinde oluşmuş buz tabakaları çözdürülür ve bir bez yardımı ile su sisteme ulaşmaması için temizlenir.</w:t>
      </w:r>
    </w:p>
    <w:p w:rsidR="00242D62" w:rsidRDefault="00242D62" w:rsidP="00242D62">
      <w:pPr>
        <w:numPr>
          <w:ilvl w:val="0"/>
          <w:numId w:val="11"/>
        </w:numPr>
        <w:tabs>
          <w:tab w:val="left" w:pos="709"/>
        </w:tabs>
        <w:spacing w:before="0" w:after="0" w:line="360" w:lineRule="auto"/>
      </w:pPr>
      <w:r>
        <w:t>Manifold ve kapak yerine takılarak aletin fişi çekilir.</w:t>
      </w:r>
    </w:p>
    <w:p w:rsidR="00242D62" w:rsidRDefault="00242D62" w:rsidP="00242D62">
      <w:pPr>
        <w:numPr>
          <w:ilvl w:val="0"/>
          <w:numId w:val="11"/>
        </w:numPr>
        <w:tabs>
          <w:tab w:val="left" w:pos="709"/>
        </w:tabs>
        <w:spacing w:before="0" w:after="0" w:line="360" w:lineRule="auto"/>
      </w:pPr>
      <w:r w:rsidRPr="00C7444D">
        <w:t>Cihaz için yapılan herhangi bir kalibrasyon yoktur.</w:t>
      </w:r>
    </w:p>
    <w:p w:rsidR="00242D62" w:rsidRDefault="00242D62" w:rsidP="00242D62">
      <w:pPr>
        <w:numPr>
          <w:ilvl w:val="0"/>
          <w:numId w:val="11"/>
        </w:numPr>
        <w:tabs>
          <w:tab w:val="left" w:pos="709"/>
        </w:tabs>
        <w:spacing w:before="0" w:after="0" w:line="360" w:lineRule="auto"/>
      </w:pPr>
      <w:r>
        <w:t>Cihaz laboratuar ve oda koşullarında çalışacak tezgah üstü kullanıma uygundur.</w:t>
      </w:r>
    </w:p>
    <w:p w:rsidR="00242D62" w:rsidRDefault="00242D62" w:rsidP="00242D62">
      <w:pPr>
        <w:numPr>
          <w:ilvl w:val="0"/>
          <w:numId w:val="11"/>
        </w:numPr>
        <w:tabs>
          <w:tab w:val="left" w:pos="709"/>
        </w:tabs>
        <w:spacing w:before="0" w:after="0" w:line="360" w:lineRule="auto"/>
      </w:pPr>
      <w:r>
        <w:t>Sıcak hava üreten cihazların yanında(etüv, kalorifer peteği vb.), direkt güneş ışığında kullanılmamalıdır.</w:t>
      </w:r>
    </w:p>
    <w:p w:rsidR="00242D62" w:rsidRDefault="00242D62" w:rsidP="00242D62">
      <w:pPr>
        <w:numPr>
          <w:ilvl w:val="0"/>
          <w:numId w:val="11"/>
        </w:numPr>
        <w:tabs>
          <w:tab w:val="left" w:pos="709"/>
        </w:tabs>
        <w:spacing w:before="0" w:after="0" w:line="360" w:lineRule="auto"/>
      </w:pPr>
      <w:r>
        <w:t>Çalışırken iyi bir hava sirkülasyonu sağlanmalıdır.</w:t>
      </w:r>
    </w:p>
    <w:p w:rsidR="00242D62" w:rsidRDefault="00242D62" w:rsidP="00242D62">
      <w:pPr>
        <w:numPr>
          <w:ilvl w:val="0"/>
          <w:numId w:val="11"/>
        </w:numPr>
        <w:tabs>
          <w:tab w:val="left" w:pos="709"/>
        </w:tabs>
        <w:spacing w:before="0" w:after="0" w:line="360" w:lineRule="auto"/>
      </w:pPr>
      <w:r>
        <w:t>220 V elektrik çıkışı gereklidir.</w:t>
      </w:r>
    </w:p>
    <w:p w:rsidR="00242D62" w:rsidRDefault="00242D62" w:rsidP="00242D62">
      <w:pPr>
        <w:numPr>
          <w:ilvl w:val="0"/>
          <w:numId w:val="11"/>
        </w:numPr>
        <w:tabs>
          <w:tab w:val="left" w:pos="709"/>
        </w:tabs>
        <w:spacing w:before="0" w:after="0" w:line="360" w:lineRule="auto"/>
      </w:pPr>
      <w:r>
        <w:t>Cihaza uygulanan düşük basınç yağ pompası ile sağlanmaktadır.</w:t>
      </w:r>
    </w:p>
    <w:p w:rsidR="00242D62" w:rsidRDefault="00242D62" w:rsidP="00242D62">
      <w:pPr>
        <w:numPr>
          <w:ilvl w:val="0"/>
          <w:numId w:val="11"/>
        </w:numPr>
        <w:tabs>
          <w:tab w:val="left" w:pos="709"/>
        </w:tabs>
        <w:spacing w:before="0" w:after="0" w:line="360" w:lineRule="auto"/>
      </w:pPr>
      <w:r>
        <w:t>Cihaz NS 29/32 boyutlarındaki basınca ve ısı değişikliğine dayanıklı cam balonlarla kullanılmalıdır. Daha dar ağızlı balonlar için uygun adaptör kullanılmalıdır.</w:t>
      </w:r>
    </w:p>
    <w:p w:rsidR="00242D62" w:rsidRDefault="00242D62" w:rsidP="00242D62">
      <w:pPr>
        <w:numPr>
          <w:ilvl w:val="0"/>
          <w:numId w:val="11"/>
        </w:numPr>
        <w:tabs>
          <w:tab w:val="left" w:pos="709"/>
        </w:tabs>
        <w:spacing w:before="0" w:after="0" w:line="360" w:lineRule="auto"/>
      </w:pPr>
      <w:r>
        <w:t>Cihaz laboratuvarda tezgah üstü kullanım için tasarlanmıştır.</w:t>
      </w:r>
    </w:p>
    <w:p w:rsidR="00242D62" w:rsidRDefault="00242D62" w:rsidP="00242D62">
      <w:pPr>
        <w:numPr>
          <w:ilvl w:val="0"/>
          <w:numId w:val="11"/>
        </w:numPr>
        <w:tabs>
          <w:tab w:val="left" w:pos="709"/>
        </w:tabs>
        <w:spacing w:before="0" w:after="0" w:line="360" w:lineRule="auto"/>
      </w:pPr>
      <w:r>
        <w:t xml:space="preserve">Her 6 ayda bir pompanın yağ seviyesi kontrol edilmelidir. </w:t>
      </w:r>
    </w:p>
    <w:p w:rsidR="00242D62" w:rsidRDefault="00242D62" w:rsidP="00242D62">
      <w:pPr>
        <w:numPr>
          <w:ilvl w:val="0"/>
          <w:numId w:val="11"/>
        </w:numPr>
        <w:tabs>
          <w:tab w:val="left" w:pos="709"/>
        </w:tabs>
        <w:spacing w:before="0" w:after="0" w:line="360" w:lineRule="auto"/>
      </w:pPr>
      <w:r>
        <w:t>500 sa. Kullanımdıan sonra yağ değişimi yapılmalıdır.</w:t>
      </w:r>
    </w:p>
    <w:p w:rsidR="00242D62" w:rsidRDefault="00242D62" w:rsidP="00242D62">
      <w:pPr>
        <w:numPr>
          <w:ilvl w:val="0"/>
          <w:numId w:val="11"/>
        </w:numPr>
        <w:tabs>
          <w:tab w:val="left" w:pos="709"/>
        </w:tabs>
        <w:spacing w:before="0" w:after="0" w:line="360" w:lineRule="auto"/>
      </w:pPr>
      <w:r>
        <w:t>Her 6  ayda bir soğutma unitesinin içi temizlenmelidir.</w:t>
      </w:r>
    </w:p>
    <w:p w:rsidR="00242D62" w:rsidRDefault="00242D62" w:rsidP="00242D62">
      <w:pPr>
        <w:numPr>
          <w:ilvl w:val="0"/>
          <w:numId w:val="11"/>
        </w:numPr>
        <w:tabs>
          <w:tab w:val="left" w:pos="709"/>
        </w:tabs>
        <w:spacing w:before="0" w:after="0" w:line="360" w:lineRule="auto"/>
      </w:pPr>
      <w:r>
        <w:t>Her 6 ayda bir silikon yağı ile temaz yüzeyleri yağlanmalıdır.</w:t>
      </w:r>
    </w:p>
    <w:p w:rsidR="00242D62" w:rsidRDefault="00242D62" w:rsidP="00242D62">
      <w:pPr>
        <w:numPr>
          <w:ilvl w:val="0"/>
          <w:numId w:val="11"/>
        </w:numPr>
        <w:tabs>
          <w:tab w:val="left" w:pos="709"/>
        </w:tabs>
        <w:spacing w:before="0" w:after="0" w:line="360" w:lineRule="auto"/>
      </w:pPr>
      <w:r>
        <w:t xml:space="preserve">Muhafaza: Laboratuar ortamında muhafaza edilir. </w:t>
      </w:r>
    </w:p>
    <w:p w:rsidR="00242D62" w:rsidRDefault="00242D62" w:rsidP="00242D62">
      <w:pPr>
        <w:numPr>
          <w:ilvl w:val="0"/>
          <w:numId w:val="11"/>
        </w:numPr>
        <w:tabs>
          <w:tab w:val="left" w:pos="709"/>
        </w:tabs>
        <w:spacing w:before="0" w:after="0" w:line="360" w:lineRule="auto"/>
      </w:pPr>
      <w:r>
        <w:lastRenderedPageBreak/>
        <w:t>Depolanması: Cihaz uzun süre kullanılmayacaksa, fişi prizden çıkarılır, Vakum musluğunun manifold musluklarının ve kapağının sıkıca kapalı olduğundan emin olunur.</w:t>
      </w:r>
    </w:p>
    <w:p w:rsidR="00242D62" w:rsidRDefault="00242D62" w:rsidP="00242D62">
      <w:pPr>
        <w:numPr>
          <w:ilvl w:val="0"/>
          <w:numId w:val="11"/>
        </w:numPr>
        <w:tabs>
          <w:tab w:val="left" w:pos="709"/>
        </w:tabs>
        <w:spacing w:before="0" w:after="0" w:line="360" w:lineRule="auto"/>
      </w:pPr>
      <w:r>
        <w:t>Korunması: Cihaz sıcak ortamlarda ve ısı üreten cihazların yanında durmamalıdır. Tozdan korunmalıdır. Üzerindeki müdahaleler sadece yetkili servis tarafından gerçekleştirilmelidir.</w:t>
      </w:r>
    </w:p>
    <w:p w:rsidR="00242D62" w:rsidRDefault="00242D62" w:rsidP="00242D62">
      <w:pPr>
        <w:rPr>
          <w:b/>
        </w:rPr>
      </w:pPr>
      <w:r w:rsidRPr="008808A4">
        <w:rPr>
          <w:b/>
        </w:rPr>
        <w:t>6. İLGİLİ DOKÜMANLAR</w:t>
      </w:r>
    </w:p>
    <w:p w:rsidR="00BA5352" w:rsidRDefault="00242D62" w:rsidP="00242D62">
      <w:pPr>
        <w:sectPr w:rsidR="00BA5352" w:rsidSect="0087284E">
          <w:headerReference w:type="default" r:id="rId20"/>
          <w:pgSz w:w="11906" w:h="16838"/>
          <w:pgMar w:top="1417" w:right="1417" w:bottom="1417" w:left="1417" w:header="708" w:footer="708" w:gutter="0"/>
          <w:cols w:space="708"/>
          <w:docGrid w:linePitch="360"/>
        </w:sectPr>
      </w:pPr>
      <w:r w:rsidRPr="008808A4">
        <w:t xml:space="preserve">Kullanım </w:t>
      </w:r>
      <w:r w:rsidR="00204D19">
        <w:t>Kılavuzu</w:t>
      </w:r>
    </w:p>
    <w:p w:rsidR="00BA5352" w:rsidRPr="00E00ACC" w:rsidRDefault="00BA5352" w:rsidP="00BA5352">
      <w:pPr>
        <w:spacing w:before="0" w:after="0" w:line="360" w:lineRule="auto"/>
        <w:rPr>
          <w:b/>
        </w:rPr>
      </w:pPr>
      <w:r>
        <w:rPr>
          <w:b/>
        </w:rPr>
        <w:lastRenderedPageBreak/>
        <w:t>1.</w:t>
      </w:r>
      <w:r w:rsidRPr="00E00ACC">
        <w:rPr>
          <w:b/>
        </w:rPr>
        <w:t xml:space="preserve">AMAÇ </w:t>
      </w:r>
    </w:p>
    <w:p w:rsidR="00BA5352" w:rsidRPr="00A04F3E" w:rsidRDefault="00BA5352" w:rsidP="00BA5352">
      <w:pPr>
        <w:spacing w:before="0" w:after="0" w:line="360" w:lineRule="auto"/>
        <w:rPr>
          <w:color w:val="000000"/>
        </w:rPr>
      </w:pPr>
      <w:r>
        <w:t xml:space="preserve">Bu doküman </w:t>
      </w:r>
      <w:r>
        <w:rPr>
          <w:color w:val="000000"/>
        </w:rPr>
        <w:t>mantolu ısıtıcı cihazı kullan</w:t>
      </w:r>
      <w:r w:rsidRPr="00766D8F">
        <w:rPr>
          <w:color w:val="000000"/>
        </w:rPr>
        <w:t>ım ve çalışma şekillerini belirlemek amacıyla hazırlanmıştır.</w:t>
      </w:r>
      <w:r>
        <w:rPr>
          <w:color w:val="000000"/>
        </w:rPr>
        <w:t xml:space="preserve"> İklimlendirme dolabının </w:t>
      </w:r>
      <w:r w:rsidRPr="00A04F3E">
        <w:rPr>
          <w:color w:val="000000"/>
        </w:rPr>
        <w:t>kullanımı, bakımı, temizliği ve kalite prosedürlerine uygun kullanımı için temel esasları kapsar.</w:t>
      </w:r>
    </w:p>
    <w:p w:rsidR="00BA5352" w:rsidRDefault="00BA5352" w:rsidP="00BA5352">
      <w:pPr>
        <w:spacing w:before="0" w:after="0" w:line="360" w:lineRule="auto"/>
      </w:pPr>
    </w:p>
    <w:p w:rsidR="00BA5352" w:rsidRPr="00E00ACC" w:rsidRDefault="00BA5352" w:rsidP="00BA5352">
      <w:pPr>
        <w:spacing w:before="0" w:after="0" w:line="360" w:lineRule="auto"/>
        <w:rPr>
          <w:b/>
        </w:rPr>
      </w:pPr>
      <w:r w:rsidRPr="00E00ACC">
        <w:rPr>
          <w:b/>
        </w:rPr>
        <w:t xml:space="preserve">2. KAPSAM </w:t>
      </w:r>
    </w:p>
    <w:p w:rsidR="00BA5352" w:rsidRPr="00A04F3E" w:rsidRDefault="00BA5352" w:rsidP="00BA5352">
      <w:pPr>
        <w:spacing w:before="0" w:after="0" w:line="360" w:lineRule="auto"/>
        <w:rPr>
          <w:color w:val="000000"/>
        </w:rPr>
      </w:pPr>
      <w:r>
        <w:t xml:space="preserve">Bu doküman </w:t>
      </w:r>
      <w:r w:rsidRPr="00841AC6">
        <w:t>mantolu ısıtıcı cihazı</w:t>
      </w:r>
      <w:r>
        <w:t>nın</w:t>
      </w:r>
      <w:r w:rsidRPr="00841AC6">
        <w:t xml:space="preserve"> </w:t>
      </w:r>
      <w:r w:rsidRPr="00A04F3E">
        <w:rPr>
          <w:color w:val="000000"/>
        </w:rPr>
        <w:t>kullanımı, bakımı, temizliği ve kalite prosedürlerine uygun kullanımı için temel esasları kapsar.</w:t>
      </w:r>
    </w:p>
    <w:p w:rsidR="00BA5352" w:rsidRPr="004849DB" w:rsidRDefault="00BA5352" w:rsidP="00BA5352">
      <w:pPr>
        <w:spacing w:before="0" w:after="0" w:line="360" w:lineRule="auto"/>
        <w:rPr>
          <w:color w:val="FF0000"/>
        </w:rPr>
      </w:pPr>
    </w:p>
    <w:p w:rsidR="00BA5352" w:rsidRDefault="00BA5352" w:rsidP="00BA5352">
      <w:pPr>
        <w:rPr>
          <w:b/>
        </w:rPr>
      </w:pPr>
      <w:r w:rsidRPr="00E00ACC">
        <w:rPr>
          <w:b/>
        </w:rPr>
        <w:t xml:space="preserve">3. </w:t>
      </w:r>
      <w:r w:rsidRPr="00300B4C">
        <w:t xml:space="preserve"> </w:t>
      </w:r>
      <w:r w:rsidRPr="008808A4">
        <w:rPr>
          <w:b/>
        </w:rPr>
        <w:t>TANIMLAR</w:t>
      </w:r>
    </w:p>
    <w:p w:rsidR="00BA5352" w:rsidRPr="008808A4" w:rsidRDefault="00BA5352" w:rsidP="00BA5352">
      <w:r w:rsidRPr="008808A4">
        <w:t>Bu dokümanda kullanılmamıştır.</w:t>
      </w:r>
    </w:p>
    <w:p w:rsidR="00BA5352" w:rsidRPr="00300B4C" w:rsidRDefault="00BA5352" w:rsidP="00BA5352"/>
    <w:p w:rsidR="00BA5352" w:rsidRDefault="00BA5352" w:rsidP="00BA5352">
      <w:pPr>
        <w:spacing w:before="0" w:after="0" w:line="360" w:lineRule="auto"/>
        <w:rPr>
          <w:b/>
        </w:rPr>
      </w:pPr>
      <w:r w:rsidRPr="008808A4">
        <w:rPr>
          <w:b/>
        </w:rPr>
        <w:t>4. SORUMLULUKLAR</w:t>
      </w:r>
    </w:p>
    <w:p w:rsidR="00BA5352" w:rsidRPr="008808A4" w:rsidRDefault="00BA5352" w:rsidP="00BA5352">
      <w:pPr>
        <w:spacing w:before="0" w:after="0" w:line="360" w:lineRule="auto"/>
      </w:pPr>
      <w:r>
        <w:t>M</w:t>
      </w:r>
      <w:r w:rsidRPr="00841AC6">
        <w:t>antolu ısıtıcı cihazı</w:t>
      </w:r>
      <w:r>
        <w:t>nın</w:t>
      </w:r>
      <w:r w:rsidRPr="00841AC6">
        <w:t xml:space="preserve"> </w:t>
      </w:r>
      <w:r w:rsidRPr="008808A4">
        <w:t xml:space="preserve">kullanımından ilgili </w:t>
      </w:r>
      <w:r w:rsidRPr="00841AC6">
        <w:t xml:space="preserve">yüksek lisans ve doktora öğrencileri </w:t>
      </w:r>
      <w:r w:rsidRPr="008808A4">
        <w:t>ve öğretim üyeleri sorumludur.</w:t>
      </w:r>
    </w:p>
    <w:p w:rsidR="00BA5352" w:rsidRDefault="00BA5352" w:rsidP="00BA5352">
      <w:pPr>
        <w:spacing w:before="0" w:after="0" w:line="360" w:lineRule="auto"/>
        <w:rPr>
          <w:b/>
        </w:rPr>
      </w:pPr>
    </w:p>
    <w:p w:rsidR="00BA5352" w:rsidRPr="008808A4" w:rsidRDefault="00BA5352" w:rsidP="00BA5352">
      <w:pPr>
        <w:spacing w:before="0" w:after="0" w:line="360" w:lineRule="auto"/>
        <w:rPr>
          <w:b/>
        </w:rPr>
      </w:pPr>
      <w:r w:rsidRPr="008808A4">
        <w:rPr>
          <w:b/>
        </w:rPr>
        <w:t xml:space="preserve">5. UYGULAMA </w:t>
      </w:r>
    </w:p>
    <w:p w:rsidR="00BA5352" w:rsidRDefault="00BA5352" w:rsidP="00BA5352">
      <w:pPr>
        <w:numPr>
          <w:ilvl w:val="0"/>
          <w:numId w:val="12"/>
        </w:numPr>
        <w:tabs>
          <w:tab w:val="left" w:pos="709"/>
        </w:tabs>
        <w:spacing w:before="0" w:after="0" w:line="360" w:lineRule="auto"/>
      </w:pPr>
      <w:r w:rsidRPr="00841AC6">
        <w:t>Cam balonların içerisine konan çeşitli miktardaki sıvıların ısıtılmasında kullanılan alet</w:t>
      </w:r>
      <w:r>
        <w:t>.</w:t>
      </w:r>
    </w:p>
    <w:p w:rsidR="00BA5352" w:rsidRDefault="00BA5352" w:rsidP="00BA5352">
      <w:pPr>
        <w:numPr>
          <w:ilvl w:val="0"/>
          <w:numId w:val="12"/>
        </w:numPr>
        <w:tabs>
          <w:tab w:val="left" w:pos="709"/>
        </w:tabs>
        <w:spacing w:before="0" w:after="0" w:line="360" w:lineRule="auto"/>
      </w:pPr>
      <w:r w:rsidRPr="00841AC6">
        <w:t>Cihazın sıcaklık ayarı maksimum 450 °C’ye  kadar yapılır. 2 aşamalı sıcaklık kontrol düğmesi bulunmaktadır.</w:t>
      </w:r>
    </w:p>
    <w:p w:rsidR="00BA5352" w:rsidRDefault="00BA5352" w:rsidP="00BA5352">
      <w:pPr>
        <w:numPr>
          <w:ilvl w:val="0"/>
          <w:numId w:val="12"/>
        </w:numPr>
        <w:tabs>
          <w:tab w:val="left" w:pos="709"/>
        </w:tabs>
        <w:spacing w:before="0" w:after="0" w:line="360" w:lineRule="auto"/>
      </w:pPr>
      <w:r>
        <w:t>Şebeke geriliminin 230 V olduğu kontrol edilmelidir. Topraklama tesisatı olduğundan emin olunmalıdır. Cihaz tezgah üstü kullanıma uygundur.</w:t>
      </w:r>
    </w:p>
    <w:p w:rsidR="00BA5352" w:rsidRDefault="00BA5352" w:rsidP="00BA5352">
      <w:pPr>
        <w:numPr>
          <w:ilvl w:val="0"/>
          <w:numId w:val="12"/>
        </w:numPr>
        <w:tabs>
          <w:tab w:val="left" w:pos="709"/>
        </w:tabs>
        <w:spacing w:before="0" w:after="0" w:line="360" w:lineRule="auto"/>
      </w:pPr>
      <w:r>
        <w:t>Cihaz elektrik bağlantı prizine takılır.</w:t>
      </w:r>
    </w:p>
    <w:p w:rsidR="00BA5352" w:rsidRDefault="00BA5352" w:rsidP="00BA5352">
      <w:pPr>
        <w:numPr>
          <w:ilvl w:val="0"/>
          <w:numId w:val="12"/>
        </w:numPr>
        <w:tabs>
          <w:tab w:val="left" w:pos="709"/>
        </w:tabs>
        <w:spacing w:before="0" w:after="0" w:line="360" w:lineRule="auto"/>
      </w:pPr>
      <w:r>
        <w:t>Cam balon ısıtıcının üzerine yerleştirilir.</w:t>
      </w:r>
    </w:p>
    <w:p w:rsidR="00BA5352" w:rsidRDefault="00BA5352" w:rsidP="00BA5352">
      <w:pPr>
        <w:numPr>
          <w:ilvl w:val="0"/>
          <w:numId w:val="12"/>
        </w:numPr>
        <w:tabs>
          <w:tab w:val="left" w:pos="709"/>
        </w:tabs>
        <w:spacing w:before="0" w:after="0" w:line="360" w:lineRule="auto"/>
      </w:pPr>
      <w:r>
        <w:t xml:space="preserve">Isıtıcının on – off anahtarı açılır.  </w:t>
      </w:r>
    </w:p>
    <w:p w:rsidR="00BA5352" w:rsidRDefault="00BA5352" w:rsidP="00BA5352">
      <w:pPr>
        <w:numPr>
          <w:ilvl w:val="0"/>
          <w:numId w:val="12"/>
        </w:numPr>
        <w:tabs>
          <w:tab w:val="left" w:pos="709"/>
        </w:tabs>
        <w:spacing w:before="0" w:after="0" w:line="360" w:lineRule="auto"/>
      </w:pPr>
      <w:r>
        <w:t>Sıcaklık kontrol düğmesi varılmak istenen sıcaklığa uygun kademeye getirilir.</w:t>
      </w:r>
    </w:p>
    <w:p w:rsidR="00BA5352" w:rsidRDefault="00BA5352" w:rsidP="00BA5352">
      <w:pPr>
        <w:numPr>
          <w:ilvl w:val="0"/>
          <w:numId w:val="12"/>
        </w:numPr>
        <w:tabs>
          <w:tab w:val="left" w:pos="709"/>
        </w:tabs>
        <w:spacing w:before="0" w:after="0" w:line="360" w:lineRule="auto"/>
      </w:pPr>
      <w:r w:rsidRPr="00841AC6">
        <w:t>Periyodik bakım ve kalibrasyon gerekmez.</w:t>
      </w:r>
    </w:p>
    <w:p w:rsidR="00BA5352" w:rsidRDefault="00BA5352" w:rsidP="00BA5352">
      <w:pPr>
        <w:numPr>
          <w:ilvl w:val="0"/>
          <w:numId w:val="12"/>
        </w:numPr>
        <w:tabs>
          <w:tab w:val="left" w:pos="709"/>
        </w:tabs>
        <w:spacing w:before="0" w:after="0" w:line="360" w:lineRule="auto"/>
      </w:pPr>
      <w:r w:rsidRPr="00841AC6">
        <w:t>Cihaz laboratuar ve oda koşullarında çalışacak tezgah üstü kullanıma uygundur.</w:t>
      </w:r>
    </w:p>
    <w:p w:rsidR="00BA5352" w:rsidRDefault="00BA5352" w:rsidP="00BA5352">
      <w:pPr>
        <w:numPr>
          <w:ilvl w:val="0"/>
          <w:numId w:val="12"/>
        </w:numPr>
        <w:tabs>
          <w:tab w:val="left" w:pos="709"/>
        </w:tabs>
        <w:spacing w:before="0" w:after="0" w:line="360" w:lineRule="auto"/>
      </w:pPr>
      <w:r w:rsidRPr="00841AC6">
        <w:t>Cihazın kullanılabilir hacmi 1000 ml’dir.</w:t>
      </w:r>
    </w:p>
    <w:p w:rsidR="00BA5352" w:rsidRDefault="00BA5352" w:rsidP="00BA5352">
      <w:pPr>
        <w:numPr>
          <w:ilvl w:val="0"/>
          <w:numId w:val="12"/>
        </w:numPr>
        <w:tabs>
          <w:tab w:val="left" w:pos="709"/>
        </w:tabs>
        <w:spacing w:before="0" w:after="0" w:line="360" w:lineRule="auto"/>
      </w:pPr>
      <w:r>
        <w:lastRenderedPageBreak/>
        <w:t>Cihazın yerleştirdiği yüzeyde cihazın tamamiyle yüzeye temas ettiği kontrol edilmelidir.</w:t>
      </w:r>
    </w:p>
    <w:p w:rsidR="00BA5352" w:rsidRDefault="00BA5352" w:rsidP="00BA5352">
      <w:pPr>
        <w:numPr>
          <w:ilvl w:val="0"/>
          <w:numId w:val="12"/>
        </w:numPr>
        <w:tabs>
          <w:tab w:val="left" w:pos="709"/>
        </w:tabs>
        <w:spacing w:before="0" w:after="0" w:line="360" w:lineRule="auto"/>
      </w:pPr>
      <w:r>
        <w:t>Isıtıldığında genleşen sıvıların taşmaması sağlanmalıdır.</w:t>
      </w:r>
    </w:p>
    <w:p w:rsidR="00BA5352" w:rsidRDefault="00BA5352" w:rsidP="00BA5352">
      <w:pPr>
        <w:numPr>
          <w:ilvl w:val="0"/>
          <w:numId w:val="12"/>
        </w:numPr>
        <w:tabs>
          <w:tab w:val="left" w:pos="709"/>
        </w:tabs>
        <w:spacing w:before="0" w:after="0" w:line="360" w:lineRule="auto"/>
      </w:pPr>
      <w:r>
        <w:t>Cihazın rezistanslarına (ısıtıcı kepi) sıvı madde değmemesi gerekmektedir.</w:t>
      </w:r>
    </w:p>
    <w:p w:rsidR="00BA5352" w:rsidRDefault="00BA5352" w:rsidP="00BA5352">
      <w:pPr>
        <w:numPr>
          <w:ilvl w:val="0"/>
          <w:numId w:val="12"/>
        </w:numPr>
        <w:tabs>
          <w:tab w:val="left" w:pos="709"/>
        </w:tabs>
        <w:spacing w:before="0" w:after="0" w:line="360" w:lineRule="auto"/>
      </w:pPr>
      <w:r>
        <w:t>Isıtılan maddenin buhar yapısının insan sağlığına zararlı ve parlayabilir özelliğinin olmaması gerekmektedir.</w:t>
      </w:r>
    </w:p>
    <w:p w:rsidR="00BA5352" w:rsidRDefault="00BA5352" w:rsidP="00BA5352">
      <w:pPr>
        <w:numPr>
          <w:ilvl w:val="0"/>
          <w:numId w:val="12"/>
        </w:numPr>
        <w:tabs>
          <w:tab w:val="left" w:pos="709"/>
        </w:tabs>
        <w:spacing w:before="0" w:after="0" w:line="360" w:lineRule="auto"/>
      </w:pPr>
      <w:r>
        <w:t>Isıtıcı rezistansın büyüklüğüne göre cam balon kullanılmalıdır.</w:t>
      </w:r>
    </w:p>
    <w:p w:rsidR="00BA5352" w:rsidRDefault="00BA5352" w:rsidP="00BA5352">
      <w:pPr>
        <w:numPr>
          <w:ilvl w:val="0"/>
          <w:numId w:val="12"/>
        </w:numPr>
        <w:tabs>
          <w:tab w:val="left" w:pos="709"/>
        </w:tabs>
        <w:spacing w:before="0" w:after="0" w:line="360" w:lineRule="auto"/>
      </w:pPr>
      <w:r>
        <w:t>Isıtıcı rezistansın üzerinde kaliteli, ısıya dayanıklı cam balon kullanılmalıdır.</w:t>
      </w:r>
    </w:p>
    <w:p w:rsidR="00BA5352" w:rsidRDefault="00BA5352" w:rsidP="00BA5352">
      <w:pPr>
        <w:numPr>
          <w:ilvl w:val="0"/>
          <w:numId w:val="12"/>
        </w:numPr>
        <w:tabs>
          <w:tab w:val="left" w:pos="709"/>
        </w:tabs>
        <w:spacing w:before="0" w:after="0" w:line="360" w:lineRule="auto"/>
      </w:pPr>
      <w:r>
        <w:t xml:space="preserve">Muhafaza: Laboratuar ortamında muhafaza edilir. </w:t>
      </w:r>
    </w:p>
    <w:p w:rsidR="00BA5352" w:rsidRDefault="00BA5352" w:rsidP="00BA5352">
      <w:pPr>
        <w:numPr>
          <w:ilvl w:val="0"/>
          <w:numId w:val="12"/>
        </w:numPr>
        <w:tabs>
          <w:tab w:val="left" w:pos="709"/>
        </w:tabs>
        <w:spacing w:before="0" w:after="0" w:line="360" w:lineRule="auto"/>
      </w:pPr>
      <w:r>
        <w:t>Depolanması: Cihaz uzun süre kullanılmayacaksa, fişi prizden çıkarılır, karton kutu ambalajında laboratuarda saklanır.</w:t>
      </w:r>
    </w:p>
    <w:p w:rsidR="00BA5352" w:rsidRDefault="00BA5352" w:rsidP="00BA5352">
      <w:pPr>
        <w:numPr>
          <w:ilvl w:val="0"/>
          <w:numId w:val="12"/>
        </w:numPr>
        <w:tabs>
          <w:tab w:val="left" w:pos="709"/>
        </w:tabs>
        <w:spacing w:before="0" w:after="0" w:line="360" w:lineRule="auto"/>
      </w:pPr>
      <w:r>
        <w:t>Korunması: Cihaz üzerindeki müdahaleler sadece yetkili servis tarafından gerçekleştirilmelidir.</w:t>
      </w:r>
    </w:p>
    <w:p w:rsidR="00BA5352" w:rsidRDefault="00BA5352" w:rsidP="00BA5352">
      <w:pPr>
        <w:rPr>
          <w:b/>
        </w:rPr>
      </w:pPr>
      <w:r w:rsidRPr="008808A4">
        <w:rPr>
          <w:b/>
        </w:rPr>
        <w:t>6. İLGİLİ DOKÜMANLAR</w:t>
      </w:r>
    </w:p>
    <w:p w:rsidR="000A05FC" w:rsidRDefault="00BA5352" w:rsidP="00BA5352">
      <w:pPr>
        <w:sectPr w:rsidR="000A05FC" w:rsidSect="0087284E">
          <w:headerReference w:type="default" r:id="rId21"/>
          <w:pgSz w:w="11906" w:h="16838"/>
          <w:pgMar w:top="1417" w:right="1417" w:bottom="1417" w:left="1417" w:header="708" w:footer="708" w:gutter="0"/>
          <w:cols w:space="708"/>
          <w:docGrid w:linePitch="360"/>
        </w:sectPr>
      </w:pPr>
      <w:r w:rsidRPr="008808A4">
        <w:t xml:space="preserve">Kullanım </w:t>
      </w:r>
      <w:r w:rsidR="00204D19">
        <w:t>Kılavuzu</w:t>
      </w:r>
    </w:p>
    <w:p w:rsidR="000A05FC" w:rsidRPr="00E00ACC" w:rsidRDefault="000A05FC" w:rsidP="000A05FC">
      <w:pPr>
        <w:spacing w:before="0" w:after="0" w:line="360" w:lineRule="auto"/>
        <w:rPr>
          <w:b/>
        </w:rPr>
      </w:pPr>
      <w:r>
        <w:rPr>
          <w:b/>
        </w:rPr>
        <w:lastRenderedPageBreak/>
        <w:t>1.</w:t>
      </w:r>
      <w:r w:rsidRPr="00E00ACC">
        <w:rPr>
          <w:b/>
        </w:rPr>
        <w:t xml:space="preserve">AMAÇ </w:t>
      </w:r>
    </w:p>
    <w:p w:rsidR="000A05FC" w:rsidRPr="00A04F3E" w:rsidRDefault="000A05FC" w:rsidP="000A05FC">
      <w:pPr>
        <w:spacing w:before="0" w:after="0" w:line="360" w:lineRule="auto"/>
        <w:rPr>
          <w:color w:val="000000"/>
        </w:rPr>
      </w:pPr>
      <w:r>
        <w:t xml:space="preserve">Bu doküman </w:t>
      </w:r>
      <w:r w:rsidRPr="006869D9">
        <w:rPr>
          <w:color w:val="000000"/>
        </w:rPr>
        <w:t xml:space="preserve">polarimetre cihazının </w:t>
      </w:r>
      <w:r>
        <w:rPr>
          <w:color w:val="000000"/>
        </w:rPr>
        <w:t>kullan</w:t>
      </w:r>
      <w:r w:rsidRPr="00766D8F">
        <w:rPr>
          <w:color w:val="000000"/>
        </w:rPr>
        <w:t>ım ve çalışma şekillerini belirlemek amacıyla hazırlanmıştır.</w:t>
      </w:r>
      <w:r>
        <w:rPr>
          <w:color w:val="000000"/>
        </w:rPr>
        <w:t xml:space="preserve"> </w:t>
      </w:r>
      <w:r w:rsidRPr="006869D9">
        <w:rPr>
          <w:color w:val="000000"/>
        </w:rPr>
        <w:t xml:space="preserve">Polarimetre cihazının </w:t>
      </w:r>
      <w:r w:rsidRPr="00A04F3E">
        <w:rPr>
          <w:color w:val="000000"/>
        </w:rPr>
        <w:t>kullanımı, bakımı, temizliği ve kalite prosedürlerine uygun kullanımı için temel esasları kapsar.</w:t>
      </w:r>
    </w:p>
    <w:p w:rsidR="000A05FC" w:rsidRDefault="000A05FC" w:rsidP="000A05FC">
      <w:pPr>
        <w:spacing w:before="0" w:after="0" w:line="360" w:lineRule="auto"/>
      </w:pPr>
    </w:p>
    <w:p w:rsidR="000A05FC" w:rsidRPr="00E00ACC" w:rsidRDefault="000A05FC" w:rsidP="000A05FC">
      <w:pPr>
        <w:spacing w:before="0" w:after="0" w:line="360" w:lineRule="auto"/>
        <w:rPr>
          <w:b/>
        </w:rPr>
      </w:pPr>
      <w:r w:rsidRPr="00E00ACC">
        <w:rPr>
          <w:b/>
        </w:rPr>
        <w:t xml:space="preserve">2. KAPSAM </w:t>
      </w:r>
    </w:p>
    <w:p w:rsidR="000A05FC" w:rsidRPr="00A04F3E" w:rsidRDefault="000A05FC" w:rsidP="000A05FC">
      <w:pPr>
        <w:spacing w:before="0" w:after="0" w:line="360" w:lineRule="auto"/>
        <w:rPr>
          <w:color w:val="000000"/>
        </w:rPr>
      </w:pPr>
      <w:r>
        <w:t xml:space="preserve">Bu doküman </w:t>
      </w:r>
      <w:r w:rsidRPr="006869D9">
        <w:t xml:space="preserve">polarimetre </w:t>
      </w:r>
      <w:r>
        <w:t xml:space="preserve">cihazının </w:t>
      </w:r>
      <w:r w:rsidRPr="00A04F3E">
        <w:rPr>
          <w:color w:val="000000"/>
        </w:rPr>
        <w:t>kullanımı, bakımı, temizliği ve kalite prosedürlerine uygun kullanımı için temel esasları kapsar.</w:t>
      </w:r>
    </w:p>
    <w:p w:rsidR="000A05FC" w:rsidRPr="004849DB" w:rsidRDefault="000A05FC" w:rsidP="000A05FC">
      <w:pPr>
        <w:spacing w:before="0" w:after="0" w:line="360" w:lineRule="auto"/>
        <w:rPr>
          <w:color w:val="FF0000"/>
        </w:rPr>
      </w:pPr>
    </w:p>
    <w:p w:rsidR="000A05FC" w:rsidRDefault="000A05FC" w:rsidP="000A05FC">
      <w:pPr>
        <w:rPr>
          <w:b/>
        </w:rPr>
      </w:pPr>
      <w:r w:rsidRPr="00E00ACC">
        <w:rPr>
          <w:b/>
        </w:rPr>
        <w:t xml:space="preserve">3. </w:t>
      </w:r>
      <w:r w:rsidRPr="00300B4C">
        <w:t xml:space="preserve"> </w:t>
      </w:r>
      <w:r w:rsidRPr="008808A4">
        <w:rPr>
          <w:b/>
        </w:rPr>
        <w:t>TANIMLAR</w:t>
      </w:r>
    </w:p>
    <w:p w:rsidR="000A05FC" w:rsidRPr="008808A4" w:rsidRDefault="000A05FC" w:rsidP="000A05FC">
      <w:r w:rsidRPr="008808A4">
        <w:t>Bu dokümanda kullanılmamıştır.</w:t>
      </w:r>
    </w:p>
    <w:p w:rsidR="000A05FC" w:rsidRPr="00300B4C" w:rsidRDefault="000A05FC" w:rsidP="000A05FC"/>
    <w:p w:rsidR="000A05FC" w:rsidRDefault="000A05FC" w:rsidP="000A05FC">
      <w:pPr>
        <w:spacing w:before="0" w:after="0" w:line="360" w:lineRule="auto"/>
        <w:rPr>
          <w:b/>
        </w:rPr>
      </w:pPr>
      <w:r w:rsidRPr="008808A4">
        <w:rPr>
          <w:b/>
        </w:rPr>
        <w:t>4. SORUMLULUKLAR</w:t>
      </w:r>
    </w:p>
    <w:p w:rsidR="000A05FC" w:rsidRPr="008808A4" w:rsidRDefault="000A05FC" w:rsidP="000A05FC">
      <w:pPr>
        <w:spacing w:before="0" w:after="0" w:line="360" w:lineRule="auto"/>
      </w:pPr>
      <w:r>
        <w:t>P</w:t>
      </w:r>
      <w:r w:rsidRPr="006869D9">
        <w:t xml:space="preserve">olarimetre </w:t>
      </w:r>
      <w:r w:rsidRPr="0008768A">
        <w:t>cihazının</w:t>
      </w:r>
      <w:r w:rsidRPr="008808A4">
        <w:t xml:space="preserve"> kullanımından ilgili öğretim üyeleri sorumludur.</w:t>
      </w:r>
    </w:p>
    <w:p w:rsidR="000A05FC" w:rsidRDefault="000A05FC" w:rsidP="000A05FC">
      <w:pPr>
        <w:spacing w:before="0" w:after="0" w:line="360" w:lineRule="auto"/>
        <w:rPr>
          <w:b/>
        </w:rPr>
      </w:pPr>
    </w:p>
    <w:p w:rsidR="000A05FC" w:rsidRPr="008808A4" w:rsidRDefault="000A05FC" w:rsidP="000A05FC">
      <w:pPr>
        <w:spacing w:before="0" w:after="0" w:line="360" w:lineRule="auto"/>
        <w:rPr>
          <w:b/>
        </w:rPr>
      </w:pPr>
      <w:r w:rsidRPr="008808A4">
        <w:rPr>
          <w:b/>
        </w:rPr>
        <w:t xml:space="preserve">5. UYGULAMA </w:t>
      </w:r>
    </w:p>
    <w:p w:rsidR="000A05FC" w:rsidRDefault="000A05FC" w:rsidP="000A05FC">
      <w:pPr>
        <w:numPr>
          <w:ilvl w:val="0"/>
          <w:numId w:val="13"/>
        </w:numPr>
        <w:tabs>
          <w:tab w:val="left" w:pos="709"/>
        </w:tabs>
        <w:spacing w:before="0" w:after="0" w:line="360" w:lineRule="auto"/>
      </w:pPr>
      <w:r w:rsidRPr="00D01C16">
        <w:t>Maddelerin polarize ışığı nihai çevirme açısının saptanması amacıyla kullanılmaktadır. Bu amaçla cihaz ürün konsantrasyonu, saflık ve şeker</w:t>
      </w:r>
      <w:r>
        <w:t xml:space="preserve"> konsantrasyonu hesaplamaktadır</w:t>
      </w:r>
      <w:r w:rsidRPr="002355E6">
        <w:t>.</w:t>
      </w:r>
    </w:p>
    <w:p w:rsidR="000A05FC" w:rsidRDefault="000A05FC" w:rsidP="000A05FC">
      <w:pPr>
        <w:numPr>
          <w:ilvl w:val="0"/>
          <w:numId w:val="13"/>
        </w:numPr>
        <w:tabs>
          <w:tab w:val="left" w:pos="709"/>
        </w:tabs>
        <w:spacing w:before="0" w:after="0" w:line="360" w:lineRule="auto"/>
      </w:pPr>
      <w:r>
        <w:t>Ölçüm Aralığı: 2S: -45°~+45°, 2SS: -120°Z~+120°Z</w:t>
      </w:r>
    </w:p>
    <w:p w:rsidR="000A05FC" w:rsidRDefault="000A05FC" w:rsidP="000A05FC">
      <w:pPr>
        <w:numPr>
          <w:ilvl w:val="0"/>
          <w:numId w:val="13"/>
        </w:numPr>
        <w:tabs>
          <w:tab w:val="left" w:pos="709"/>
        </w:tabs>
        <w:spacing w:before="0" w:after="0" w:line="360" w:lineRule="auto"/>
      </w:pPr>
      <w:r>
        <w:t>Minimum okuma:2S: 0.001°, 2SS: 0.01°Z</w:t>
      </w:r>
    </w:p>
    <w:p w:rsidR="000A05FC" w:rsidRDefault="000A05FC" w:rsidP="000A05FC">
      <w:pPr>
        <w:numPr>
          <w:ilvl w:val="0"/>
          <w:numId w:val="13"/>
        </w:numPr>
        <w:tabs>
          <w:tab w:val="left" w:pos="709"/>
        </w:tabs>
        <w:spacing w:before="0" w:after="0" w:line="360" w:lineRule="auto"/>
      </w:pPr>
      <w:r>
        <w:t>Doğrusallık: 2S:±(0.01°+ Ölçüm Değeri×0.05 %) 2SS: ±(0.03°Z+ Ölçüm Değeri ×0.05 %)</w:t>
      </w:r>
    </w:p>
    <w:p w:rsidR="000A05FC" w:rsidRDefault="000A05FC" w:rsidP="000A05FC">
      <w:pPr>
        <w:numPr>
          <w:ilvl w:val="0"/>
          <w:numId w:val="13"/>
        </w:numPr>
        <w:tabs>
          <w:tab w:val="left" w:pos="709"/>
        </w:tabs>
        <w:spacing w:before="0" w:after="0" w:line="360" w:lineRule="auto"/>
      </w:pPr>
      <w:r>
        <w:t>Tekrarlanabilirlik (standart derivasyon s):2S:≤0.002° , 2SS:≤0.02°Z</w:t>
      </w:r>
    </w:p>
    <w:p w:rsidR="000A05FC" w:rsidRDefault="000A05FC" w:rsidP="000A05FC">
      <w:pPr>
        <w:numPr>
          <w:ilvl w:val="0"/>
          <w:numId w:val="13"/>
        </w:numPr>
        <w:tabs>
          <w:tab w:val="left" w:pos="709"/>
        </w:tabs>
        <w:spacing w:before="0" w:after="0" w:line="360" w:lineRule="auto"/>
      </w:pPr>
      <w:r>
        <w:t>Minimum ürün transmittansı: 1%</w:t>
      </w:r>
    </w:p>
    <w:p w:rsidR="000A05FC" w:rsidRDefault="000A05FC" w:rsidP="000A05FC">
      <w:pPr>
        <w:numPr>
          <w:ilvl w:val="0"/>
          <w:numId w:val="13"/>
        </w:numPr>
        <w:tabs>
          <w:tab w:val="left" w:pos="709"/>
        </w:tabs>
        <w:spacing w:before="0" w:after="0" w:line="360" w:lineRule="auto"/>
      </w:pPr>
      <w:r>
        <w:t>Cihaz sol yanındaki POWER butonunun ON’a basılmasıyla açılır.</w:t>
      </w:r>
    </w:p>
    <w:p w:rsidR="000A05FC" w:rsidRDefault="000A05FC" w:rsidP="000A05FC">
      <w:pPr>
        <w:numPr>
          <w:ilvl w:val="0"/>
          <w:numId w:val="13"/>
        </w:numPr>
        <w:tabs>
          <w:tab w:val="left" w:pos="709"/>
        </w:tabs>
        <w:spacing w:before="0" w:after="0" w:line="360" w:lineRule="auto"/>
      </w:pPr>
      <w:r>
        <w:t>Açıldıktan sonra cihazın sağ yanındaki lambanın koyulaşması amacıyla 20 dk. beklenir.</w:t>
      </w:r>
    </w:p>
    <w:p w:rsidR="000A05FC" w:rsidRDefault="000A05FC" w:rsidP="000A05FC">
      <w:pPr>
        <w:numPr>
          <w:ilvl w:val="0"/>
          <w:numId w:val="13"/>
        </w:numPr>
        <w:tabs>
          <w:tab w:val="left" w:pos="709"/>
        </w:tabs>
        <w:spacing w:before="0" w:after="0" w:line="360" w:lineRule="auto"/>
      </w:pPr>
      <w:r>
        <w:t>LEGHT butonu DC’ye getirilir ve 5 dk. daha beklenir.</w:t>
      </w:r>
    </w:p>
    <w:p w:rsidR="000A05FC" w:rsidRDefault="000A05FC" w:rsidP="000A05FC">
      <w:pPr>
        <w:numPr>
          <w:ilvl w:val="0"/>
          <w:numId w:val="13"/>
        </w:numPr>
        <w:tabs>
          <w:tab w:val="left" w:pos="709"/>
        </w:tabs>
        <w:spacing w:before="0" w:after="0" w:line="360" w:lineRule="auto"/>
      </w:pPr>
      <w:r>
        <w:t>Polarimetre tüplerinin sağ ve sol kapaklarındaki camların temizliği kontrol edilmelidir, herhangi bir parmak izi bulundurmamalıdır.</w:t>
      </w:r>
    </w:p>
    <w:p w:rsidR="000A05FC" w:rsidRDefault="000A05FC" w:rsidP="000A05FC">
      <w:pPr>
        <w:numPr>
          <w:ilvl w:val="0"/>
          <w:numId w:val="13"/>
        </w:numPr>
        <w:tabs>
          <w:tab w:val="left" w:pos="709"/>
        </w:tabs>
        <w:spacing w:before="0" w:after="0" w:line="360" w:lineRule="auto"/>
      </w:pPr>
      <w:r>
        <w:lastRenderedPageBreak/>
        <w:t>Polarimetre tüplerinin içerisi, distile su ile (ya da uygun çözücü) yeterince doldurulmalıdır ve ölçümün doğruluğu için tüpün içinde kalan hava tüpün bombeli kısmında biriktirilmelidir.</w:t>
      </w:r>
    </w:p>
    <w:p w:rsidR="000A05FC" w:rsidRDefault="000A05FC" w:rsidP="000A05FC">
      <w:pPr>
        <w:numPr>
          <w:ilvl w:val="0"/>
          <w:numId w:val="13"/>
        </w:numPr>
        <w:tabs>
          <w:tab w:val="left" w:pos="709"/>
        </w:tabs>
        <w:spacing w:before="0" w:after="0" w:line="360" w:lineRule="auto"/>
      </w:pPr>
      <w:r>
        <w:t>Cihazın önündeki kapağı açılarak ilgili polarimetre tüpü bölmesine yerleştirildikten sonra kapağı kapatılır.</w:t>
      </w:r>
    </w:p>
    <w:p w:rsidR="000A05FC" w:rsidRDefault="000A05FC" w:rsidP="000A05FC">
      <w:pPr>
        <w:numPr>
          <w:ilvl w:val="0"/>
          <w:numId w:val="13"/>
        </w:numPr>
        <w:tabs>
          <w:tab w:val="left" w:pos="709"/>
        </w:tabs>
        <w:spacing w:before="0" w:after="0" w:line="360" w:lineRule="auto"/>
      </w:pPr>
      <w:r>
        <w:t>Ölçüm için; Maddeyi bölmeye koyduktan sonra “measure” tuşuna basılır. İlk gözlenen değer 1. ölçümün değeridir. Daha sonra “Re-M” tuşuyla 2 kere daha ölçüm alınır. “average” tuşu ile üç okumanın ortalaması bulunur.</w:t>
      </w:r>
    </w:p>
    <w:p w:rsidR="000A05FC" w:rsidRDefault="000A05FC" w:rsidP="000A05FC">
      <w:pPr>
        <w:tabs>
          <w:tab w:val="left" w:pos="709"/>
        </w:tabs>
        <w:spacing w:before="0" w:after="0" w:line="360" w:lineRule="auto"/>
        <w:ind w:left="502"/>
      </w:pPr>
      <w:r>
        <w:t xml:space="preserve">                                                                   </w:t>
      </w:r>
      <m:oMath>
        <m:r>
          <w:rPr>
            <w:rFonts w:ascii="Cambria Math" w:hAnsi="Cambria Math"/>
          </w:rPr>
          <m:t>α=</m:t>
        </m:r>
        <m:f>
          <m:fPr>
            <m:ctrlPr>
              <w:rPr>
                <w:rFonts w:ascii="Cambria Math" w:hAnsi="Cambria Math"/>
                <w:i/>
              </w:rPr>
            </m:ctrlPr>
          </m:fPr>
          <m:num>
            <m:r>
              <w:rPr>
                <w:rFonts w:ascii="Cambria Math" w:hAnsi="Cambria Math"/>
              </w:rPr>
              <m:t>ort</m:t>
            </m:r>
          </m:num>
          <m:den>
            <m:r>
              <w:rPr>
                <w:rFonts w:ascii="Cambria Math" w:hAnsi="Cambria Math"/>
              </w:rPr>
              <m:t>c.d</m:t>
            </m:r>
          </m:den>
        </m:f>
        <m:r>
          <w:rPr>
            <w:rFonts w:ascii="Cambria Math" w:hAnsi="Cambria Math"/>
          </w:rPr>
          <m:t>.100</m:t>
        </m:r>
      </m:oMath>
    </w:p>
    <w:p w:rsidR="000A05FC" w:rsidRDefault="000A05FC" w:rsidP="000A05FC">
      <w:pPr>
        <w:tabs>
          <w:tab w:val="left" w:pos="709"/>
        </w:tabs>
        <w:spacing w:before="0" w:after="0" w:line="360" w:lineRule="auto"/>
        <w:ind w:left="502"/>
      </w:pPr>
      <w:r>
        <w:t>α=ort/(c.d).100</w:t>
      </w:r>
    </w:p>
    <w:p w:rsidR="000A05FC" w:rsidRDefault="000A05FC" w:rsidP="000A05FC">
      <w:pPr>
        <w:tabs>
          <w:tab w:val="left" w:pos="709"/>
        </w:tabs>
        <w:spacing w:before="0" w:after="0" w:line="360" w:lineRule="auto"/>
        <w:ind w:left="502"/>
      </w:pPr>
      <w:r>
        <w:t>α= nihai çevirme açısı</w:t>
      </w:r>
    </w:p>
    <w:p w:rsidR="000A05FC" w:rsidRDefault="000A05FC" w:rsidP="000A05FC">
      <w:pPr>
        <w:tabs>
          <w:tab w:val="left" w:pos="709"/>
        </w:tabs>
        <w:spacing w:before="0" w:after="0" w:line="360" w:lineRule="auto"/>
        <w:ind w:left="502"/>
      </w:pPr>
      <w:r>
        <w:t>c= küvetteki konsantrasyon (g/100ml)</w:t>
      </w:r>
    </w:p>
    <w:p w:rsidR="000A05FC" w:rsidRDefault="000A05FC" w:rsidP="000A05FC">
      <w:pPr>
        <w:tabs>
          <w:tab w:val="left" w:pos="709"/>
        </w:tabs>
        <w:spacing w:before="0" w:after="0" w:line="360" w:lineRule="auto"/>
        <w:ind w:left="502"/>
      </w:pPr>
      <w:r>
        <w:t>d= dm cinsinden küvetin uzunluğu</w:t>
      </w:r>
    </w:p>
    <w:p w:rsidR="000A05FC" w:rsidRDefault="000A05FC" w:rsidP="000A05FC">
      <w:pPr>
        <w:tabs>
          <w:tab w:val="left" w:pos="709"/>
        </w:tabs>
        <w:spacing w:before="0" w:after="0" w:line="360" w:lineRule="auto"/>
        <w:ind w:left="502"/>
      </w:pPr>
      <w:r>
        <w:t>ort= ekrandaki ortalama değer</w:t>
      </w:r>
      <w:r>
        <w:tab/>
      </w:r>
    </w:p>
    <w:p w:rsidR="000A05FC" w:rsidRDefault="000A05FC" w:rsidP="000A05FC">
      <w:pPr>
        <w:numPr>
          <w:ilvl w:val="0"/>
          <w:numId w:val="13"/>
        </w:numPr>
        <w:tabs>
          <w:tab w:val="left" w:pos="709"/>
        </w:tabs>
        <w:spacing w:before="0" w:after="0" w:line="360" w:lineRule="auto"/>
      </w:pPr>
      <w:r>
        <w:t>Cihazın önündeki z/a butonu tüp içindeki şeker miktarını hesaplar.</w:t>
      </w:r>
    </w:p>
    <w:p w:rsidR="000A05FC" w:rsidRDefault="000A05FC" w:rsidP="000A05FC">
      <w:pPr>
        <w:numPr>
          <w:ilvl w:val="0"/>
          <w:numId w:val="13"/>
        </w:numPr>
        <w:tabs>
          <w:tab w:val="left" w:pos="709"/>
        </w:tabs>
        <w:spacing w:before="0" w:after="0" w:line="360" w:lineRule="auto"/>
      </w:pPr>
      <w:r>
        <w:t xml:space="preserve">Cihazı kapatmak için “measure”a  ardından “clear”a basılır, Sol yanındaki POWER butonu OFF’a getirilir. </w:t>
      </w:r>
    </w:p>
    <w:p w:rsidR="000A05FC" w:rsidRDefault="000A05FC" w:rsidP="000A05FC">
      <w:pPr>
        <w:numPr>
          <w:ilvl w:val="0"/>
          <w:numId w:val="13"/>
        </w:numPr>
        <w:tabs>
          <w:tab w:val="left" w:pos="709"/>
        </w:tabs>
        <w:spacing w:before="0" w:after="0" w:line="360" w:lineRule="auto"/>
      </w:pPr>
      <w:r w:rsidRPr="00AB3EED">
        <w:t>Cihazın periyodik bakımı yoktur ve kalibrasyonu gerekmez. Cihaz her kullanımdan önce kullanıcı tarafından kalibre edilir.</w:t>
      </w:r>
    </w:p>
    <w:p w:rsidR="000A05FC" w:rsidRDefault="000A05FC" w:rsidP="000A05FC">
      <w:pPr>
        <w:numPr>
          <w:ilvl w:val="0"/>
          <w:numId w:val="13"/>
        </w:numPr>
        <w:tabs>
          <w:tab w:val="left" w:pos="709"/>
        </w:tabs>
        <w:spacing w:before="0" w:after="0" w:line="360" w:lineRule="auto"/>
      </w:pPr>
      <w:r w:rsidRPr="00AB3EED">
        <w:t>Cihaz laboratuvar ve oda koşullarında çalışacak tezgah üstü kullanıma uygundur.</w:t>
      </w:r>
    </w:p>
    <w:p w:rsidR="000A05FC" w:rsidRDefault="000A05FC" w:rsidP="000A05FC">
      <w:pPr>
        <w:numPr>
          <w:ilvl w:val="0"/>
          <w:numId w:val="13"/>
        </w:numPr>
        <w:tabs>
          <w:tab w:val="left" w:pos="709"/>
        </w:tabs>
        <w:spacing w:before="0" w:after="0" w:line="360" w:lineRule="auto"/>
      </w:pPr>
      <w:r>
        <w:t>Ağırlık (Net): 30 kg</w:t>
      </w:r>
    </w:p>
    <w:p w:rsidR="000A05FC" w:rsidRDefault="000A05FC" w:rsidP="000A05FC">
      <w:pPr>
        <w:numPr>
          <w:ilvl w:val="0"/>
          <w:numId w:val="13"/>
        </w:numPr>
        <w:tabs>
          <w:tab w:val="left" w:pos="709"/>
        </w:tabs>
        <w:spacing w:before="0" w:after="0" w:line="360" w:lineRule="auto"/>
      </w:pPr>
      <w:r>
        <w:t>Ebatları: 600mm×320mm×220mm</w:t>
      </w:r>
    </w:p>
    <w:p w:rsidR="000A05FC" w:rsidRDefault="000A05FC" w:rsidP="000A05FC">
      <w:pPr>
        <w:numPr>
          <w:ilvl w:val="0"/>
          <w:numId w:val="13"/>
        </w:numPr>
        <w:tabs>
          <w:tab w:val="left" w:pos="709"/>
        </w:tabs>
        <w:spacing w:before="0" w:after="0" w:line="360" w:lineRule="auto"/>
      </w:pPr>
      <w:r>
        <w:t>Cihaz Yanındaki Aletler:</w:t>
      </w:r>
    </w:p>
    <w:p w:rsidR="000A05FC" w:rsidRDefault="000A05FC" w:rsidP="000A05FC">
      <w:pPr>
        <w:tabs>
          <w:tab w:val="left" w:pos="709"/>
        </w:tabs>
        <w:spacing w:before="0" w:after="0" w:line="360" w:lineRule="auto"/>
        <w:ind w:left="502"/>
      </w:pPr>
      <w:r>
        <w:t>Yedek Ampul : GP 20 Ns</w:t>
      </w:r>
    </w:p>
    <w:p w:rsidR="000A05FC" w:rsidRDefault="000A05FC" w:rsidP="000A05FC">
      <w:pPr>
        <w:tabs>
          <w:tab w:val="left" w:pos="709"/>
        </w:tabs>
        <w:spacing w:before="0" w:after="0" w:line="360" w:lineRule="auto"/>
        <w:ind w:left="502"/>
      </w:pPr>
      <w:r>
        <w:t>Fiş</w:t>
      </w:r>
    </w:p>
    <w:p w:rsidR="000A05FC" w:rsidRDefault="000A05FC" w:rsidP="000A05FC">
      <w:pPr>
        <w:tabs>
          <w:tab w:val="left" w:pos="709"/>
        </w:tabs>
        <w:spacing w:before="0" w:after="0" w:line="360" w:lineRule="auto"/>
        <w:ind w:left="502"/>
      </w:pPr>
      <w:r>
        <w:t>2 Adet Tornavida</w:t>
      </w:r>
    </w:p>
    <w:p w:rsidR="000A05FC" w:rsidRDefault="000A05FC" w:rsidP="000A05FC">
      <w:pPr>
        <w:tabs>
          <w:tab w:val="left" w:pos="709"/>
        </w:tabs>
        <w:spacing w:before="0" w:after="0" w:line="360" w:lineRule="auto"/>
        <w:ind w:left="502"/>
      </w:pPr>
      <w:r>
        <w:t>3 Adet Polarimetre Tüpü</w:t>
      </w:r>
    </w:p>
    <w:p w:rsidR="000A05FC" w:rsidRDefault="000A05FC" w:rsidP="000A05FC">
      <w:pPr>
        <w:numPr>
          <w:ilvl w:val="0"/>
          <w:numId w:val="13"/>
        </w:numPr>
        <w:tabs>
          <w:tab w:val="left" w:pos="709"/>
        </w:tabs>
        <w:spacing w:before="0" w:after="0" w:line="360" w:lineRule="auto"/>
      </w:pPr>
      <w:r>
        <w:t>Polarimetre tüplerinin temizliği distile su ya da alkol ile yapılarak işlem sonunda kutusuna kaldırılmalıdır.</w:t>
      </w:r>
    </w:p>
    <w:p w:rsidR="000A05FC" w:rsidRDefault="000A05FC" w:rsidP="000A05FC">
      <w:pPr>
        <w:numPr>
          <w:ilvl w:val="0"/>
          <w:numId w:val="13"/>
        </w:numPr>
        <w:tabs>
          <w:tab w:val="left" w:pos="709"/>
        </w:tabs>
        <w:spacing w:before="0" w:after="0" w:line="360" w:lineRule="auto"/>
      </w:pPr>
      <w:r>
        <w:lastRenderedPageBreak/>
        <w:t>Polarimetre tüplerinin sağ ve sol kapaklarındaki camların temizliği iyi yapılmış olmalıdır, herhangi bir parmak izi bulundurmamalıdır.</w:t>
      </w:r>
    </w:p>
    <w:p w:rsidR="000A05FC" w:rsidRDefault="000A05FC" w:rsidP="000A05FC">
      <w:pPr>
        <w:rPr>
          <w:b/>
        </w:rPr>
      </w:pPr>
      <w:r w:rsidRPr="008808A4">
        <w:rPr>
          <w:b/>
        </w:rPr>
        <w:t>6. İLGİLİ DOKÜMANLAR</w:t>
      </w:r>
    </w:p>
    <w:p w:rsidR="00986EAF" w:rsidRDefault="000A05FC" w:rsidP="000A05FC">
      <w:pPr>
        <w:sectPr w:rsidR="00986EAF" w:rsidSect="0087284E">
          <w:headerReference w:type="default" r:id="rId22"/>
          <w:pgSz w:w="11906" w:h="16838"/>
          <w:pgMar w:top="1417" w:right="1417" w:bottom="1417" w:left="1417" w:header="708" w:footer="708" w:gutter="0"/>
          <w:cols w:space="708"/>
          <w:docGrid w:linePitch="360"/>
        </w:sectPr>
      </w:pPr>
      <w:r w:rsidRPr="008808A4">
        <w:t xml:space="preserve">Kullanım </w:t>
      </w:r>
      <w:r w:rsidR="00204D19">
        <w:t>Kılavuzu</w:t>
      </w:r>
    </w:p>
    <w:p w:rsidR="00986EAF" w:rsidRPr="00E00ACC" w:rsidRDefault="00986EAF" w:rsidP="00986EAF">
      <w:pPr>
        <w:spacing w:before="0" w:after="0" w:line="360" w:lineRule="auto"/>
        <w:rPr>
          <w:b/>
        </w:rPr>
      </w:pPr>
      <w:r>
        <w:rPr>
          <w:b/>
        </w:rPr>
        <w:lastRenderedPageBreak/>
        <w:t>1.</w:t>
      </w:r>
      <w:r w:rsidRPr="00E00ACC">
        <w:rPr>
          <w:b/>
        </w:rPr>
        <w:t xml:space="preserve">AMAÇ </w:t>
      </w:r>
    </w:p>
    <w:p w:rsidR="00986EAF" w:rsidRPr="00A04F3E" w:rsidRDefault="00986EAF" w:rsidP="00986EAF">
      <w:pPr>
        <w:spacing w:before="0" w:after="0" w:line="360" w:lineRule="auto"/>
        <w:rPr>
          <w:color w:val="000000"/>
        </w:rPr>
      </w:pPr>
      <w:r>
        <w:t xml:space="preserve">Bu doküman </w:t>
      </w:r>
      <w:r>
        <w:rPr>
          <w:color w:val="000000"/>
        </w:rPr>
        <w:t>su devirdaim cihazı kullan</w:t>
      </w:r>
      <w:r w:rsidRPr="00766D8F">
        <w:rPr>
          <w:color w:val="000000"/>
        </w:rPr>
        <w:t>ım ve çalışma şekillerini belirlemek amacıyla hazırlanmıştır.</w:t>
      </w:r>
      <w:r>
        <w:rPr>
          <w:color w:val="000000"/>
        </w:rPr>
        <w:t xml:space="preserve"> Su devirdaim cihazı</w:t>
      </w:r>
      <w:r w:rsidRPr="00E12CB6">
        <w:rPr>
          <w:color w:val="000000"/>
        </w:rPr>
        <w:t xml:space="preserve"> </w:t>
      </w:r>
      <w:r w:rsidRPr="00A04F3E">
        <w:rPr>
          <w:color w:val="000000"/>
        </w:rPr>
        <w:t>kullanımı, bakımı, temizliği ve kalite prosedürlerine uygun kullanımı için temel esasları kapsar.</w:t>
      </w:r>
    </w:p>
    <w:p w:rsidR="00986EAF" w:rsidRDefault="00986EAF" w:rsidP="00986EAF">
      <w:pPr>
        <w:spacing w:before="0" w:after="0" w:line="360" w:lineRule="auto"/>
      </w:pPr>
    </w:p>
    <w:p w:rsidR="00986EAF" w:rsidRPr="00E00ACC" w:rsidRDefault="00986EAF" w:rsidP="00986EAF">
      <w:pPr>
        <w:spacing w:before="0" w:after="0" w:line="360" w:lineRule="auto"/>
        <w:rPr>
          <w:b/>
        </w:rPr>
      </w:pPr>
      <w:r w:rsidRPr="00E00ACC">
        <w:rPr>
          <w:b/>
        </w:rPr>
        <w:t xml:space="preserve">2. KAPSAM </w:t>
      </w:r>
    </w:p>
    <w:p w:rsidR="00986EAF" w:rsidRPr="00A04F3E" w:rsidRDefault="00986EAF" w:rsidP="00986EAF">
      <w:pPr>
        <w:spacing w:before="0" w:after="0" w:line="360" w:lineRule="auto"/>
        <w:rPr>
          <w:color w:val="000000"/>
        </w:rPr>
      </w:pPr>
      <w:r>
        <w:t>Bu doküman su devirdaim cihazının</w:t>
      </w:r>
      <w:r w:rsidRPr="00E12CB6">
        <w:t xml:space="preserve"> </w:t>
      </w:r>
      <w:r w:rsidRPr="00A04F3E">
        <w:rPr>
          <w:color w:val="000000"/>
        </w:rPr>
        <w:t>kullanımı, bakımı, temizliği ve kalite prosedürlerine uygun kullanımı için temel esasları kapsar.</w:t>
      </w:r>
    </w:p>
    <w:p w:rsidR="00986EAF" w:rsidRPr="004849DB" w:rsidRDefault="00986EAF" w:rsidP="00986EAF">
      <w:pPr>
        <w:spacing w:before="0" w:after="0" w:line="360" w:lineRule="auto"/>
        <w:rPr>
          <w:color w:val="FF0000"/>
        </w:rPr>
      </w:pPr>
    </w:p>
    <w:p w:rsidR="00986EAF" w:rsidRDefault="00986EAF" w:rsidP="00986EAF">
      <w:pPr>
        <w:rPr>
          <w:b/>
        </w:rPr>
      </w:pPr>
      <w:r w:rsidRPr="00E00ACC">
        <w:rPr>
          <w:b/>
        </w:rPr>
        <w:t xml:space="preserve">3. </w:t>
      </w:r>
      <w:r w:rsidRPr="00300B4C">
        <w:t xml:space="preserve"> </w:t>
      </w:r>
      <w:r w:rsidRPr="008808A4">
        <w:rPr>
          <w:b/>
        </w:rPr>
        <w:t>TANIMLAR</w:t>
      </w:r>
    </w:p>
    <w:p w:rsidR="00986EAF" w:rsidRPr="008808A4" w:rsidRDefault="00986EAF" w:rsidP="00986EAF">
      <w:r w:rsidRPr="008808A4">
        <w:t>Bu dokümanda kullanılmamıştır.</w:t>
      </w:r>
    </w:p>
    <w:p w:rsidR="00986EAF" w:rsidRPr="00300B4C" w:rsidRDefault="00986EAF" w:rsidP="00986EAF"/>
    <w:p w:rsidR="00986EAF" w:rsidRDefault="00986EAF" w:rsidP="00986EAF">
      <w:pPr>
        <w:spacing w:before="0" w:after="0" w:line="360" w:lineRule="auto"/>
        <w:rPr>
          <w:b/>
        </w:rPr>
      </w:pPr>
      <w:r w:rsidRPr="008808A4">
        <w:rPr>
          <w:b/>
        </w:rPr>
        <w:t>4. SORUMLULUKLAR</w:t>
      </w:r>
    </w:p>
    <w:p w:rsidR="00986EAF" w:rsidRPr="008808A4" w:rsidRDefault="00986EAF" w:rsidP="00986EAF">
      <w:pPr>
        <w:spacing w:before="0" w:after="0" w:line="360" w:lineRule="auto"/>
      </w:pPr>
      <w:r>
        <w:t>Su devirdaim</w:t>
      </w:r>
      <w:r w:rsidRPr="00E12CB6">
        <w:t xml:space="preserve"> cihazının</w:t>
      </w:r>
      <w:r w:rsidRPr="008808A4">
        <w:t xml:space="preserve"> kullanımından ilgili öğrenci ve öğretim üyeleri sorumludur.</w:t>
      </w:r>
    </w:p>
    <w:p w:rsidR="00986EAF" w:rsidRDefault="00986EAF" w:rsidP="00986EAF">
      <w:pPr>
        <w:spacing w:before="0" w:after="0" w:line="360" w:lineRule="auto"/>
        <w:rPr>
          <w:b/>
        </w:rPr>
      </w:pPr>
    </w:p>
    <w:p w:rsidR="00986EAF" w:rsidRPr="008808A4" w:rsidRDefault="00986EAF" w:rsidP="00986EAF">
      <w:pPr>
        <w:spacing w:before="0" w:after="0" w:line="360" w:lineRule="auto"/>
        <w:rPr>
          <w:b/>
        </w:rPr>
      </w:pPr>
      <w:r w:rsidRPr="008808A4">
        <w:rPr>
          <w:b/>
        </w:rPr>
        <w:t xml:space="preserve">5. UYGULAMA </w:t>
      </w:r>
    </w:p>
    <w:p w:rsidR="00986EAF" w:rsidRDefault="00986EAF" w:rsidP="00986EAF">
      <w:pPr>
        <w:numPr>
          <w:ilvl w:val="0"/>
          <w:numId w:val="14"/>
        </w:numPr>
        <w:tabs>
          <w:tab w:val="left" w:pos="709"/>
        </w:tabs>
        <w:spacing w:before="0" w:after="0" w:line="360" w:lineRule="auto"/>
      </w:pPr>
      <w:r w:rsidRPr="000B4362">
        <w:t>Geri soğutucu kullanılan düzeneklerde su sarfiyatını engellemek ve sistemdeki suyu soğutmak amacı ile kullanılır</w:t>
      </w:r>
      <w:r>
        <w:t>.</w:t>
      </w:r>
    </w:p>
    <w:p w:rsidR="00986EAF" w:rsidRDefault="00986EAF" w:rsidP="00986EAF">
      <w:pPr>
        <w:numPr>
          <w:ilvl w:val="0"/>
          <w:numId w:val="14"/>
        </w:numPr>
        <w:tabs>
          <w:tab w:val="left" w:pos="709"/>
        </w:tabs>
        <w:spacing w:before="0" w:after="0" w:line="360" w:lineRule="auto"/>
      </w:pPr>
      <w:r w:rsidRPr="000B4362">
        <w:t>Cihaz -10°C ile 30°C arasında su soğutma kapasitesine sahiptir.</w:t>
      </w:r>
    </w:p>
    <w:p w:rsidR="00986EAF" w:rsidRDefault="00986EAF" w:rsidP="00986EAF">
      <w:pPr>
        <w:numPr>
          <w:ilvl w:val="0"/>
          <w:numId w:val="14"/>
        </w:numPr>
        <w:tabs>
          <w:tab w:val="left" w:pos="709"/>
        </w:tabs>
        <w:spacing w:before="0" w:after="0" w:line="360" w:lineRule="auto"/>
      </w:pPr>
      <w:r>
        <w:t>Cihazın arka kısmında bulunan biri su girişi diğeri su çıkışı olan hortumlar sisteme bağlanır. Kelepçeleri ile girişler sıkıştırılır.</w:t>
      </w:r>
    </w:p>
    <w:p w:rsidR="00986EAF" w:rsidRDefault="00986EAF" w:rsidP="00986EAF">
      <w:pPr>
        <w:numPr>
          <w:ilvl w:val="0"/>
          <w:numId w:val="14"/>
        </w:numPr>
        <w:tabs>
          <w:tab w:val="left" w:pos="709"/>
        </w:tabs>
        <w:spacing w:before="0" w:after="0" w:line="360" w:lineRule="auto"/>
      </w:pPr>
      <w:r>
        <w:t xml:space="preserve">Cihazın tankındaki su miktarı kontrol edilir. Su seviyesi motorun herhangi bir parçası dışarıda kalmayacak seviyede olmalıdır. </w:t>
      </w:r>
    </w:p>
    <w:p w:rsidR="00986EAF" w:rsidRDefault="00986EAF" w:rsidP="00986EAF">
      <w:pPr>
        <w:numPr>
          <w:ilvl w:val="0"/>
          <w:numId w:val="14"/>
        </w:numPr>
        <w:tabs>
          <w:tab w:val="left" w:pos="709"/>
        </w:tabs>
        <w:spacing w:before="0" w:after="0" w:line="360" w:lineRule="auto"/>
      </w:pPr>
      <w:r>
        <w:t xml:space="preserve">Açma tuşu on konumuna getirilir. Su devirdaimi başlatılır. </w:t>
      </w:r>
    </w:p>
    <w:p w:rsidR="00986EAF" w:rsidRDefault="00986EAF" w:rsidP="00986EAF">
      <w:pPr>
        <w:numPr>
          <w:ilvl w:val="0"/>
          <w:numId w:val="14"/>
        </w:numPr>
        <w:tabs>
          <w:tab w:val="left" w:pos="709"/>
        </w:tabs>
        <w:spacing w:before="0" w:after="0" w:line="360" w:lineRule="auto"/>
      </w:pPr>
      <w:r>
        <w:t>Kullanımı sona erenci kapatma uşu off  konumuna getirilir.</w:t>
      </w:r>
    </w:p>
    <w:p w:rsidR="00986EAF" w:rsidRDefault="00986EAF" w:rsidP="00986EAF">
      <w:pPr>
        <w:numPr>
          <w:ilvl w:val="0"/>
          <w:numId w:val="14"/>
        </w:numPr>
        <w:tabs>
          <w:tab w:val="left" w:pos="709"/>
        </w:tabs>
        <w:spacing w:before="0" w:after="0" w:line="360" w:lineRule="auto"/>
      </w:pPr>
      <w:r>
        <w:t>Tekrar kullanılmayacaksa hortumları ve kelepçeleri sökülür.</w:t>
      </w:r>
    </w:p>
    <w:p w:rsidR="00986EAF" w:rsidRDefault="00986EAF" w:rsidP="00986EAF">
      <w:pPr>
        <w:numPr>
          <w:ilvl w:val="0"/>
          <w:numId w:val="14"/>
        </w:numPr>
        <w:tabs>
          <w:tab w:val="left" w:pos="709"/>
        </w:tabs>
        <w:spacing w:before="0" w:after="0" w:line="360" w:lineRule="auto"/>
      </w:pPr>
      <w:r w:rsidRPr="000B4362">
        <w:t>Cihazın kalibrasyonu bulunmamaktadır.</w:t>
      </w:r>
    </w:p>
    <w:p w:rsidR="00986EAF" w:rsidRDefault="00986EAF" w:rsidP="00986EAF">
      <w:pPr>
        <w:numPr>
          <w:ilvl w:val="0"/>
          <w:numId w:val="14"/>
        </w:numPr>
        <w:tabs>
          <w:tab w:val="left" w:pos="709"/>
        </w:tabs>
        <w:spacing w:before="0" w:after="0" w:line="360" w:lineRule="auto"/>
      </w:pPr>
      <w:r w:rsidRPr="000B4362">
        <w:t>Cihaz laboratuar ve oda koşullarında sabit sıcaklıkta çalışır. Direk güneş ışığına maruz bırakılmaz. Susuz veya düşük su seviyesi ile kesinlikle çalıştırılmaması gerekir</w:t>
      </w:r>
      <w:r>
        <w:t>.</w:t>
      </w:r>
    </w:p>
    <w:p w:rsidR="00986EAF" w:rsidRDefault="00986EAF" w:rsidP="00986EAF">
      <w:pPr>
        <w:numPr>
          <w:ilvl w:val="0"/>
          <w:numId w:val="14"/>
        </w:numPr>
        <w:tabs>
          <w:tab w:val="left" w:pos="709"/>
        </w:tabs>
        <w:spacing w:before="0" w:after="0" w:line="360" w:lineRule="auto"/>
      </w:pPr>
      <w:r w:rsidRPr="000B4362">
        <w:lastRenderedPageBreak/>
        <w:t>100-240 V.lık elektrik çıkış gücü gereklidir.</w:t>
      </w:r>
    </w:p>
    <w:p w:rsidR="00986EAF" w:rsidRDefault="00986EAF" w:rsidP="00986EAF">
      <w:pPr>
        <w:numPr>
          <w:ilvl w:val="0"/>
          <w:numId w:val="14"/>
        </w:numPr>
        <w:tabs>
          <w:tab w:val="left" w:pos="709"/>
        </w:tabs>
        <w:spacing w:before="0" w:after="0" w:line="360" w:lineRule="auto"/>
      </w:pPr>
      <w:r>
        <w:t xml:space="preserve">Cihazın su seviyesi ayda bir kontrol edilir, su miktarında eksilme varsa yeniden eklenmelidir. </w:t>
      </w:r>
    </w:p>
    <w:p w:rsidR="00986EAF" w:rsidRDefault="00986EAF" w:rsidP="00986EAF">
      <w:pPr>
        <w:numPr>
          <w:ilvl w:val="0"/>
          <w:numId w:val="14"/>
        </w:numPr>
        <w:tabs>
          <w:tab w:val="left" w:pos="709"/>
        </w:tabs>
        <w:spacing w:before="0" w:after="0" w:line="360" w:lineRule="auto"/>
      </w:pPr>
      <w:r>
        <w:t>Eklenen su şehir şebekesinden olmamalı, deiyonize yada ultrasaf su kullanılmalıdır.</w:t>
      </w:r>
    </w:p>
    <w:p w:rsidR="00986EAF" w:rsidRDefault="00986EAF" w:rsidP="00986EAF">
      <w:pPr>
        <w:numPr>
          <w:ilvl w:val="0"/>
          <w:numId w:val="14"/>
        </w:numPr>
        <w:tabs>
          <w:tab w:val="left" w:pos="709"/>
        </w:tabs>
        <w:spacing w:before="0" w:after="0" w:line="360" w:lineRule="auto"/>
      </w:pPr>
      <w:r>
        <w:t xml:space="preserve">Muhafaza: Laboratuar ortamında muhafaza edilir. </w:t>
      </w:r>
    </w:p>
    <w:p w:rsidR="00986EAF" w:rsidRDefault="00986EAF" w:rsidP="00986EAF">
      <w:pPr>
        <w:numPr>
          <w:ilvl w:val="0"/>
          <w:numId w:val="14"/>
        </w:numPr>
        <w:tabs>
          <w:tab w:val="left" w:pos="709"/>
        </w:tabs>
        <w:spacing w:before="0" w:after="0" w:line="360" w:lineRule="auto"/>
      </w:pPr>
      <w:r>
        <w:t>Depolanması: Cihaz uzun süre kullanılmayacaksa, fişi prizden çıkarılır. Tozlanmaya karşı üzeri örtülür.</w:t>
      </w:r>
    </w:p>
    <w:p w:rsidR="00986EAF" w:rsidRDefault="00986EAF" w:rsidP="00986EAF">
      <w:pPr>
        <w:numPr>
          <w:ilvl w:val="0"/>
          <w:numId w:val="14"/>
        </w:numPr>
        <w:tabs>
          <w:tab w:val="left" w:pos="709"/>
        </w:tabs>
        <w:spacing w:before="0" w:after="0" w:line="360" w:lineRule="auto"/>
      </w:pPr>
      <w:r>
        <w:t>Korunması: Cihaz üzerindeki müdahaleler sadece yetkili servis tarafından gerçekleştirilmelidir.</w:t>
      </w:r>
    </w:p>
    <w:p w:rsidR="00986EAF" w:rsidRDefault="00986EAF" w:rsidP="00986EAF">
      <w:pPr>
        <w:rPr>
          <w:b/>
        </w:rPr>
      </w:pPr>
      <w:r w:rsidRPr="008808A4">
        <w:rPr>
          <w:b/>
        </w:rPr>
        <w:t>6. İLGİLİ DOKÜMANLAR</w:t>
      </w:r>
    </w:p>
    <w:p w:rsidR="00986EAF" w:rsidRPr="008808A4" w:rsidRDefault="00986EAF" w:rsidP="00986EAF">
      <w:r w:rsidRPr="008808A4">
        <w:t xml:space="preserve">Kullanım </w:t>
      </w:r>
      <w:r w:rsidR="00204D19">
        <w:t>Kılavuzu</w:t>
      </w:r>
    </w:p>
    <w:p w:rsidR="00986EAF" w:rsidRPr="00CC4A39" w:rsidRDefault="00986EAF" w:rsidP="00986EAF">
      <w:pPr>
        <w:spacing w:before="0" w:after="0" w:line="360" w:lineRule="auto"/>
      </w:pPr>
    </w:p>
    <w:p w:rsidR="000A05FC" w:rsidRPr="008808A4" w:rsidRDefault="000A05FC" w:rsidP="000A05FC"/>
    <w:p w:rsidR="000A05FC" w:rsidRPr="00CC4A39" w:rsidRDefault="000A05FC" w:rsidP="000A05FC">
      <w:pPr>
        <w:spacing w:before="0" w:after="0" w:line="360" w:lineRule="auto"/>
      </w:pPr>
    </w:p>
    <w:p w:rsidR="00BA5352" w:rsidRPr="008808A4" w:rsidRDefault="00BA5352" w:rsidP="00BA5352"/>
    <w:p w:rsidR="00BA5352" w:rsidRPr="00CC4A39" w:rsidRDefault="00BA5352" w:rsidP="00BA5352">
      <w:pPr>
        <w:spacing w:before="0" w:after="0" w:line="360" w:lineRule="auto"/>
      </w:pPr>
    </w:p>
    <w:p w:rsidR="00242D62" w:rsidRPr="008808A4" w:rsidRDefault="00242D62" w:rsidP="00242D62"/>
    <w:p w:rsidR="00242D62" w:rsidRPr="00CC4A39" w:rsidRDefault="00242D62" w:rsidP="00242D62">
      <w:pPr>
        <w:spacing w:before="0" w:after="0" w:line="360" w:lineRule="auto"/>
      </w:pPr>
    </w:p>
    <w:p w:rsidR="009634D1" w:rsidRPr="008808A4" w:rsidRDefault="009634D1" w:rsidP="009634D1"/>
    <w:p w:rsidR="009634D1" w:rsidRPr="00CC4A39" w:rsidRDefault="009634D1" w:rsidP="009634D1">
      <w:pPr>
        <w:spacing w:before="0" w:after="0" w:line="360" w:lineRule="auto"/>
      </w:pPr>
    </w:p>
    <w:p w:rsidR="00192C80" w:rsidRPr="008808A4" w:rsidRDefault="00192C80" w:rsidP="00192C80"/>
    <w:p w:rsidR="00192C80" w:rsidRPr="00CC4A39" w:rsidRDefault="00192C80" w:rsidP="00192C80">
      <w:pPr>
        <w:spacing w:before="0" w:after="0" w:line="360" w:lineRule="auto"/>
      </w:pPr>
    </w:p>
    <w:p w:rsidR="00F67C29" w:rsidRPr="008808A4" w:rsidRDefault="00F67C29" w:rsidP="00F67C29"/>
    <w:p w:rsidR="00F67C29" w:rsidRPr="00CC4A39" w:rsidRDefault="00F67C29" w:rsidP="00F67C29">
      <w:pPr>
        <w:spacing w:before="0" w:after="0" w:line="360" w:lineRule="auto"/>
      </w:pPr>
    </w:p>
    <w:p w:rsidR="0028661F" w:rsidRPr="008808A4" w:rsidRDefault="0028661F" w:rsidP="0028661F"/>
    <w:p w:rsidR="0028661F" w:rsidRPr="00CC4A39" w:rsidRDefault="0028661F" w:rsidP="0028661F">
      <w:pPr>
        <w:spacing w:before="0" w:after="0" w:line="360" w:lineRule="auto"/>
      </w:pPr>
    </w:p>
    <w:p w:rsidR="005B210E" w:rsidRPr="008808A4" w:rsidRDefault="005B210E" w:rsidP="005B210E"/>
    <w:p w:rsidR="00CB2199" w:rsidRPr="00CC4A39" w:rsidRDefault="00CB2199" w:rsidP="00CB2199">
      <w:pPr>
        <w:spacing w:before="0" w:after="0" w:line="360" w:lineRule="auto"/>
      </w:pPr>
    </w:p>
    <w:p w:rsidR="00700A34" w:rsidRDefault="00606C57"/>
    <w:sectPr w:rsidR="00700A34" w:rsidSect="0087284E">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57" w:rsidRDefault="00606C57" w:rsidP="00CB2199">
      <w:pPr>
        <w:spacing w:before="0" w:after="0"/>
      </w:pPr>
      <w:r>
        <w:separator/>
      </w:r>
    </w:p>
  </w:endnote>
  <w:endnote w:type="continuationSeparator" w:id="0">
    <w:p w:rsidR="00606C57" w:rsidRDefault="00606C57" w:rsidP="00CB21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F3" w:rsidRDefault="003936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3936F3" w:rsidTr="003936F3">
      <w:tc>
        <w:tcPr>
          <w:tcW w:w="3259" w:type="dxa"/>
          <w:tcBorders>
            <w:top w:val="single" w:sz="4" w:space="0" w:color="auto"/>
            <w:left w:val="single" w:sz="4" w:space="0" w:color="auto"/>
            <w:bottom w:val="nil"/>
            <w:right w:val="nil"/>
          </w:tcBorders>
          <w:hideMark/>
        </w:tcPr>
        <w:p w:rsidR="003936F3" w:rsidRDefault="003936F3">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3936F3" w:rsidRDefault="003936F3">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3936F3" w:rsidRDefault="003936F3">
          <w:pPr>
            <w:pStyle w:val="Altbilgi"/>
            <w:jc w:val="center"/>
            <w:rPr>
              <w:rFonts w:ascii="Arial" w:hAnsi="Arial" w:cs="Arial"/>
              <w:sz w:val="20"/>
            </w:rPr>
          </w:pPr>
          <w:r>
            <w:rPr>
              <w:rFonts w:ascii="Arial" w:hAnsi="Arial" w:cs="Arial"/>
              <w:sz w:val="20"/>
            </w:rPr>
            <w:t>Yürürlük Onayı</w:t>
          </w:r>
        </w:p>
      </w:tc>
    </w:tr>
    <w:tr w:rsidR="003936F3" w:rsidTr="003936F3">
      <w:trPr>
        <w:trHeight w:val="1002"/>
      </w:trPr>
      <w:tc>
        <w:tcPr>
          <w:tcW w:w="3259" w:type="dxa"/>
          <w:tcBorders>
            <w:top w:val="nil"/>
            <w:left w:val="single" w:sz="4" w:space="0" w:color="auto"/>
            <w:bottom w:val="single" w:sz="4" w:space="0" w:color="auto"/>
            <w:right w:val="nil"/>
          </w:tcBorders>
          <w:hideMark/>
        </w:tcPr>
        <w:p w:rsidR="003936F3" w:rsidRDefault="00303FC8">
          <w:pPr>
            <w:pStyle w:val="Altbilgi"/>
            <w:jc w:val="center"/>
          </w:pPr>
          <w:r>
            <w:t>Filiz MAYAKON</w:t>
          </w:r>
          <w:bookmarkStart w:id="0" w:name="_GoBack"/>
          <w:bookmarkEnd w:id="0"/>
          <w:r w:rsidR="003936F3">
            <w:t xml:space="preserve"> </w:t>
          </w:r>
        </w:p>
      </w:tc>
      <w:tc>
        <w:tcPr>
          <w:tcW w:w="3259" w:type="dxa"/>
          <w:tcBorders>
            <w:top w:val="nil"/>
            <w:left w:val="nil"/>
            <w:bottom w:val="single" w:sz="4" w:space="0" w:color="auto"/>
            <w:right w:val="nil"/>
          </w:tcBorders>
          <w:hideMark/>
        </w:tcPr>
        <w:p w:rsidR="003936F3" w:rsidRDefault="00303FC8">
          <w:pPr>
            <w:pStyle w:val="Altbilgi"/>
            <w:jc w:val="center"/>
          </w:pPr>
          <w:r>
            <w:t>Prof. Dr. Bestami ÖZKAYA</w:t>
          </w:r>
        </w:p>
      </w:tc>
      <w:tc>
        <w:tcPr>
          <w:tcW w:w="3371" w:type="dxa"/>
          <w:tcBorders>
            <w:top w:val="nil"/>
            <w:left w:val="nil"/>
            <w:bottom w:val="single" w:sz="4" w:space="0" w:color="auto"/>
            <w:right w:val="single" w:sz="4" w:space="0" w:color="auto"/>
          </w:tcBorders>
          <w:hideMark/>
        </w:tcPr>
        <w:p w:rsidR="003936F3" w:rsidRDefault="003936F3">
          <w:pPr>
            <w:pStyle w:val="Altbilgi"/>
            <w:jc w:val="center"/>
          </w:pPr>
          <w:r>
            <w:t>Prof. Dr. Mehmet AHLATÇIOĞLU</w:t>
          </w:r>
        </w:p>
      </w:tc>
    </w:tr>
  </w:tbl>
  <w:p w:rsidR="003936F3" w:rsidRDefault="003936F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F3" w:rsidRDefault="003936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57" w:rsidRDefault="00606C57" w:rsidP="00CB2199">
      <w:pPr>
        <w:spacing w:before="0" w:after="0"/>
      </w:pPr>
      <w:r>
        <w:separator/>
      </w:r>
    </w:p>
  </w:footnote>
  <w:footnote w:type="continuationSeparator" w:id="0">
    <w:p w:rsidR="00606C57" w:rsidRDefault="00606C57" w:rsidP="00CB219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F3" w:rsidRDefault="003936F3">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045886" w:rsidRPr="00151E02" w:rsidTr="00045886">
      <w:trPr>
        <w:trHeight w:val="276"/>
      </w:trPr>
      <w:tc>
        <w:tcPr>
          <w:tcW w:w="1411" w:type="dxa"/>
          <w:vMerge w:val="restart"/>
          <w:vAlign w:val="center"/>
        </w:tcPr>
        <w:p w:rsidR="00045886" w:rsidRPr="00FC5BAF" w:rsidRDefault="00045886" w:rsidP="009634D1">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045886" w:rsidRPr="00DA6A85" w:rsidRDefault="00045886" w:rsidP="009634D1">
          <w:pPr>
            <w:pStyle w:val="stbilgi"/>
            <w:jc w:val="center"/>
            <w:rPr>
              <w:rFonts w:ascii="Arial" w:hAnsi="Arial" w:cs="Arial"/>
              <w:b/>
            </w:rPr>
          </w:pPr>
          <w:r>
            <w:rPr>
              <w:rFonts w:ascii="Arial" w:hAnsi="Arial" w:cs="Arial"/>
              <w:b/>
              <w:sz w:val="28"/>
            </w:rPr>
            <w:t>HPLC CİHAZI KULLANIM TALİMATI</w:t>
          </w:r>
        </w:p>
      </w:tc>
      <w:tc>
        <w:tcPr>
          <w:tcW w:w="1496" w:type="dxa"/>
          <w:vAlign w:val="center"/>
        </w:tcPr>
        <w:p w:rsidR="00045886" w:rsidRPr="00FC5BAF" w:rsidRDefault="00045886" w:rsidP="009634D1">
          <w:pPr>
            <w:pStyle w:val="stbilgi"/>
            <w:rPr>
              <w:rFonts w:ascii="Arial" w:hAnsi="Arial" w:cs="Arial"/>
              <w:sz w:val="18"/>
            </w:rPr>
          </w:pPr>
          <w:r w:rsidRPr="00FC5BAF">
            <w:rPr>
              <w:rFonts w:ascii="Arial" w:hAnsi="Arial" w:cs="Arial"/>
              <w:sz w:val="18"/>
            </w:rPr>
            <w:t>Doküman No</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1" w:type="dxa"/>
          <w:vMerge/>
          <w:vAlign w:val="center"/>
        </w:tcPr>
        <w:p w:rsidR="00045886" w:rsidRPr="00FC5BAF" w:rsidRDefault="00045886" w:rsidP="009634D1">
          <w:pPr>
            <w:pStyle w:val="stbilgi"/>
            <w:jc w:val="center"/>
            <w:rPr>
              <w:rFonts w:ascii="Arial" w:hAnsi="Arial" w:cs="Arial"/>
            </w:rPr>
          </w:pPr>
        </w:p>
      </w:tc>
      <w:tc>
        <w:tcPr>
          <w:tcW w:w="4971" w:type="dxa"/>
          <w:vMerge/>
          <w:vAlign w:val="center"/>
        </w:tcPr>
        <w:p w:rsidR="00045886" w:rsidRPr="00FC5BAF" w:rsidRDefault="00045886" w:rsidP="009634D1">
          <w:pPr>
            <w:pStyle w:val="stbilgi"/>
            <w:jc w:val="center"/>
            <w:rPr>
              <w:rFonts w:ascii="Arial" w:hAnsi="Arial" w:cs="Arial"/>
            </w:rPr>
          </w:pPr>
        </w:p>
      </w:tc>
      <w:tc>
        <w:tcPr>
          <w:tcW w:w="1496" w:type="dxa"/>
          <w:vAlign w:val="center"/>
        </w:tcPr>
        <w:p w:rsidR="00045886" w:rsidRPr="00FC5BAF" w:rsidRDefault="00045886" w:rsidP="009634D1">
          <w:pPr>
            <w:pStyle w:val="stbilgi"/>
            <w:rPr>
              <w:rFonts w:ascii="Arial" w:hAnsi="Arial" w:cs="Arial"/>
              <w:sz w:val="18"/>
            </w:rPr>
          </w:pPr>
          <w:r w:rsidRPr="00FC5BAF">
            <w:rPr>
              <w:rFonts w:ascii="Arial" w:hAnsi="Arial" w:cs="Arial"/>
              <w:sz w:val="18"/>
            </w:rPr>
            <w:t>İlk Yayın Tarihi</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9634D1">
          <w:pPr>
            <w:pStyle w:val="stbilgi"/>
            <w:jc w:val="center"/>
            <w:rPr>
              <w:rFonts w:ascii="Arial" w:hAnsi="Arial" w:cs="Arial"/>
            </w:rPr>
          </w:pPr>
        </w:p>
      </w:tc>
      <w:tc>
        <w:tcPr>
          <w:tcW w:w="4971" w:type="dxa"/>
          <w:vMerge/>
          <w:vAlign w:val="center"/>
        </w:tcPr>
        <w:p w:rsidR="00045886" w:rsidRPr="00FC5BAF" w:rsidRDefault="00045886" w:rsidP="009634D1">
          <w:pPr>
            <w:pStyle w:val="stbilgi"/>
            <w:jc w:val="center"/>
            <w:rPr>
              <w:rFonts w:ascii="Arial" w:hAnsi="Arial" w:cs="Arial"/>
            </w:rPr>
          </w:pPr>
        </w:p>
      </w:tc>
      <w:tc>
        <w:tcPr>
          <w:tcW w:w="1496" w:type="dxa"/>
          <w:vAlign w:val="center"/>
        </w:tcPr>
        <w:p w:rsidR="00045886" w:rsidRPr="00FC5BAF" w:rsidRDefault="00045886" w:rsidP="009634D1">
          <w:pPr>
            <w:pStyle w:val="stbilgi"/>
            <w:rPr>
              <w:rFonts w:ascii="Arial" w:hAnsi="Arial" w:cs="Arial"/>
              <w:sz w:val="18"/>
            </w:rPr>
          </w:pPr>
          <w:r w:rsidRPr="00FC5BAF">
            <w:rPr>
              <w:rFonts w:ascii="Arial" w:hAnsi="Arial" w:cs="Arial"/>
              <w:sz w:val="18"/>
            </w:rPr>
            <w:t>Revizyon Tarihi</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9634D1">
          <w:pPr>
            <w:pStyle w:val="stbilgi"/>
            <w:jc w:val="center"/>
            <w:rPr>
              <w:rFonts w:ascii="Arial" w:hAnsi="Arial" w:cs="Arial"/>
            </w:rPr>
          </w:pPr>
        </w:p>
      </w:tc>
      <w:tc>
        <w:tcPr>
          <w:tcW w:w="4971" w:type="dxa"/>
          <w:vMerge/>
          <w:vAlign w:val="center"/>
        </w:tcPr>
        <w:p w:rsidR="00045886" w:rsidRPr="00FC5BAF" w:rsidRDefault="00045886" w:rsidP="009634D1">
          <w:pPr>
            <w:pStyle w:val="stbilgi"/>
            <w:jc w:val="center"/>
            <w:rPr>
              <w:rFonts w:ascii="Arial" w:hAnsi="Arial" w:cs="Arial"/>
            </w:rPr>
          </w:pPr>
        </w:p>
      </w:tc>
      <w:tc>
        <w:tcPr>
          <w:tcW w:w="1496" w:type="dxa"/>
          <w:vAlign w:val="center"/>
        </w:tcPr>
        <w:p w:rsidR="00045886" w:rsidRPr="00FC5BAF" w:rsidRDefault="00045886" w:rsidP="009634D1">
          <w:pPr>
            <w:pStyle w:val="stbilgi"/>
            <w:rPr>
              <w:rFonts w:ascii="Arial" w:hAnsi="Arial" w:cs="Arial"/>
              <w:sz w:val="18"/>
            </w:rPr>
          </w:pPr>
          <w:r w:rsidRPr="00FC5BAF">
            <w:rPr>
              <w:rFonts w:ascii="Arial" w:hAnsi="Arial" w:cs="Arial"/>
              <w:sz w:val="18"/>
            </w:rPr>
            <w:t>Revizyon No</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1" w:type="dxa"/>
          <w:vMerge/>
          <w:vAlign w:val="center"/>
        </w:tcPr>
        <w:p w:rsidR="00045886" w:rsidRPr="00FC5BAF" w:rsidRDefault="00045886" w:rsidP="009634D1">
          <w:pPr>
            <w:pStyle w:val="stbilgi"/>
            <w:jc w:val="center"/>
            <w:rPr>
              <w:rFonts w:ascii="Arial" w:hAnsi="Arial" w:cs="Arial"/>
            </w:rPr>
          </w:pPr>
        </w:p>
      </w:tc>
      <w:tc>
        <w:tcPr>
          <w:tcW w:w="4971" w:type="dxa"/>
          <w:vMerge/>
          <w:vAlign w:val="center"/>
        </w:tcPr>
        <w:p w:rsidR="00045886" w:rsidRPr="00FC5BAF" w:rsidRDefault="00045886" w:rsidP="009634D1">
          <w:pPr>
            <w:pStyle w:val="stbilgi"/>
            <w:jc w:val="center"/>
            <w:rPr>
              <w:rFonts w:ascii="Arial" w:hAnsi="Arial" w:cs="Arial"/>
            </w:rPr>
          </w:pPr>
        </w:p>
      </w:tc>
      <w:tc>
        <w:tcPr>
          <w:tcW w:w="1496" w:type="dxa"/>
          <w:vAlign w:val="center"/>
        </w:tcPr>
        <w:p w:rsidR="00045886" w:rsidRPr="00FC5BAF" w:rsidRDefault="00045886" w:rsidP="009634D1">
          <w:pPr>
            <w:pStyle w:val="stbilgi"/>
            <w:rPr>
              <w:rFonts w:ascii="Arial" w:hAnsi="Arial" w:cs="Arial"/>
              <w:sz w:val="18"/>
            </w:rPr>
          </w:pPr>
          <w:r w:rsidRPr="00FC5BAF">
            <w:rPr>
              <w:rFonts w:ascii="Arial" w:hAnsi="Arial" w:cs="Arial"/>
              <w:sz w:val="18"/>
            </w:rPr>
            <w:t>Sayfa</w:t>
          </w:r>
        </w:p>
      </w:tc>
      <w:tc>
        <w:tcPr>
          <w:tcW w:w="1302" w:type="dxa"/>
          <w:vAlign w:val="center"/>
        </w:tcPr>
        <w:p w:rsidR="00045886" w:rsidRPr="00FC5BAF" w:rsidRDefault="00046AE3" w:rsidP="009634D1">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20</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9634D1" w:rsidRDefault="009634D1">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92"/>
      <w:gridCol w:w="1486"/>
      <w:gridCol w:w="1290"/>
    </w:tblGrid>
    <w:tr w:rsidR="00045886" w:rsidRPr="00151E02" w:rsidTr="00045886">
      <w:trPr>
        <w:trHeight w:val="276"/>
      </w:trPr>
      <w:tc>
        <w:tcPr>
          <w:tcW w:w="1412" w:type="dxa"/>
          <w:vMerge w:val="restart"/>
          <w:vAlign w:val="center"/>
        </w:tcPr>
        <w:p w:rsidR="00045886" w:rsidRPr="00FC5BAF" w:rsidRDefault="00045886" w:rsidP="00242D62">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16"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92" w:type="dxa"/>
          <w:vMerge w:val="restart"/>
          <w:vAlign w:val="center"/>
        </w:tcPr>
        <w:p w:rsidR="00045886" w:rsidRPr="00DA6A85" w:rsidRDefault="00045886" w:rsidP="00242D62">
          <w:pPr>
            <w:pStyle w:val="stbilgi"/>
            <w:jc w:val="center"/>
            <w:rPr>
              <w:rFonts w:ascii="Arial" w:hAnsi="Arial" w:cs="Arial"/>
              <w:b/>
            </w:rPr>
          </w:pPr>
          <w:r>
            <w:rPr>
              <w:rFonts w:ascii="Arial" w:hAnsi="Arial" w:cs="Arial"/>
              <w:b/>
              <w:sz w:val="28"/>
            </w:rPr>
            <w:t>LİYOFİLİZATÖR CİHAZI KULLANIM TALİMATI</w:t>
          </w:r>
        </w:p>
      </w:tc>
      <w:tc>
        <w:tcPr>
          <w:tcW w:w="1486" w:type="dxa"/>
          <w:vAlign w:val="center"/>
        </w:tcPr>
        <w:p w:rsidR="00045886" w:rsidRPr="00FC5BAF" w:rsidRDefault="00045886" w:rsidP="00242D62">
          <w:pPr>
            <w:pStyle w:val="stbilgi"/>
            <w:rPr>
              <w:rFonts w:ascii="Arial" w:hAnsi="Arial" w:cs="Arial"/>
              <w:sz w:val="18"/>
            </w:rPr>
          </w:pPr>
          <w:r w:rsidRPr="00FC5BAF">
            <w:rPr>
              <w:rFonts w:ascii="Arial" w:hAnsi="Arial" w:cs="Arial"/>
              <w:sz w:val="18"/>
            </w:rPr>
            <w:t>Doküman No</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2" w:type="dxa"/>
          <w:vMerge/>
          <w:vAlign w:val="center"/>
        </w:tcPr>
        <w:p w:rsidR="00045886" w:rsidRPr="00FC5BAF" w:rsidRDefault="00045886" w:rsidP="00242D62">
          <w:pPr>
            <w:pStyle w:val="stbilgi"/>
            <w:jc w:val="center"/>
            <w:rPr>
              <w:rFonts w:ascii="Arial" w:hAnsi="Arial" w:cs="Arial"/>
            </w:rPr>
          </w:pPr>
        </w:p>
      </w:tc>
      <w:tc>
        <w:tcPr>
          <w:tcW w:w="4992" w:type="dxa"/>
          <w:vMerge/>
          <w:vAlign w:val="center"/>
        </w:tcPr>
        <w:p w:rsidR="00045886" w:rsidRPr="00FC5BAF" w:rsidRDefault="00045886" w:rsidP="00242D62">
          <w:pPr>
            <w:pStyle w:val="stbilgi"/>
            <w:jc w:val="center"/>
            <w:rPr>
              <w:rFonts w:ascii="Arial" w:hAnsi="Arial" w:cs="Arial"/>
            </w:rPr>
          </w:pPr>
        </w:p>
      </w:tc>
      <w:tc>
        <w:tcPr>
          <w:tcW w:w="1486" w:type="dxa"/>
          <w:vAlign w:val="center"/>
        </w:tcPr>
        <w:p w:rsidR="00045886" w:rsidRPr="00FC5BAF" w:rsidRDefault="00045886" w:rsidP="00242D62">
          <w:pPr>
            <w:pStyle w:val="stbilgi"/>
            <w:rPr>
              <w:rFonts w:ascii="Arial" w:hAnsi="Arial" w:cs="Arial"/>
              <w:sz w:val="18"/>
            </w:rPr>
          </w:pPr>
          <w:r w:rsidRPr="00FC5BAF">
            <w:rPr>
              <w:rFonts w:ascii="Arial" w:hAnsi="Arial" w:cs="Arial"/>
              <w:sz w:val="18"/>
            </w:rPr>
            <w:t>İlk Yayın Tarihi</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2" w:type="dxa"/>
          <w:vMerge/>
          <w:vAlign w:val="center"/>
        </w:tcPr>
        <w:p w:rsidR="00045886" w:rsidRPr="00FC5BAF" w:rsidRDefault="00045886" w:rsidP="00242D62">
          <w:pPr>
            <w:pStyle w:val="stbilgi"/>
            <w:jc w:val="center"/>
            <w:rPr>
              <w:rFonts w:ascii="Arial" w:hAnsi="Arial" w:cs="Arial"/>
            </w:rPr>
          </w:pPr>
        </w:p>
      </w:tc>
      <w:tc>
        <w:tcPr>
          <w:tcW w:w="4992" w:type="dxa"/>
          <w:vMerge/>
          <w:vAlign w:val="center"/>
        </w:tcPr>
        <w:p w:rsidR="00045886" w:rsidRPr="00FC5BAF" w:rsidRDefault="00045886" w:rsidP="00242D62">
          <w:pPr>
            <w:pStyle w:val="stbilgi"/>
            <w:jc w:val="center"/>
            <w:rPr>
              <w:rFonts w:ascii="Arial" w:hAnsi="Arial" w:cs="Arial"/>
            </w:rPr>
          </w:pPr>
        </w:p>
      </w:tc>
      <w:tc>
        <w:tcPr>
          <w:tcW w:w="1486" w:type="dxa"/>
          <w:vAlign w:val="center"/>
        </w:tcPr>
        <w:p w:rsidR="00045886" w:rsidRPr="00FC5BAF" w:rsidRDefault="00045886" w:rsidP="00242D62">
          <w:pPr>
            <w:pStyle w:val="stbilgi"/>
            <w:rPr>
              <w:rFonts w:ascii="Arial" w:hAnsi="Arial" w:cs="Arial"/>
              <w:sz w:val="18"/>
            </w:rPr>
          </w:pPr>
          <w:r w:rsidRPr="00FC5BAF">
            <w:rPr>
              <w:rFonts w:ascii="Arial" w:hAnsi="Arial" w:cs="Arial"/>
              <w:sz w:val="18"/>
            </w:rPr>
            <w:t>Revizyon Tarihi</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2" w:type="dxa"/>
          <w:vMerge/>
          <w:vAlign w:val="center"/>
        </w:tcPr>
        <w:p w:rsidR="00045886" w:rsidRPr="00FC5BAF" w:rsidRDefault="00045886" w:rsidP="00242D62">
          <w:pPr>
            <w:pStyle w:val="stbilgi"/>
            <w:jc w:val="center"/>
            <w:rPr>
              <w:rFonts w:ascii="Arial" w:hAnsi="Arial" w:cs="Arial"/>
            </w:rPr>
          </w:pPr>
        </w:p>
      </w:tc>
      <w:tc>
        <w:tcPr>
          <w:tcW w:w="4992" w:type="dxa"/>
          <w:vMerge/>
          <w:vAlign w:val="center"/>
        </w:tcPr>
        <w:p w:rsidR="00045886" w:rsidRPr="00FC5BAF" w:rsidRDefault="00045886" w:rsidP="00242D62">
          <w:pPr>
            <w:pStyle w:val="stbilgi"/>
            <w:jc w:val="center"/>
            <w:rPr>
              <w:rFonts w:ascii="Arial" w:hAnsi="Arial" w:cs="Arial"/>
            </w:rPr>
          </w:pPr>
        </w:p>
      </w:tc>
      <w:tc>
        <w:tcPr>
          <w:tcW w:w="1486" w:type="dxa"/>
          <w:vAlign w:val="center"/>
        </w:tcPr>
        <w:p w:rsidR="00045886" w:rsidRPr="00FC5BAF" w:rsidRDefault="00045886" w:rsidP="00242D62">
          <w:pPr>
            <w:pStyle w:val="stbilgi"/>
            <w:rPr>
              <w:rFonts w:ascii="Arial" w:hAnsi="Arial" w:cs="Arial"/>
              <w:sz w:val="18"/>
            </w:rPr>
          </w:pPr>
          <w:r w:rsidRPr="00FC5BAF">
            <w:rPr>
              <w:rFonts w:ascii="Arial" w:hAnsi="Arial" w:cs="Arial"/>
              <w:sz w:val="18"/>
            </w:rPr>
            <w:t>Revizyon No</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2" w:type="dxa"/>
          <w:vMerge/>
          <w:vAlign w:val="center"/>
        </w:tcPr>
        <w:p w:rsidR="00045886" w:rsidRPr="00FC5BAF" w:rsidRDefault="00045886" w:rsidP="00242D62">
          <w:pPr>
            <w:pStyle w:val="stbilgi"/>
            <w:jc w:val="center"/>
            <w:rPr>
              <w:rFonts w:ascii="Arial" w:hAnsi="Arial" w:cs="Arial"/>
            </w:rPr>
          </w:pPr>
        </w:p>
      </w:tc>
      <w:tc>
        <w:tcPr>
          <w:tcW w:w="4992" w:type="dxa"/>
          <w:vMerge/>
          <w:vAlign w:val="center"/>
        </w:tcPr>
        <w:p w:rsidR="00045886" w:rsidRPr="00FC5BAF" w:rsidRDefault="00045886" w:rsidP="00242D62">
          <w:pPr>
            <w:pStyle w:val="stbilgi"/>
            <w:jc w:val="center"/>
            <w:rPr>
              <w:rFonts w:ascii="Arial" w:hAnsi="Arial" w:cs="Arial"/>
            </w:rPr>
          </w:pPr>
        </w:p>
      </w:tc>
      <w:tc>
        <w:tcPr>
          <w:tcW w:w="1486" w:type="dxa"/>
          <w:vAlign w:val="center"/>
        </w:tcPr>
        <w:p w:rsidR="00045886" w:rsidRPr="00FC5BAF" w:rsidRDefault="00045886" w:rsidP="00242D62">
          <w:pPr>
            <w:pStyle w:val="stbilgi"/>
            <w:rPr>
              <w:rFonts w:ascii="Arial" w:hAnsi="Arial" w:cs="Arial"/>
              <w:sz w:val="18"/>
            </w:rPr>
          </w:pPr>
          <w:r w:rsidRPr="00FC5BAF">
            <w:rPr>
              <w:rFonts w:ascii="Arial" w:hAnsi="Arial" w:cs="Arial"/>
              <w:sz w:val="18"/>
            </w:rPr>
            <w:t>Sayfa</w:t>
          </w:r>
        </w:p>
      </w:tc>
      <w:tc>
        <w:tcPr>
          <w:tcW w:w="1290" w:type="dxa"/>
          <w:vAlign w:val="center"/>
        </w:tcPr>
        <w:p w:rsidR="00045886" w:rsidRPr="00FC5BAF" w:rsidRDefault="00046AE3" w:rsidP="00242D62">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23</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242D62" w:rsidRDefault="00242D62">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71"/>
      <w:gridCol w:w="1496"/>
      <w:gridCol w:w="1302"/>
    </w:tblGrid>
    <w:tr w:rsidR="00045886" w:rsidRPr="00151E02" w:rsidTr="00045886">
      <w:trPr>
        <w:trHeight w:val="276"/>
      </w:trPr>
      <w:tc>
        <w:tcPr>
          <w:tcW w:w="1411" w:type="dxa"/>
          <w:vMerge w:val="restart"/>
          <w:vAlign w:val="center"/>
        </w:tcPr>
        <w:p w:rsidR="00045886" w:rsidRPr="00FC5BAF" w:rsidRDefault="00045886" w:rsidP="00BA5352">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1" w:type="dxa"/>
          <w:vMerge w:val="restart"/>
          <w:vAlign w:val="center"/>
        </w:tcPr>
        <w:p w:rsidR="00045886" w:rsidRPr="00DA6A85" w:rsidRDefault="00045886" w:rsidP="00BA5352">
          <w:pPr>
            <w:pStyle w:val="stbilgi"/>
            <w:jc w:val="center"/>
            <w:rPr>
              <w:rFonts w:ascii="Arial" w:hAnsi="Arial" w:cs="Arial"/>
              <w:b/>
            </w:rPr>
          </w:pPr>
          <w:r>
            <w:rPr>
              <w:rFonts w:ascii="Arial" w:hAnsi="Arial" w:cs="Arial"/>
              <w:b/>
              <w:sz w:val="28"/>
            </w:rPr>
            <w:t>MANTOLU ISITICI CİHAZI KULLANIM TALİMATI</w:t>
          </w:r>
        </w:p>
      </w:tc>
      <w:tc>
        <w:tcPr>
          <w:tcW w:w="1496" w:type="dxa"/>
          <w:vAlign w:val="center"/>
        </w:tcPr>
        <w:p w:rsidR="00045886" w:rsidRPr="00FC5BAF" w:rsidRDefault="00045886" w:rsidP="00BA5352">
          <w:pPr>
            <w:pStyle w:val="stbilgi"/>
            <w:rPr>
              <w:rFonts w:ascii="Arial" w:hAnsi="Arial" w:cs="Arial"/>
              <w:sz w:val="18"/>
            </w:rPr>
          </w:pPr>
          <w:r w:rsidRPr="00FC5BAF">
            <w:rPr>
              <w:rFonts w:ascii="Arial" w:hAnsi="Arial" w:cs="Arial"/>
              <w:sz w:val="18"/>
            </w:rPr>
            <w:t>Doküman No</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1" w:type="dxa"/>
          <w:vMerge/>
          <w:vAlign w:val="center"/>
        </w:tcPr>
        <w:p w:rsidR="00045886" w:rsidRPr="00FC5BAF" w:rsidRDefault="00045886" w:rsidP="00BA5352">
          <w:pPr>
            <w:pStyle w:val="stbilgi"/>
            <w:jc w:val="center"/>
            <w:rPr>
              <w:rFonts w:ascii="Arial" w:hAnsi="Arial" w:cs="Arial"/>
            </w:rPr>
          </w:pPr>
        </w:p>
      </w:tc>
      <w:tc>
        <w:tcPr>
          <w:tcW w:w="4971" w:type="dxa"/>
          <w:vMerge/>
          <w:vAlign w:val="center"/>
        </w:tcPr>
        <w:p w:rsidR="00045886" w:rsidRPr="00FC5BAF" w:rsidRDefault="00045886" w:rsidP="00BA5352">
          <w:pPr>
            <w:pStyle w:val="stbilgi"/>
            <w:jc w:val="center"/>
            <w:rPr>
              <w:rFonts w:ascii="Arial" w:hAnsi="Arial" w:cs="Arial"/>
            </w:rPr>
          </w:pPr>
        </w:p>
      </w:tc>
      <w:tc>
        <w:tcPr>
          <w:tcW w:w="1496" w:type="dxa"/>
          <w:vAlign w:val="center"/>
        </w:tcPr>
        <w:p w:rsidR="00045886" w:rsidRPr="00FC5BAF" w:rsidRDefault="00045886" w:rsidP="00BA5352">
          <w:pPr>
            <w:pStyle w:val="stbilgi"/>
            <w:rPr>
              <w:rFonts w:ascii="Arial" w:hAnsi="Arial" w:cs="Arial"/>
              <w:sz w:val="18"/>
            </w:rPr>
          </w:pPr>
          <w:r w:rsidRPr="00FC5BAF">
            <w:rPr>
              <w:rFonts w:ascii="Arial" w:hAnsi="Arial" w:cs="Arial"/>
              <w:sz w:val="18"/>
            </w:rPr>
            <w:t>İlk Yayın Tarihi</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BA5352">
          <w:pPr>
            <w:pStyle w:val="stbilgi"/>
            <w:jc w:val="center"/>
            <w:rPr>
              <w:rFonts w:ascii="Arial" w:hAnsi="Arial" w:cs="Arial"/>
            </w:rPr>
          </w:pPr>
        </w:p>
      </w:tc>
      <w:tc>
        <w:tcPr>
          <w:tcW w:w="4971" w:type="dxa"/>
          <w:vMerge/>
          <w:vAlign w:val="center"/>
        </w:tcPr>
        <w:p w:rsidR="00045886" w:rsidRPr="00FC5BAF" w:rsidRDefault="00045886" w:rsidP="00BA5352">
          <w:pPr>
            <w:pStyle w:val="stbilgi"/>
            <w:jc w:val="center"/>
            <w:rPr>
              <w:rFonts w:ascii="Arial" w:hAnsi="Arial" w:cs="Arial"/>
            </w:rPr>
          </w:pPr>
        </w:p>
      </w:tc>
      <w:tc>
        <w:tcPr>
          <w:tcW w:w="1496" w:type="dxa"/>
          <w:vAlign w:val="center"/>
        </w:tcPr>
        <w:p w:rsidR="00045886" w:rsidRPr="00FC5BAF" w:rsidRDefault="00045886" w:rsidP="00BA5352">
          <w:pPr>
            <w:pStyle w:val="stbilgi"/>
            <w:rPr>
              <w:rFonts w:ascii="Arial" w:hAnsi="Arial" w:cs="Arial"/>
              <w:sz w:val="18"/>
            </w:rPr>
          </w:pPr>
          <w:r w:rsidRPr="00FC5BAF">
            <w:rPr>
              <w:rFonts w:ascii="Arial" w:hAnsi="Arial" w:cs="Arial"/>
              <w:sz w:val="18"/>
            </w:rPr>
            <w:t>Revizyon Tarihi</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BA5352">
          <w:pPr>
            <w:pStyle w:val="stbilgi"/>
            <w:jc w:val="center"/>
            <w:rPr>
              <w:rFonts w:ascii="Arial" w:hAnsi="Arial" w:cs="Arial"/>
            </w:rPr>
          </w:pPr>
        </w:p>
      </w:tc>
      <w:tc>
        <w:tcPr>
          <w:tcW w:w="4971" w:type="dxa"/>
          <w:vMerge/>
          <w:vAlign w:val="center"/>
        </w:tcPr>
        <w:p w:rsidR="00045886" w:rsidRPr="00FC5BAF" w:rsidRDefault="00045886" w:rsidP="00BA5352">
          <w:pPr>
            <w:pStyle w:val="stbilgi"/>
            <w:jc w:val="center"/>
            <w:rPr>
              <w:rFonts w:ascii="Arial" w:hAnsi="Arial" w:cs="Arial"/>
            </w:rPr>
          </w:pPr>
        </w:p>
      </w:tc>
      <w:tc>
        <w:tcPr>
          <w:tcW w:w="1496" w:type="dxa"/>
          <w:vAlign w:val="center"/>
        </w:tcPr>
        <w:p w:rsidR="00045886" w:rsidRPr="00FC5BAF" w:rsidRDefault="00045886" w:rsidP="00BA5352">
          <w:pPr>
            <w:pStyle w:val="stbilgi"/>
            <w:rPr>
              <w:rFonts w:ascii="Arial" w:hAnsi="Arial" w:cs="Arial"/>
              <w:sz w:val="18"/>
            </w:rPr>
          </w:pPr>
          <w:r w:rsidRPr="00FC5BAF">
            <w:rPr>
              <w:rFonts w:ascii="Arial" w:hAnsi="Arial" w:cs="Arial"/>
              <w:sz w:val="18"/>
            </w:rPr>
            <w:t>Revizyon No</w:t>
          </w:r>
        </w:p>
      </w:tc>
      <w:tc>
        <w:tcPr>
          <w:tcW w:w="1302"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1" w:type="dxa"/>
          <w:vMerge/>
          <w:vAlign w:val="center"/>
        </w:tcPr>
        <w:p w:rsidR="00045886" w:rsidRPr="00FC5BAF" w:rsidRDefault="00045886" w:rsidP="00BA5352">
          <w:pPr>
            <w:pStyle w:val="stbilgi"/>
            <w:jc w:val="center"/>
            <w:rPr>
              <w:rFonts w:ascii="Arial" w:hAnsi="Arial" w:cs="Arial"/>
            </w:rPr>
          </w:pPr>
        </w:p>
      </w:tc>
      <w:tc>
        <w:tcPr>
          <w:tcW w:w="4971" w:type="dxa"/>
          <w:vMerge/>
          <w:vAlign w:val="center"/>
        </w:tcPr>
        <w:p w:rsidR="00045886" w:rsidRPr="00FC5BAF" w:rsidRDefault="00045886" w:rsidP="00BA5352">
          <w:pPr>
            <w:pStyle w:val="stbilgi"/>
            <w:jc w:val="center"/>
            <w:rPr>
              <w:rFonts w:ascii="Arial" w:hAnsi="Arial" w:cs="Arial"/>
            </w:rPr>
          </w:pPr>
        </w:p>
      </w:tc>
      <w:tc>
        <w:tcPr>
          <w:tcW w:w="1496" w:type="dxa"/>
          <w:vAlign w:val="center"/>
        </w:tcPr>
        <w:p w:rsidR="00045886" w:rsidRPr="00FC5BAF" w:rsidRDefault="00045886" w:rsidP="00BA5352">
          <w:pPr>
            <w:pStyle w:val="stbilgi"/>
            <w:rPr>
              <w:rFonts w:ascii="Arial" w:hAnsi="Arial" w:cs="Arial"/>
              <w:sz w:val="18"/>
            </w:rPr>
          </w:pPr>
          <w:r w:rsidRPr="00FC5BAF">
            <w:rPr>
              <w:rFonts w:ascii="Arial" w:hAnsi="Arial" w:cs="Arial"/>
              <w:sz w:val="18"/>
            </w:rPr>
            <w:t>Sayfa</w:t>
          </w:r>
        </w:p>
      </w:tc>
      <w:tc>
        <w:tcPr>
          <w:tcW w:w="1302" w:type="dxa"/>
          <w:vAlign w:val="center"/>
        </w:tcPr>
        <w:p w:rsidR="00045886" w:rsidRPr="00FC5BAF" w:rsidRDefault="00046AE3" w:rsidP="00BA5352">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25</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BA5352" w:rsidRDefault="00BA5352">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4990"/>
      <w:gridCol w:w="1488"/>
      <w:gridCol w:w="1292"/>
    </w:tblGrid>
    <w:tr w:rsidR="00045886" w:rsidRPr="00151E02" w:rsidTr="00045886">
      <w:trPr>
        <w:trHeight w:val="276"/>
      </w:trPr>
      <w:tc>
        <w:tcPr>
          <w:tcW w:w="1410" w:type="dxa"/>
          <w:vMerge w:val="restart"/>
          <w:vAlign w:val="center"/>
        </w:tcPr>
        <w:p w:rsidR="00045886" w:rsidRPr="00FC5BAF" w:rsidRDefault="00045886" w:rsidP="000A05FC">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0"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90" w:type="dxa"/>
          <w:vMerge w:val="restart"/>
          <w:vAlign w:val="center"/>
        </w:tcPr>
        <w:p w:rsidR="00045886" w:rsidRPr="00DA6A85" w:rsidRDefault="00045886" w:rsidP="000A05FC">
          <w:pPr>
            <w:pStyle w:val="stbilgi"/>
            <w:jc w:val="center"/>
            <w:rPr>
              <w:rFonts w:ascii="Arial" w:hAnsi="Arial" w:cs="Arial"/>
              <w:b/>
            </w:rPr>
          </w:pPr>
          <w:r>
            <w:rPr>
              <w:rFonts w:ascii="Arial" w:hAnsi="Arial" w:cs="Arial"/>
              <w:b/>
              <w:sz w:val="28"/>
            </w:rPr>
            <w:t>POLARIMETRE CİHAZI KULLANIM TALİMATI</w:t>
          </w:r>
        </w:p>
      </w:tc>
      <w:tc>
        <w:tcPr>
          <w:tcW w:w="1488" w:type="dxa"/>
          <w:vAlign w:val="center"/>
        </w:tcPr>
        <w:p w:rsidR="00045886" w:rsidRPr="00FC5BAF" w:rsidRDefault="00045886" w:rsidP="000A05FC">
          <w:pPr>
            <w:pStyle w:val="stbilgi"/>
            <w:rPr>
              <w:rFonts w:ascii="Arial" w:hAnsi="Arial" w:cs="Arial"/>
              <w:sz w:val="18"/>
            </w:rPr>
          </w:pPr>
          <w:r w:rsidRPr="00FC5BAF">
            <w:rPr>
              <w:rFonts w:ascii="Arial" w:hAnsi="Arial" w:cs="Arial"/>
              <w:sz w:val="18"/>
            </w:rPr>
            <w:t>Doküman No</w:t>
          </w:r>
        </w:p>
      </w:tc>
      <w:tc>
        <w:tcPr>
          <w:tcW w:w="1292"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0" w:type="dxa"/>
          <w:vMerge/>
          <w:vAlign w:val="center"/>
        </w:tcPr>
        <w:p w:rsidR="00045886" w:rsidRPr="00FC5BAF" w:rsidRDefault="00045886" w:rsidP="000A05FC">
          <w:pPr>
            <w:pStyle w:val="stbilgi"/>
            <w:jc w:val="center"/>
            <w:rPr>
              <w:rFonts w:ascii="Arial" w:hAnsi="Arial" w:cs="Arial"/>
            </w:rPr>
          </w:pPr>
        </w:p>
      </w:tc>
      <w:tc>
        <w:tcPr>
          <w:tcW w:w="4990" w:type="dxa"/>
          <w:vMerge/>
          <w:vAlign w:val="center"/>
        </w:tcPr>
        <w:p w:rsidR="00045886" w:rsidRPr="00FC5BAF" w:rsidRDefault="00045886" w:rsidP="000A05FC">
          <w:pPr>
            <w:pStyle w:val="stbilgi"/>
            <w:jc w:val="center"/>
            <w:rPr>
              <w:rFonts w:ascii="Arial" w:hAnsi="Arial" w:cs="Arial"/>
            </w:rPr>
          </w:pPr>
        </w:p>
      </w:tc>
      <w:tc>
        <w:tcPr>
          <w:tcW w:w="1488" w:type="dxa"/>
          <w:vAlign w:val="center"/>
        </w:tcPr>
        <w:p w:rsidR="00045886" w:rsidRPr="00FC5BAF" w:rsidRDefault="00045886" w:rsidP="000A05FC">
          <w:pPr>
            <w:pStyle w:val="stbilgi"/>
            <w:rPr>
              <w:rFonts w:ascii="Arial" w:hAnsi="Arial" w:cs="Arial"/>
              <w:sz w:val="18"/>
            </w:rPr>
          </w:pPr>
          <w:r w:rsidRPr="00FC5BAF">
            <w:rPr>
              <w:rFonts w:ascii="Arial" w:hAnsi="Arial" w:cs="Arial"/>
              <w:sz w:val="18"/>
            </w:rPr>
            <w:t>İlk Yayın Tarihi</w:t>
          </w:r>
        </w:p>
      </w:tc>
      <w:tc>
        <w:tcPr>
          <w:tcW w:w="129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0" w:type="dxa"/>
          <w:vMerge/>
          <w:vAlign w:val="center"/>
        </w:tcPr>
        <w:p w:rsidR="00045886" w:rsidRPr="00FC5BAF" w:rsidRDefault="00045886" w:rsidP="000A05FC">
          <w:pPr>
            <w:pStyle w:val="stbilgi"/>
            <w:jc w:val="center"/>
            <w:rPr>
              <w:rFonts w:ascii="Arial" w:hAnsi="Arial" w:cs="Arial"/>
            </w:rPr>
          </w:pPr>
        </w:p>
      </w:tc>
      <w:tc>
        <w:tcPr>
          <w:tcW w:w="4990" w:type="dxa"/>
          <w:vMerge/>
          <w:vAlign w:val="center"/>
        </w:tcPr>
        <w:p w:rsidR="00045886" w:rsidRPr="00FC5BAF" w:rsidRDefault="00045886" w:rsidP="000A05FC">
          <w:pPr>
            <w:pStyle w:val="stbilgi"/>
            <w:jc w:val="center"/>
            <w:rPr>
              <w:rFonts w:ascii="Arial" w:hAnsi="Arial" w:cs="Arial"/>
            </w:rPr>
          </w:pPr>
        </w:p>
      </w:tc>
      <w:tc>
        <w:tcPr>
          <w:tcW w:w="1488" w:type="dxa"/>
          <w:vAlign w:val="center"/>
        </w:tcPr>
        <w:p w:rsidR="00045886" w:rsidRPr="00FC5BAF" w:rsidRDefault="00045886" w:rsidP="000A05FC">
          <w:pPr>
            <w:pStyle w:val="stbilgi"/>
            <w:rPr>
              <w:rFonts w:ascii="Arial" w:hAnsi="Arial" w:cs="Arial"/>
              <w:sz w:val="18"/>
            </w:rPr>
          </w:pPr>
          <w:r w:rsidRPr="00FC5BAF">
            <w:rPr>
              <w:rFonts w:ascii="Arial" w:hAnsi="Arial" w:cs="Arial"/>
              <w:sz w:val="18"/>
            </w:rPr>
            <w:t>Revizyon Tarihi</w:t>
          </w:r>
        </w:p>
      </w:tc>
      <w:tc>
        <w:tcPr>
          <w:tcW w:w="129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0" w:type="dxa"/>
          <w:vMerge/>
          <w:vAlign w:val="center"/>
        </w:tcPr>
        <w:p w:rsidR="00045886" w:rsidRPr="00FC5BAF" w:rsidRDefault="00045886" w:rsidP="000A05FC">
          <w:pPr>
            <w:pStyle w:val="stbilgi"/>
            <w:jc w:val="center"/>
            <w:rPr>
              <w:rFonts w:ascii="Arial" w:hAnsi="Arial" w:cs="Arial"/>
            </w:rPr>
          </w:pPr>
        </w:p>
      </w:tc>
      <w:tc>
        <w:tcPr>
          <w:tcW w:w="4990" w:type="dxa"/>
          <w:vMerge/>
          <w:vAlign w:val="center"/>
        </w:tcPr>
        <w:p w:rsidR="00045886" w:rsidRPr="00FC5BAF" w:rsidRDefault="00045886" w:rsidP="000A05FC">
          <w:pPr>
            <w:pStyle w:val="stbilgi"/>
            <w:jc w:val="center"/>
            <w:rPr>
              <w:rFonts w:ascii="Arial" w:hAnsi="Arial" w:cs="Arial"/>
            </w:rPr>
          </w:pPr>
        </w:p>
      </w:tc>
      <w:tc>
        <w:tcPr>
          <w:tcW w:w="1488" w:type="dxa"/>
          <w:vAlign w:val="center"/>
        </w:tcPr>
        <w:p w:rsidR="00045886" w:rsidRPr="00FC5BAF" w:rsidRDefault="00045886" w:rsidP="000A05FC">
          <w:pPr>
            <w:pStyle w:val="stbilgi"/>
            <w:rPr>
              <w:rFonts w:ascii="Arial" w:hAnsi="Arial" w:cs="Arial"/>
              <w:sz w:val="18"/>
            </w:rPr>
          </w:pPr>
          <w:r w:rsidRPr="00FC5BAF">
            <w:rPr>
              <w:rFonts w:ascii="Arial" w:hAnsi="Arial" w:cs="Arial"/>
              <w:sz w:val="18"/>
            </w:rPr>
            <w:t>Revizyon No</w:t>
          </w:r>
        </w:p>
      </w:tc>
      <w:tc>
        <w:tcPr>
          <w:tcW w:w="1292"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0" w:type="dxa"/>
          <w:vMerge/>
          <w:vAlign w:val="center"/>
        </w:tcPr>
        <w:p w:rsidR="00045886" w:rsidRPr="00FC5BAF" w:rsidRDefault="00045886" w:rsidP="000A05FC">
          <w:pPr>
            <w:pStyle w:val="stbilgi"/>
            <w:jc w:val="center"/>
            <w:rPr>
              <w:rFonts w:ascii="Arial" w:hAnsi="Arial" w:cs="Arial"/>
            </w:rPr>
          </w:pPr>
        </w:p>
      </w:tc>
      <w:tc>
        <w:tcPr>
          <w:tcW w:w="4990" w:type="dxa"/>
          <w:vMerge/>
          <w:vAlign w:val="center"/>
        </w:tcPr>
        <w:p w:rsidR="00045886" w:rsidRPr="00FC5BAF" w:rsidRDefault="00045886" w:rsidP="000A05FC">
          <w:pPr>
            <w:pStyle w:val="stbilgi"/>
            <w:jc w:val="center"/>
            <w:rPr>
              <w:rFonts w:ascii="Arial" w:hAnsi="Arial" w:cs="Arial"/>
            </w:rPr>
          </w:pPr>
        </w:p>
      </w:tc>
      <w:tc>
        <w:tcPr>
          <w:tcW w:w="1488" w:type="dxa"/>
          <w:vAlign w:val="center"/>
        </w:tcPr>
        <w:p w:rsidR="00045886" w:rsidRPr="00FC5BAF" w:rsidRDefault="00045886" w:rsidP="000A05FC">
          <w:pPr>
            <w:pStyle w:val="stbilgi"/>
            <w:rPr>
              <w:rFonts w:ascii="Arial" w:hAnsi="Arial" w:cs="Arial"/>
              <w:sz w:val="18"/>
            </w:rPr>
          </w:pPr>
          <w:r w:rsidRPr="00FC5BAF">
            <w:rPr>
              <w:rFonts w:ascii="Arial" w:hAnsi="Arial" w:cs="Arial"/>
              <w:sz w:val="18"/>
            </w:rPr>
            <w:t>Sayfa</w:t>
          </w:r>
        </w:p>
      </w:tc>
      <w:tc>
        <w:tcPr>
          <w:tcW w:w="1292" w:type="dxa"/>
          <w:vAlign w:val="center"/>
        </w:tcPr>
        <w:p w:rsidR="00045886" w:rsidRPr="00FC5BAF" w:rsidRDefault="00046AE3" w:rsidP="000A05FC">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28</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0A05FC" w:rsidRDefault="000A05FC">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974"/>
      <w:gridCol w:w="1494"/>
      <w:gridCol w:w="1300"/>
    </w:tblGrid>
    <w:tr w:rsidR="00045886" w:rsidRPr="00151E02" w:rsidTr="00045886">
      <w:trPr>
        <w:trHeight w:val="276"/>
      </w:trPr>
      <w:tc>
        <w:tcPr>
          <w:tcW w:w="1412" w:type="dxa"/>
          <w:vMerge w:val="restart"/>
          <w:vAlign w:val="center"/>
        </w:tcPr>
        <w:p w:rsidR="00045886" w:rsidRPr="00FC5BAF" w:rsidRDefault="00045886" w:rsidP="00986EAF">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74" w:type="dxa"/>
          <w:vMerge w:val="restart"/>
          <w:vAlign w:val="center"/>
        </w:tcPr>
        <w:p w:rsidR="00045886" w:rsidRPr="00DA6A85" w:rsidRDefault="00045886" w:rsidP="00986EAF">
          <w:pPr>
            <w:pStyle w:val="stbilgi"/>
            <w:jc w:val="center"/>
            <w:rPr>
              <w:rFonts w:ascii="Arial" w:hAnsi="Arial" w:cs="Arial"/>
              <w:b/>
            </w:rPr>
          </w:pPr>
          <w:r>
            <w:rPr>
              <w:rFonts w:ascii="Arial" w:hAnsi="Arial" w:cs="Arial"/>
              <w:b/>
              <w:sz w:val="28"/>
            </w:rPr>
            <w:t>SU DEVİRDAİM CİHAZI KULLANIM TALİMATI</w:t>
          </w:r>
        </w:p>
      </w:tc>
      <w:tc>
        <w:tcPr>
          <w:tcW w:w="1494" w:type="dxa"/>
          <w:vAlign w:val="center"/>
        </w:tcPr>
        <w:p w:rsidR="00045886" w:rsidRPr="00FC5BAF" w:rsidRDefault="00045886" w:rsidP="00986EAF">
          <w:pPr>
            <w:pStyle w:val="stbilgi"/>
            <w:rPr>
              <w:rFonts w:ascii="Arial" w:hAnsi="Arial" w:cs="Arial"/>
              <w:sz w:val="18"/>
            </w:rPr>
          </w:pPr>
          <w:r w:rsidRPr="00FC5BAF">
            <w:rPr>
              <w:rFonts w:ascii="Arial" w:hAnsi="Arial" w:cs="Arial"/>
              <w:sz w:val="18"/>
            </w:rPr>
            <w:t>Doküman No</w:t>
          </w:r>
        </w:p>
      </w:tc>
      <w:tc>
        <w:tcPr>
          <w:tcW w:w="1300"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2" w:type="dxa"/>
          <w:vMerge/>
          <w:vAlign w:val="center"/>
        </w:tcPr>
        <w:p w:rsidR="00045886" w:rsidRPr="00FC5BAF" w:rsidRDefault="00045886" w:rsidP="00986EAF">
          <w:pPr>
            <w:pStyle w:val="stbilgi"/>
            <w:jc w:val="center"/>
            <w:rPr>
              <w:rFonts w:ascii="Arial" w:hAnsi="Arial" w:cs="Arial"/>
            </w:rPr>
          </w:pPr>
        </w:p>
      </w:tc>
      <w:tc>
        <w:tcPr>
          <w:tcW w:w="4974" w:type="dxa"/>
          <w:vMerge/>
          <w:vAlign w:val="center"/>
        </w:tcPr>
        <w:p w:rsidR="00045886" w:rsidRPr="00FC5BAF" w:rsidRDefault="00045886" w:rsidP="00986EAF">
          <w:pPr>
            <w:pStyle w:val="stbilgi"/>
            <w:jc w:val="center"/>
            <w:rPr>
              <w:rFonts w:ascii="Arial" w:hAnsi="Arial" w:cs="Arial"/>
            </w:rPr>
          </w:pPr>
        </w:p>
      </w:tc>
      <w:tc>
        <w:tcPr>
          <w:tcW w:w="1494" w:type="dxa"/>
          <w:vAlign w:val="center"/>
        </w:tcPr>
        <w:p w:rsidR="00045886" w:rsidRPr="00FC5BAF" w:rsidRDefault="00045886" w:rsidP="00986EAF">
          <w:pPr>
            <w:pStyle w:val="stbilgi"/>
            <w:rPr>
              <w:rFonts w:ascii="Arial" w:hAnsi="Arial" w:cs="Arial"/>
              <w:sz w:val="18"/>
            </w:rPr>
          </w:pPr>
          <w:r w:rsidRPr="00FC5BAF">
            <w:rPr>
              <w:rFonts w:ascii="Arial" w:hAnsi="Arial" w:cs="Arial"/>
              <w:sz w:val="18"/>
            </w:rPr>
            <w:t>İlk Yayın Tarihi</w:t>
          </w:r>
        </w:p>
      </w:tc>
      <w:tc>
        <w:tcPr>
          <w:tcW w:w="1300"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2" w:type="dxa"/>
          <w:vMerge/>
          <w:vAlign w:val="center"/>
        </w:tcPr>
        <w:p w:rsidR="00045886" w:rsidRPr="00FC5BAF" w:rsidRDefault="00045886" w:rsidP="00986EAF">
          <w:pPr>
            <w:pStyle w:val="stbilgi"/>
            <w:jc w:val="center"/>
            <w:rPr>
              <w:rFonts w:ascii="Arial" w:hAnsi="Arial" w:cs="Arial"/>
            </w:rPr>
          </w:pPr>
        </w:p>
      </w:tc>
      <w:tc>
        <w:tcPr>
          <w:tcW w:w="4974" w:type="dxa"/>
          <w:vMerge/>
          <w:vAlign w:val="center"/>
        </w:tcPr>
        <w:p w:rsidR="00045886" w:rsidRPr="00FC5BAF" w:rsidRDefault="00045886" w:rsidP="00986EAF">
          <w:pPr>
            <w:pStyle w:val="stbilgi"/>
            <w:jc w:val="center"/>
            <w:rPr>
              <w:rFonts w:ascii="Arial" w:hAnsi="Arial" w:cs="Arial"/>
            </w:rPr>
          </w:pPr>
        </w:p>
      </w:tc>
      <w:tc>
        <w:tcPr>
          <w:tcW w:w="1494" w:type="dxa"/>
          <w:vAlign w:val="center"/>
        </w:tcPr>
        <w:p w:rsidR="00045886" w:rsidRPr="00FC5BAF" w:rsidRDefault="00045886" w:rsidP="00986EAF">
          <w:pPr>
            <w:pStyle w:val="stbilgi"/>
            <w:rPr>
              <w:rFonts w:ascii="Arial" w:hAnsi="Arial" w:cs="Arial"/>
              <w:sz w:val="18"/>
            </w:rPr>
          </w:pPr>
          <w:r w:rsidRPr="00FC5BAF">
            <w:rPr>
              <w:rFonts w:ascii="Arial" w:hAnsi="Arial" w:cs="Arial"/>
              <w:sz w:val="18"/>
            </w:rPr>
            <w:t>Revizyon Tarihi</w:t>
          </w:r>
        </w:p>
      </w:tc>
      <w:tc>
        <w:tcPr>
          <w:tcW w:w="1300"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2" w:type="dxa"/>
          <w:vMerge/>
          <w:vAlign w:val="center"/>
        </w:tcPr>
        <w:p w:rsidR="00045886" w:rsidRPr="00FC5BAF" w:rsidRDefault="00045886" w:rsidP="00986EAF">
          <w:pPr>
            <w:pStyle w:val="stbilgi"/>
            <w:jc w:val="center"/>
            <w:rPr>
              <w:rFonts w:ascii="Arial" w:hAnsi="Arial" w:cs="Arial"/>
            </w:rPr>
          </w:pPr>
        </w:p>
      </w:tc>
      <w:tc>
        <w:tcPr>
          <w:tcW w:w="4974" w:type="dxa"/>
          <w:vMerge/>
          <w:vAlign w:val="center"/>
        </w:tcPr>
        <w:p w:rsidR="00045886" w:rsidRPr="00FC5BAF" w:rsidRDefault="00045886" w:rsidP="00986EAF">
          <w:pPr>
            <w:pStyle w:val="stbilgi"/>
            <w:jc w:val="center"/>
            <w:rPr>
              <w:rFonts w:ascii="Arial" w:hAnsi="Arial" w:cs="Arial"/>
            </w:rPr>
          </w:pPr>
        </w:p>
      </w:tc>
      <w:tc>
        <w:tcPr>
          <w:tcW w:w="1494" w:type="dxa"/>
          <w:vAlign w:val="center"/>
        </w:tcPr>
        <w:p w:rsidR="00045886" w:rsidRPr="00FC5BAF" w:rsidRDefault="00045886" w:rsidP="00986EAF">
          <w:pPr>
            <w:pStyle w:val="stbilgi"/>
            <w:rPr>
              <w:rFonts w:ascii="Arial" w:hAnsi="Arial" w:cs="Arial"/>
              <w:sz w:val="18"/>
            </w:rPr>
          </w:pPr>
          <w:r w:rsidRPr="00FC5BAF">
            <w:rPr>
              <w:rFonts w:ascii="Arial" w:hAnsi="Arial" w:cs="Arial"/>
              <w:sz w:val="18"/>
            </w:rPr>
            <w:t>Revizyon No</w:t>
          </w:r>
        </w:p>
      </w:tc>
      <w:tc>
        <w:tcPr>
          <w:tcW w:w="1300"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2" w:type="dxa"/>
          <w:vMerge/>
          <w:vAlign w:val="center"/>
        </w:tcPr>
        <w:p w:rsidR="00045886" w:rsidRPr="00FC5BAF" w:rsidRDefault="00045886" w:rsidP="00986EAF">
          <w:pPr>
            <w:pStyle w:val="stbilgi"/>
            <w:jc w:val="center"/>
            <w:rPr>
              <w:rFonts w:ascii="Arial" w:hAnsi="Arial" w:cs="Arial"/>
            </w:rPr>
          </w:pPr>
        </w:p>
      </w:tc>
      <w:tc>
        <w:tcPr>
          <w:tcW w:w="4974" w:type="dxa"/>
          <w:vMerge/>
          <w:vAlign w:val="center"/>
        </w:tcPr>
        <w:p w:rsidR="00045886" w:rsidRPr="00FC5BAF" w:rsidRDefault="00045886" w:rsidP="00986EAF">
          <w:pPr>
            <w:pStyle w:val="stbilgi"/>
            <w:jc w:val="center"/>
            <w:rPr>
              <w:rFonts w:ascii="Arial" w:hAnsi="Arial" w:cs="Arial"/>
            </w:rPr>
          </w:pPr>
        </w:p>
      </w:tc>
      <w:tc>
        <w:tcPr>
          <w:tcW w:w="1494" w:type="dxa"/>
          <w:vAlign w:val="center"/>
        </w:tcPr>
        <w:p w:rsidR="00045886" w:rsidRPr="00FC5BAF" w:rsidRDefault="00045886" w:rsidP="00986EAF">
          <w:pPr>
            <w:pStyle w:val="stbilgi"/>
            <w:rPr>
              <w:rFonts w:ascii="Arial" w:hAnsi="Arial" w:cs="Arial"/>
              <w:sz w:val="18"/>
            </w:rPr>
          </w:pPr>
          <w:r w:rsidRPr="00FC5BAF">
            <w:rPr>
              <w:rFonts w:ascii="Arial" w:hAnsi="Arial" w:cs="Arial"/>
              <w:sz w:val="18"/>
            </w:rPr>
            <w:t>Sayfa</w:t>
          </w:r>
        </w:p>
      </w:tc>
      <w:tc>
        <w:tcPr>
          <w:tcW w:w="1300" w:type="dxa"/>
          <w:vAlign w:val="center"/>
        </w:tcPr>
        <w:p w:rsidR="00045886" w:rsidRPr="00FC5BAF" w:rsidRDefault="00046AE3" w:rsidP="00986EAF">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31</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986EAF" w:rsidRDefault="00986EA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4964"/>
      <w:gridCol w:w="1468"/>
      <w:gridCol w:w="1340"/>
    </w:tblGrid>
    <w:tr w:rsidR="00DA6A85" w:rsidRPr="00151E02" w:rsidTr="00A162AA">
      <w:trPr>
        <w:trHeight w:val="276"/>
      </w:trPr>
      <w:tc>
        <w:tcPr>
          <w:tcW w:w="1418" w:type="dxa"/>
          <w:vMerge w:val="restart"/>
          <w:vAlign w:val="center"/>
        </w:tcPr>
        <w:p w:rsidR="00DA6A85" w:rsidRPr="00FC5BAF" w:rsidRDefault="00CB2199" w:rsidP="00DA6A85">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DA6A85" w:rsidRPr="00DA6A85" w:rsidRDefault="0067786C" w:rsidP="00DA6A85">
          <w:pPr>
            <w:pStyle w:val="stbilgi"/>
            <w:jc w:val="center"/>
            <w:rPr>
              <w:rFonts w:ascii="Arial" w:hAnsi="Arial" w:cs="Arial"/>
              <w:b/>
            </w:rPr>
          </w:pPr>
          <w:r>
            <w:rPr>
              <w:rFonts w:ascii="Arial" w:hAnsi="Arial" w:cs="Arial"/>
              <w:b/>
              <w:sz w:val="28"/>
            </w:rPr>
            <w:t>AKIM KUVVETLENDİRİCİ GÜÇ KAYNAĞI CİHAZI KULLANIM TALİMATI</w:t>
          </w:r>
        </w:p>
      </w:tc>
      <w:tc>
        <w:tcPr>
          <w:tcW w:w="1560" w:type="dxa"/>
          <w:vAlign w:val="center"/>
        </w:tcPr>
        <w:p w:rsidR="00DA6A85" w:rsidRPr="00FC5BAF" w:rsidRDefault="0067786C" w:rsidP="00DA6A85">
          <w:pPr>
            <w:pStyle w:val="stbilgi"/>
            <w:rPr>
              <w:rFonts w:ascii="Arial" w:hAnsi="Arial" w:cs="Arial"/>
              <w:sz w:val="18"/>
            </w:rPr>
          </w:pPr>
          <w:r w:rsidRPr="00FC5BAF">
            <w:rPr>
              <w:rFonts w:ascii="Arial" w:hAnsi="Arial" w:cs="Arial"/>
              <w:sz w:val="18"/>
            </w:rPr>
            <w:t>Doküman No</w:t>
          </w:r>
        </w:p>
      </w:tc>
      <w:tc>
        <w:tcPr>
          <w:tcW w:w="1382" w:type="dxa"/>
          <w:vAlign w:val="center"/>
        </w:tcPr>
        <w:p w:rsidR="00DA6A85" w:rsidRPr="00FC5BAF" w:rsidRDefault="00045886" w:rsidP="00DA6A85">
          <w:pPr>
            <w:pStyle w:val="stbilgi"/>
            <w:rPr>
              <w:rFonts w:ascii="Arial" w:hAnsi="Arial" w:cs="Arial"/>
              <w:b/>
              <w:sz w:val="18"/>
            </w:rPr>
          </w:pPr>
          <w:r>
            <w:rPr>
              <w:rFonts w:ascii="Arial" w:hAnsi="Arial" w:cs="Arial"/>
              <w:b/>
              <w:sz w:val="18"/>
            </w:rPr>
            <w:t>TL-269</w:t>
          </w:r>
        </w:p>
      </w:tc>
    </w:tr>
    <w:tr w:rsidR="00DA6A85" w:rsidRPr="00151E02" w:rsidTr="00A162AA">
      <w:trPr>
        <w:trHeight w:val="276"/>
      </w:trPr>
      <w:tc>
        <w:tcPr>
          <w:tcW w:w="1418" w:type="dxa"/>
          <w:vMerge/>
          <w:vAlign w:val="center"/>
        </w:tcPr>
        <w:p w:rsidR="00DA6A85" w:rsidRPr="00FC5BAF" w:rsidRDefault="00606C57" w:rsidP="00DA6A85">
          <w:pPr>
            <w:pStyle w:val="stbilgi"/>
            <w:jc w:val="center"/>
            <w:rPr>
              <w:rFonts w:ascii="Arial" w:hAnsi="Arial" w:cs="Arial"/>
            </w:rPr>
          </w:pPr>
        </w:p>
      </w:tc>
      <w:tc>
        <w:tcPr>
          <w:tcW w:w="5386" w:type="dxa"/>
          <w:vMerge/>
          <w:vAlign w:val="center"/>
        </w:tcPr>
        <w:p w:rsidR="00DA6A85" w:rsidRPr="00FC5BAF" w:rsidRDefault="00606C57" w:rsidP="00DA6A85">
          <w:pPr>
            <w:pStyle w:val="stbilgi"/>
            <w:jc w:val="center"/>
            <w:rPr>
              <w:rFonts w:ascii="Arial" w:hAnsi="Arial" w:cs="Arial"/>
            </w:rPr>
          </w:pPr>
        </w:p>
      </w:tc>
      <w:tc>
        <w:tcPr>
          <w:tcW w:w="1560" w:type="dxa"/>
          <w:vAlign w:val="center"/>
        </w:tcPr>
        <w:p w:rsidR="00DA6A85" w:rsidRPr="00FC5BAF" w:rsidRDefault="0067786C" w:rsidP="00DA6A85">
          <w:pPr>
            <w:pStyle w:val="stbilgi"/>
            <w:rPr>
              <w:rFonts w:ascii="Arial" w:hAnsi="Arial" w:cs="Arial"/>
              <w:sz w:val="18"/>
            </w:rPr>
          </w:pPr>
          <w:r w:rsidRPr="00FC5BAF">
            <w:rPr>
              <w:rFonts w:ascii="Arial" w:hAnsi="Arial" w:cs="Arial"/>
              <w:sz w:val="18"/>
            </w:rPr>
            <w:t>İlk Yayın Tarihi</w:t>
          </w:r>
        </w:p>
      </w:tc>
      <w:tc>
        <w:tcPr>
          <w:tcW w:w="1382" w:type="dxa"/>
          <w:vAlign w:val="center"/>
        </w:tcPr>
        <w:p w:rsidR="00DA6A85" w:rsidRPr="00FC5BAF" w:rsidRDefault="00045886" w:rsidP="00DA6A85">
          <w:pPr>
            <w:pStyle w:val="stbilgi"/>
            <w:rPr>
              <w:rFonts w:ascii="Arial" w:hAnsi="Arial" w:cs="Arial"/>
              <w:b/>
              <w:sz w:val="18"/>
            </w:rPr>
          </w:pPr>
          <w:r>
            <w:rPr>
              <w:rFonts w:ascii="Arial" w:hAnsi="Arial" w:cs="Arial"/>
              <w:b/>
              <w:sz w:val="18"/>
            </w:rPr>
            <w:t>21.11.2016</w:t>
          </w:r>
        </w:p>
      </w:tc>
    </w:tr>
    <w:tr w:rsidR="00DA6A85" w:rsidRPr="00151E02" w:rsidTr="00A162AA">
      <w:trPr>
        <w:trHeight w:val="276"/>
      </w:trPr>
      <w:tc>
        <w:tcPr>
          <w:tcW w:w="1418" w:type="dxa"/>
          <w:vMerge/>
          <w:vAlign w:val="center"/>
        </w:tcPr>
        <w:p w:rsidR="00DA6A85" w:rsidRPr="00FC5BAF" w:rsidRDefault="00606C57" w:rsidP="00DA6A85">
          <w:pPr>
            <w:pStyle w:val="stbilgi"/>
            <w:jc w:val="center"/>
            <w:rPr>
              <w:rFonts w:ascii="Arial" w:hAnsi="Arial" w:cs="Arial"/>
            </w:rPr>
          </w:pPr>
        </w:p>
      </w:tc>
      <w:tc>
        <w:tcPr>
          <w:tcW w:w="5386" w:type="dxa"/>
          <w:vMerge/>
          <w:vAlign w:val="center"/>
        </w:tcPr>
        <w:p w:rsidR="00DA6A85" w:rsidRPr="00FC5BAF" w:rsidRDefault="00606C57" w:rsidP="00DA6A85">
          <w:pPr>
            <w:pStyle w:val="stbilgi"/>
            <w:jc w:val="center"/>
            <w:rPr>
              <w:rFonts w:ascii="Arial" w:hAnsi="Arial" w:cs="Arial"/>
            </w:rPr>
          </w:pPr>
        </w:p>
      </w:tc>
      <w:tc>
        <w:tcPr>
          <w:tcW w:w="1560" w:type="dxa"/>
          <w:vAlign w:val="center"/>
        </w:tcPr>
        <w:p w:rsidR="00DA6A85" w:rsidRPr="00FC5BAF" w:rsidRDefault="0067786C" w:rsidP="00DA6A85">
          <w:pPr>
            <w:pStyle w:val="stbilgi"/>
            <w:rPr>
              <w:rFonts w:ascii="Arial" w:hAnsi="Arial" w:cs="Arial"/>
              <w:sz w:val="18"/>
            </w:rPr>
          </w:pPr>
          <w:r w:rsidRPr="00FC5BAF">
            <w:rPr>
              <w:rFonts w:ascii="Arial" w:hAnsi="Arial" w:cs="Arial"/>
              <w:sz w:val="18"/>
            </w:rPr>
            <w:t>Revizyon Tarihi</w:t>
          </w:r>
        </w:p>
      </w:tc>
      <w:tc>
        <w:tcPr>
          <w:tcW w:w="1382" w:type="dxa"/>
          <w:vAlign w:val="center"/>
        </w:tcPr>
        <w:p w:rsidR="00DA6A85" w:rsidRPr="00FC5BAF" w:rsidRDefault="00045886" w:rsidP="00DA6A85">
          <w:pPr>
            <w:pStyle w:val="stbilgi"/>
            <w:rPr>
              <w:rFonts w:ascii="Arial" w:hAnsi="Arial" w:cs="Arial"/>
              <w:b/>
              <w:sz w:val="18"/>
            </w:rPr>
          </w:pPr>
          <w:r>
            <w:rPr>
              <w:rFonts w:ascii="Arial" w:hAnsi="Arial" w:cs="Arial"/>
              <w:b/>
              <w:sz w:val="18"/>
            </w:rPr>
            <w:t>21.11.2016</w:t>
          </w:r>
        </w:p>
      </w:tc>
    </w:tr>
    <w:tr w:rsidR="00DA6A85" w:rsidRPr="00151E02" w:rsidTr="00A162AA">
      <w:trPr>
        <w:trHeight w:val="276"/>
      </w:trPr>
      <w:tc>
        <w:tcPr>
          <w:tcW w:w="1418" w:type="dxa"/>
          <w:vMerge/>
          <w:vAlign w:val="center"/>
        </w:tcPr>
        <w:p w:rsidR="00DA6A85" w:rsidRPr="00FC5BAF" w:rsidRDefault="00606C57" w:rsidP="00DA6A85">
          <w:pPr>
            <w:pStyle w:val="stbilgi"/>
            <w:jc w:val="center"/>
            <w:rPr>
              <w:rFonts w:ascii="Arial" w:hAnsi="Arial" w:cs="Arial"/>
            </w:rPr>
          </w:pPr>
        </w:p>
      </w:tc>
      <w:tc>
        <w:tcPr>
          <w:tcW w:w="5386" w:type="dxa"/>
          <w:vMerge/>
          <w:vAlign w:val="center"/>
        </w:tcPr>
        <w:p w:rsidR="00DA6A85" w:rsidRPr="00FC5BAF" w:rsidRDefault="00606C57" w:rsidP="00DA6A85">
          <w:pPr>
            <w:pStyle w:val="stbilgi"/>
            <w:jc w:val="center"/>
            <w:rPr>
              <w:rFonts w:ascii="Arial" w:hAnsi="Arial" w:cs="Arial"/>
            </w:rPr>
          </w:pPr>
        </w:p>
      </w:tc>
      <w:tc>
        <w:tcPr>
          <w:tcW w:w="1560" w:type="dxa"/>
          <w:vAlign w:val="center"/>
        </w:tcPr>
        <w:p w:rsidR="00DA6A85" w:rsidRPr="00FC5BAF" w:rsidRDefault="0067786C" w:rsidP="00DA6A85">
          <w:pPr>
            <w:pStyle w:val="stbilgi"/>
            <w:rPr>
              <w:rFonts w:ascii="Arial" w:hAnsi="Arial" w:cs="Arial"/>
              <w:sz w:val="18"/>
            </w:rPr>
          </w:pPr>
          <w:r w:rsidRPr="00FC5BAF">
            <w:rPr>
              <w:rFonts w:ascii="Arial" w:hAnsi="Arial" w:cs="Arial"/>
              <w:sz w:val="18"/>
            </w:rPr>
            <w:t>Revizyon No</w:t>
          </w:r>
        </w:p>
      </w:tc>
      <w:tc>
        <w:tcPr>
          <w:tcW w:w="1382" w:type="dxa"/>
          <w:vAlign w:val="center"/>
        </w:tcPr>
        <w:p w:rsidR="00DA6A85" w:rsidRPr="00FC5BAF" w:rsidRDefault="00045886" w:rsidP="00DA6A85">
          <w:pPr>
            <w:pStyle w:val="stbilgi"/>
            <w:rPr>
              <w:rFonts w:ascii="Arial" w:hAnsi="Arial" w:cs="Arial"/>
              <w:b/>
              <w:sz w:val="18"/>
            </w:rPr>
          </w:pPr>
          <w:r>
            <w:rPr>
              <w:rFonts w:ascii="Arial" w:hAnsi="Arial" w:cs="Arial"/>
              <w:b/>
              <w:sz w:val="18"/>
            </w:rPr>
            <w:t>00</w:t>
          </w:r>
        </w:p>
      </w:tc>
    </w:tr>
    <w:tr w:rsidR="00DA6A85" w:rsidRPr="00151E02" w:rsidTr="00A162AA">
      <w:trPr>
        <w:trHeight w:val="276"/>
      </w:trPr>
      <w:tc>
        <w:tcPr>
          <w:tcW w:w="1418" w:type="dxa"/>
          <w:vMerge/>
          <w:vAlign w:val="center"/>
        </w:tcPr>
        <w:p w:rsidR="00DA6A85" w:rsidRPr="00FC5BAF" w:rsidRDefault="00606C57" w:rsidP="00DA6A85">
          <w:pPr>
            <w:pStyle w:val="stbilgi"/>
            <w:jc w:val="center"/>
            <w:rPr>
              <w:rFonts w:ascii="Arial" w:hAnsi="Arial" w:cs="Arial"/>
            </w:rPr>
          </w:pPr>
        </w:p>
      </w:tc>
      <w:tc>
        <w:tcPr>
          <w:tcW w:w="5386" w:type="dxa"/>
          <w:vMerge/>
          <w:vAlign w:val="center"/>
        </w:tcPr>
        <w:p w:rsidR="00DA6A85" w:rsidRPr="00FC5BAF" w:rsidRDefault="00606C57" w:rsidP="00DA6A85">
          <w:pPr>
            <w:pStyle w:val="stbilgi"/>
            <w:jc w:val="center"/>
            <w:rPr>
              <w:rFonts w:ascii="Arial" w:hAnsi="Arial" w:cs="Arial"/>
            </w:rPr>
          </w:pPr>
        </w:p>
      </w:tc>
      <w:tc>
        <w:tcPr>
          <w:tcW w:w="1560" w:type="dxa"/>
          <w:vAlign w:val="center"/>
        </w:tcPr>
        <w:p w:rsidR="00DA6A85" w:rsidRPr="00FC5BAF" w:rsidRDefault="0067786C" w:rsidP="00DA6A85">
          <w:pPr>
            <w:pStyle w:val="stbilgi"/>
            <w:rPr>
              <w:rFonts w:ascii="Arial" w:hAnsi="Arial" w:cs="Arial"/>
              <w:sz w:val="18"/>
            </w:rPr>
          </w:pPr>
          <w:r w:rsidRPr="00FC5BAF">
            <w:rPr>
              <w:rFonts w:ascii="Arial" w:hAnsi="Arial" w:cs="Arial"/>
              <w:sz w:val="18"/>
            </w:rPr>
            <w:t>Sayfa</w:t>
          </w:r>
        </w:p>
      </w:tc>
      <w:tc>
        <w:tcPr>
          <w:tcW w:w="1382" w:type="dxa"/>
          <w:vAlign w:val="center"/>
        </w:tcPr>
        <w:p w:rsidR="00DA6A85" w:rsidRPr="00FC5BAF" w:rsidRDefault="00046AE3" w:rsidP="00DA6A85">
          <w:pPr>
            <w:pStyle w:val="stbilgi"/>
            <w:rPr>
              <w:rFonts w:ascii="Arial" w:hAnsi="Arial" w:cs="Arial"/>
              <w:b/>
              <w:sz w:val="18"/>
            </w:rPr>
          </w:pPr>
          <w:r w:rsidRPr="00FC5BAF">
            <w:rPr>
              <w:rFonts w:ascii="Arial" w:hAnsi="Arial" w:cs="Arial"/>
              <w:b/>
              <w:sz w:val="18"/>
            </w:rPr>
            <w:fldChar w:fldCharType="begin"/>
          </w:r>
          <w:r w:rsidR="0067786C"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1</w:t>
          </w:r>
          <w:r w:rsidRPr="00FC5BAF">
            <w:rPr>
              <w:rFonts w:ascii="Arial" w:hAnsi="Arial" w:cs="Arial"/>
              <w:b/>
              <w:sz w:val="18"/>
            </w:rPr>
            <w:fldChar w:fldCharType="end"/>
          </w:r>
          <w:r w:rsidR="0067786C"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1D4638" w:rsidRDefault="00606C5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F3" w:rsidRDefault="003936F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91"/>
      <w:gridCol w:w="1497"/>
      <w:gridCol w:w="1281"/>
    </w:tblGrid>
    <w:tr w:rsidR="00045886" w:rsidRPr="00151E02" w:rsidTr="00045886">
      <w:trPr>
        <w:trHeight w:val="276"/>
      </w:trPr>
      <w:tc>
        <w:tcPr>
          <w:tcW w:w="1411" w:type="dxa"/>
          <w:vMerge w:val="restart"/>
          <w:vAlign w:val="center"/>
        </w:tcPr>
        <w:p w:rsidR="00045886" w:rsidRPr="00FC5BAF" w:rsidRDefault="00045886" w:rsidP="00CB2199">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91" w:type="dxa"/>
          <w:vMerge w:val="restart"/>
          <w:vAlign w:val="center"/>
        </w:tcPr>
        <w:p w:rsidR="00045886" w:rsidRPr="00DA6A85" w:rsidRDefault="00045886" w:rsidP="00CB2199">
          <w:pPr>
            <w:pStyle w:val="stbilgi"/>
            <w:jc w:val="center"/>
            <w:rPr>
              <w:rFonts w:ascii="Arial" w:hAnsi="Arial" w:cs="Arial"/>
              <w:b/>
            </w:rPr>
          </w:pPr>
          <w:r>
            <w:rPr>
              <w:rFonts w:ascii="Arial" w:hAnsi="Arial" w:cs="Arial"/>
              <w:b/>
              <w:sz w:val="28"/>
            </w:rPr>
            <w:t>BİTKİ ÖĞÜTME DEĞİRMENİ CİHAZI KULLANIM TALİMATI</w:t>
          </w:r>
        </w:p>
      </w:tc>
      <w:tc>
        <w:tcPr>
          <w:tcW w:w="1497" w:type="dxa"/>
          <w:vAlign w:val="center"/>
        </w:tcPr>
        <w:p w:rsidR="00045886" w:rsidRPr="00FC5BAF" w:rsidRDefault="00045886" w:rsidP="00CB2199">
          <w:pPr>
            <w:pStyle w:val="stbilgi"/>
            <w:rPr>
              <w:rFonts w:ascii="Arial" w:hAnsi="Arial" w:cs="Arial"/>
              <w:sz w:val="18"/>
            </w:rPr>
          </w:pPr>
          <w:r w:rsidRPr="00FC5BAF">
            <w:rPr>
              <w:rFonts w:ascii="Arial" w:hAnsi="Arial" w:cs="Arial"/>
              <w:sz w:val="18"/>
            </w:rPr>
            <w:t>Doküman No</w:t>
          </w:r>
        </w:p>
      </w:tc>
      <w:tc>
        <w:tcPr>
          <w:tcW w:w="1281"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1" w:type="dxa"/>
          <w:vMerge/>
          <w:vAlign w:val="center"/>
        </w:tcPr>
        <w:p w:rsidR="00045886" w:rsidRPr="00FC5BAF" w:rsidRDefault="00045886" w:rsidP="00CB2199">
          <w:pPr>
            <w:pStyle w:val="stbilgi"/>
            <w:jc w:val="center"/>
            <w:rPr>
              <w:rFonts w:ascii="Arial" w:hAnsi="Arial" w:cs="Arial"/>
            </w:rPr>
          </w:pPr>
        </w:p>
      </w:tc>
      <w:tc>
        <w:tcPr>
          <w:tcW w:w="4991" w:type="dxa"/>
          <w:vMerge/>
          <w:vAlign w:val="center"/>
        </w:tcPr>
        <w:p w:rsidR="00045886" w:rsidRPr="00FC5BAF" w:rsidRDefault="00045886" w:rsidP="00CB2199">
          <w:pPr>
            <w:pStyle w:val="stbilgi"/>
            <w:jc w:val="center"/>
            <w:rPr>
              <w:rFonts w:ascii="Arial" w:hAnsi="Arial" w:cs="Arial"/>
            </w:rPr>
          </w:pPr>
        </w:p>
      </w:tc>
      <w:tc>
        <w:tcPr>
          <w:tcW w:w="1497" w:type="dxa"/>
          <w:vAlign w:val="center"/>
        </w:tcPr>
        <w:p w:rsidR="00045886" w:rsidRPr="00FC5BAF" w:rsidRDefault="00045886" w:rsidP="00CB2199">
          <w:pPr>
            <w:pStyle w:val="stbilgi"/>
            <w:rPr>
              <w:rFonts w:ascii="Arial" w:hAnsi="Arial" w:cs="Arial"/>
              <w:sz w:val="18"/>
            </w:rPr>
          </w:pPr>
          <w:r w:rsidRPr="00FC5BAF">
            <w:rPr>
              <w:rFonts w:ascii="Arial" w:hAnsi="Arial" w:cs="Arial"/>
              <w:sz w:val="18"/>
            </w:rPr>
            <w:t>İlk Yayın Tarihi</w:t>
          </w:r>
        </w:p>
      </w:tc>
      <w:tc>
        <w:tcPr>
          <w:tcW w:w="1281"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CB2199">
          <w:pPr>
            <w:pStyle w:val="stbilgi"/>
            <w:jc w:val="center"/>
            <w:rPr>
              <w:rFonts w:ascii="Arial" w:hAnsi="Arial" w:cs="Arial"/>
            </w:rPr>
          </w:pPr>
        </w:p>
      </w:tc>
      <w:tc>
        <w:tcPr>
          <w:tcW w:w="4991" w:type="dxa"/>
          <w:vMerge/>
          <w:vAlign w:val="center"/>
        </w:tcPr>
        <w:p w:rsidR="00045886" w:rsidRPr="00FC5BAF" w:rsidRDefault="00045886" w:rsidP="00CB2199">
          <w:pPr>
            <w:pStyle w:val="stbilgi"/>
            <w:jc w:val="center"/>
            <w:rPr>
              <w:rFonts w:ascii="Arial" w:hAnsi="Arial" w:cs="Arial"/>
            </w:rPr>
          </w:pPr>
        </w:p>
      </w:tc>
      <w:tc>
        <w:tcPr>
          <w:tcW w:w="1497" w:type="dxa"/>
          <w:vAlign w:val="center"/>
        </w:tcPr>
        <w:p w:rsidR="00045886" w:rsidRPr="00FC5BAF" w:rsidRDefault="00045886" w:rsidP="00CB2199">
          <w:pPr>
            <w:pStyle w:val="stbilgi"/>
            <w:rPr>
              <w:rFonts w:ascii="Arial" w:hAnsi="Arial" w:cs="Arial"/>
              <w:sz w:val="18"/>
            </w:rPr>
          </w:pPr>
          <w:r w:rsidRPr="00FC5BAF">
            <w:rPr>
              <w:rFonts w:ascii="Arial" w:hAnsi="Arial" w:cs="Arial"/>
              <w:sz w:val="18"/>
            </w:rPr>
            <w:t>Revizyon Tarihi</w:t>
          </w:r>
        </w:p>
      </w:tc>
      <w:tc>
        <w:tcPr>
          <w:tcW w:w="1281"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CB2199">
          <w:pPr>
            <w:pStyle w:val="stbilgi"/>
            <w:jc w:val="center"/>
            <w:rPr>
              <w:rFonts w:ascii="Arial" w:hAnsi="Arial" w:cs="Arial"/>
            </w:rPr>
          </w:pPr>
        </w:p>
      </w:tc>
      <w:tc>
        <w:tcPr>
          <w:tcW w:w="4991" w:type="dxa"/>
          <w:vMerge/>
          <w:vAlign w:val="center"/>
        </w:tcPr>
        <w:p w:rsidR="00045886" w:rsidRPr="00FC5BAF" w:rsidRDefault="00045886" w:rsidP="00CB2199">
          <w:pPr>
            <w:pStyle w:val="stbilgi"/>
            <w:jc w:val="center"/>
            <w:rPr>
              <w:rFonts w:ascii="Arial" w:hAnsi="Arial" w:cs="Arial"/>
            </w:rPr>
          </w:pPr>
        </w:p>
      </w:tc>
      <w:tc>
        <w:tcPr>
          <w:tcW w:w="1497" w:type="dxa"/>
          <w:vAlign w:val="center"/>
        </w:tcPr>
        <w:p w:rsidR="00045886" w:rsidRPr="00FC5BAF" w:rsidRDefault="00045886" w:rsidP="00CB2199">
          <w:pPr>
            <w:pStyle w:val="stbilgi"/>
            <w:rPr>
              <w:rFonts w:ascii="Arial" w:hAnsi="Arial" w:cs="Arial"/>
              <w:sz w:val="18"/>
            </w:rPr>
          </w:pPr>
          <w:r w:rsidRPr="00FC5BAF">
            <w:rPr>
              <w:rFonts w:ascii="Arial" w:hAnsi="Arial" w:cs="Arial"/>
              <w:sz w:val="18"/>
            </w:rPr>
            <w:t>Revizyon No</w:t>
          </w:r>
        </w:p>
      </w:tc>
      <w:tc>
        <w:tcPr>
          <w:tcW w:w="1281"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1" w:type="dxa"/>
          <w:vMerge/>
          <w:vAlign w:val="center"/>
        </w:tcPr>
        <w:p w:rsidR="00045886" w:rsidRPr="00FC5BAF" w:rsidRDefault="00045886" w:rsidP="00CB2199">
          <w:pPr>
            <w:pStyle w:val="stbilgi"/>
            <w:jc w:val="center"/>
            <w:rPr>
              <w:rFonts w:ascii="Arial" w:hAnsi="Arial" w:cs="Arial"/>
            </w:rPr>
          </w:pPr>
        </w:p>
      </w:tc>
      <w:tc>
        <w:tcPr>
          <w:tcW w:w="4991" w:type="dxa"/>
          <w:vMerge/>
          <w:vAlign w:val="center"/>
        </w:tcPr>
        <w:p w:rsidR="00045886" w:rsidRPr="00FC5BAF" w:rsidRDefault="00045886" w:rsidP="00CB2199">
          <w:pPr>
            <w:pStyle w:val="stbilgi"/>
            <w:jc w:val="center"/>
            <w:rPr>
              <w:rFonts w:ascii="Arial" w:hAnsi="Arial" w:cs="Arial"/>
            </w:rPr>
          </w:pPr>
        </w:p>
      </w:tc>
      <w:tc>
        <w:tcPr>
          <w:tcW w:w="1497" w:type="dxa"/>
          <w:vAlign w:val="center"/>
        </w:tcPr>
        <w:p w:rsidR="00045886" w:rsidRPr="00FC5BAF" w:rsidRDefault="00045886" w:rsidP="00CB2199">
          <w:pPr>
            <w:pStyle w:val="stbilgi"/>
            <w:rPr>
              <w:rFonts w:ascii="Arial" w:hAnsi="Arial" w:cs="Arial"/>
              <w:sz w:val="18"/>
            </w:rPr>
          </w:pPr>
          <w:r w:rsidRPr="00FC5BAF">
            <w:rPr>
              <w:rFonts w:ascii="Arial" w:hAnsi="Arial" w:cs="Arial"/>
              <w:sz w:val="18"/>
            </w:rPr>
            <w:t>Sayfa</w:t>
          </w:r>
        </w:p>
      </w:tc>
      <w:tc>
        <w:tcPr>
          <w:tcW w:w="1281" w:type="dxa"/>
          <w:vAlign w:val="center"/>
        </w:tcPr>
        <w:p w:rsidR="00045886" w:rsidRPr="00FC5BAF" w:rsidRDefault="00046AE3" w:rsidP="00CB2199">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5</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CB2199" w:rsidRDefault="00CB2199">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87"/>
      <w:gridCol w:w="1498"/>
      <w:gridCol w:w="1284"/>
    </w:tblGrid>
    <w:tr w:rsidR="00045886" w:rsidRPr="00151E02" w:rsidTr="00045886">
      <w:trPr>
        <w:trHeight w:val="276"/>
      </w:trPr>
      <w:tc>
        <w:tcPr>
          <w:tcW w:w="1411" w:type="dxa"/>
          <w:vMerge w:val="restart"/>
          <w:vAlign w:val="center"/>
        </w:tcPr>
        <w:p w:rsidR="00045886" w:rsidRPr="00FC5BAF" w:rsidRDefault="00045886" w:rsidP="004C0C22">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87" w:type="dxa"/>
          <w:vMerge w:val="restart"/>
          <w:vAlign w:val="center"/>
        </w:tcPr>
        <w:p w:rsidR="00045886" w:rsidRPr="00DA6A85" w:rsidRDefault="00045886" w:rsidP="004C0C22">
          <w:pPr>
            <w:pStyle w:val="stbilgi"/>
            <w:jc w:val="center"/>
            <w:rPr>
              <w:rFonts w:ascii="Arial" w:hAnsi="Arial" w:cs="Arial"/>
              <w:b/>
            </w:rPr>
          </w:pPr>
          <w:r>
            <w:rPr>
              <w:rFonts w:ascii="Arial" w:hAnsi="Arial" w:cs="Arial"/>
              <w:b/>
              <w:sz w:val="28"/>
            </w:rPr>
            <w:t>ÇEKER OCAK CİHAZI KULLANIM TALİMATI</w:t>
          </w:r>
        </w:p>
      </w:tc>
      <w:tc>
        <w:tcPr>
          <w:tcW w:w="1498" w:type="dxa"/>
          <w:vAlign w:val="center"/>
        </w:tcPr>
        <w:p w:rsidR="00045886" w:rsidRPr="00FC5BAF" w:rsidRDefault="00045886" w:rsidP="004C0C22">
          <w:pPr>
            <w:pStyle w:val="stbilgi"/>
            <w:rPr>
              <w:rFonts w:ascii="Arial" w:hAnsi="Arial" w:cs="Arial"/>
              <w:sz w:val="18"/>
            </w:rPr>
          </w:pPr>
          <w:r w:rsidRPr="00FC5BAF">
            <w:rPr>
              <w:rFonts w:ascii="Arial" w:hAnsi="Arial" w:cs="Arial"/>
              <w:sz w:val="18"/>
            </w:rPr>
            <w:t>Doküman No</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1" w:type="dxa"/>
          <w:vMerge/>
          <w:vAlign w:val="center"/>
        </w:tcPr>
        <w:p w:rsidR="00045886" w:rsidRPr="00FC5BAF" w:rsidRDefault="00045886" w:rsidP="004C0C22">
          <w:pPr>
            <w:pStyle w:val="stbilgi"/>
            <w:jc w:val="center"/>
            <w:rPr>
              <w:rFonts w:ascii="Arial" w:hAnsi="Arial" w:cs="Arial"/>
            </w:rPr>
          </w:pPr>
        </w:p>
      </w:tc>
      <w:tc>
        <w:tcPr>
          <w:tcW w:w="4987" w:type="dxa"/>
          <w:vMerge/>
          <w:vAlign w:val="center"/>
        </w:tcPr>
        <w:p w:rsidR="00045886" w:rsidRPr="00FC5BAF" w:rsidRDefault="00045886" w:rsidP="004C0C22">
          <w:pPr>
            <w:pStyle w:val="stbilgi"/>
            <w:jc w:val="center"/>
            <w:rPr>
              <w:rFonts w:ascii="Arial" w:hAnsi="Arial" w:cs="Arial"/>
            </w:rPr>
          </w:pPr>
        </w:p>
      </w:tc>
      <w:tc>
        <w:tcPr>
          <w:tcW w:w="1498" w:type="dxa"/>
          <w:vAlign w:val="center"/>
        </w:tcPr>
        <w:p w:rsidR="00045886" w:rsidRPr="00FC5BAF" w:rsidRDefault="00045886" w:rsidP="004C0C22">
          <w:pPr>
            <w:pStyle w:val="stbilgi"/>
            <w:rPr>
              <w:rFonts w:ascii="Arial" w:hAnsi="Arial" w:cs="Arial"/>
              <w:sz w:val="18"/>
            </w:rPr>
          </w:pPr>
          <w:r w:rsidRPr="00FC5BAF">
            <w:rPr>
              <w:rFonts w:ascii="Arial" w:hAnsi="Arial" w:cs="Arial"/>
              <w:sz w:val="18"/>
            </w:rPr>
            <w:t>İlk Yayın Tarihi</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4C0C22">
          <w:pPr>
            <w:pStyle w:val="stbilgi"/>
            <w:jc w:val="center"/>
            <w:rPr>
              <w:rFonts w:ascii="Arial" w:hAnsi="Arial" w:cs="Arial"/>
            </w:rPr>
          </w:pPr>
        </w:p>
      </w:tc>
      <w:tc>
        <w:tcPr>
          <w:tcW w:w="4987" w:type="dxa"/>
          <w:vMerge/>
          <w:vAlign w:val="center"/>
        </w:tcPr>
        <w:p w:rsidR="00045886" w:rsidRPr="00FC5BAF" w:rsidRDefault="00045886" w:rsidP="004C0C22">
          <w:pPr>
            <w:pStyle w:val="stbilgi"/>
            <w:jc w:val="center"/>
            <w:rPr>
              <w:rFonts w:ascii="Arial" w:hAnsi="Arial" w:cs="Arial"/>
            </w:rPr>
          </w:pPr>
        </w:p>
      </w:tc>
      <w:tc>
        <w:tcPr>
          <w:tcW w:w="1498" w:type="dxa"/>
          <w:vAlign w:val="center"/>
        </w:tcPr>
        <w:p w:rsidR="00045886" w:rsidRPr="00FC5BAF" w:rsidRDefault="00045886" w:rsidP="004C0C22">
          <w:pPr>
            <w:pStyle w:val="stbilgi"/>
            <w:rPr>
              <w:rFonts w:ascii="Arial" w:hAnsi="Arial" w:cs="Arial"/>
              <w:sz w:val="18"/>
            </w:rPr>
          </w:pPr>
          <w:r w:rsidRPr="00FC5BAF">
            <w:rPr>
              <w:rFonts w:ascii="Arial" w:hAnsi="Arial" w:cs="Arial"/>
              <w:sz w:val="18"/>
            </w:rPr>
            <w:t>Revizyon Tarihi</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4C0C22">
          <w:pPr>
            <w:pStyle w:val="stbilgi"/>
            <w:jc w:val="center"/>
            <w:rPr>
              <w:rFonts w:ascii="Arial" w:hAnsi="Arial" w:cs="Arial"/>
            </w:rPr>
          </w:pPr>
        </w:p>
      </w:tc>
      <w:tc>
        <w:tcPr>
          <w:tcW w:w="4987" w:type="dxa"/>
          <w:vMerge/>
          <w:vAlign w:val="center"/>
        </w:tcPr>
        <w:p w:rsidR="00045886" w:rsidRPr="00FC5BAF" w:rsidRDefault="00045886" w:rsidP="004C0C22">
          <w:pPr>
            <w:pStyle w:val="stbilgi"/>
            <w:jc w:val="center"/>
            <w:rPr>
              <w:rFonts w:ascii="Arial" w:hAnsi="Arial" w:cs="Arial"/>
            </w:rPr>
          </w:pPr>
        </w:p>
      </w:tc>
      <w:tc>
        <w:tcPr>
          <w:tcW w:w="1498" w:type="dxa"/>
          <w:vAlign w:val="center"/>
        </w:tcPr>
        <w:p w:rsidR="00045886" w:rsidRPr="00FC5BAF" w:rsidRDefault="00045886" w:rsidP="004C0C22">
          <w:pPr>
            <w:pStyle w:val="stbilgi"/>
            <w:rPr>
              <w:rFonts w:ascii="Arial" w:hAnsi="Arial" w:cs="Arial"/>
              <w:sz w:val="18"/>
            </w:rPr>
          </w:pPr>
          <w:r w:rsidRPr="00FC5BAF">
            <w:rPr>
              <w:rFonts w:ascii="Arial" w:hAnsi="Arial" w:cs="Arial"/>
              <w:sz w:val="18"/>
            </w:rPr>
            <w:t>Revizyon No</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1" w:type="dxa"/>
          <w:vMerge/>
          <w:vAlign w:val="center"/>
        </w:tcPr>
        <w:p w:rsidR="00045886" w:rsidRPr="00FC5BAF" w:rsidRDefault="00045886" w:rsidP="004C0C22">
          <w:pPr>
            <w:pStyle w:val="stbilgi"/>
            <w:jc w:val="center"/>
            <w:rPr>
              <w:rFonts w:ascii="Arial" w:hAnsi="Arial" w:cs="Arial"/>
            </w:rPr>
          </w:pPr>
        </w:p>
      </w:tc>
      <w:tc>
        <w:tcPr>
          <w:tcW w:w="4987" w:type="dxa"/>
          <w:vMerge/>
          <w:vAlign w:val="center"/>
        </w:tcPr>
        <w:p w:rsidR="00045886" w:rsidRPr="00FC5BAF" w:rsidRDefault="00045886" w:rsidP="004C0C22">
          <w:pPr>
            <w:pStyle w:val="stbilgi"/>
            <w:jc w:val="center"/>
            <w:rPr>
              <w:rFonts w:ascii="Arial" w:hAnsi="Arial" w:cs="Arial"/>
            </w:rPr>
          </w:pPr>
        </w:p>
      </w:tc>
      <w:tc>
        <w:tcPr>
          <w:tcW w:w="1498" w:type="dxa"/>
          <w:vAlign w:val="center"/>
        </w:tcPr>
        <w:p w:rsidR="00045886" w:rsidRPr="00FC5BAF" w:rsidRDefault="00045886" w:rsidP="004C0C22">
          <w:pPr>
            <w:pStyle w:val="stbilgi"/>
            <w:rPr>
              <w:rFonts w:ascii="Arial" w:hAnsi="Arial" w:cs="Arial"/>
              <w:sz w:val="18"/>
            </w:rPr>
          </w:pPr>
          <w:r w:rsidRPr="00FC5BAF">
            <w:rPr>
              <w:rFonts w:ascii="Arial" w:hAnsi="Arial" w:cs="Arial"/>
              <w:sz w:val="18"/>
            </w:rPr>
            <w:t>Sayfa</w:t>
          </w:r>
        </w:p>
      </w:tc>
      <w:tc>
        <w:tcPr>
          <w:tcW w:w="1284" w:type="dxa"/>
          <w:vAlign w:val="center"/>
        </w:tcPr>
        <w:p w:rsidR="00045886" w:rsidRPr="00FC5BAF" w:rsidRDefault="00046AE3" w:rsidP="004C0C22">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7</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4C0C22" w:rsidRDefault="004C0C22">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87"/>
      <w:gridCol w:w="1498"/>
      <w:gridCol w:w="1284"/>
    </w:tblGrid>
    <w:tr w:rsidR="00045886" w:rsidRPr="00151E02" w:rsidTr="00045886">
      <w:trPr>
        <w:trHeight w:val="276"/>
      </w:trPr>
      <w:tc>
        <w:tcPr>
          <w:tcW w:w="1411" w:type="dxa"/>
          <w:vMerge w:val="restart"/>
          <w:vAlign w:val="center"/>
        </w:tcPr>
        <w:p w:rsidR="00045886" w:rsidRPr="00FC5BAF" w:rsidRDefault="00045886" w:rsidP="005B210E">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987" w:type="dxa"/>
          <w:vMerge w:val="restart"/>
          <w:vAlign w:val="center"/>
        </w:tcPr>
        <w:p w:rsidR="00045886" w:rsidRPr="00DA6A85" w:rsidRDefault="00045886" w:rsidP="005B210E">
          <w:pPr>
            <w:pStyle w:val="stbilgi"/>
            <w:jc w:val="center"/>
            <w:rPr>
              <w:rFonts w:ascii="Arial" w:hAnsi="Arial" w:cs="Arial"/>
              <w:b/>
            </w:rPr>
          </w:pPr>
          <w:r>
            <w:rPr>
              <w:rFonts w:ascii="Arial" w:hAnsi="Arial" w:cs="Arial"/>
              <w:b/>
              <w:sz w:val="28"/>
            </w:rPr>
            <w:t>ERİME NOKTASI CİHAZI KULLANIM TALİMATI</w:t>
          </w:r>
        </w:p>
      </w:tc>
      <w:tc>
        <w:tcPr>
          <w:tcW w:w="1498" w:type="dxa"/>
          <w:vAlign w:val="center"/>
        </w:tcPr>
        <w:p w:rsidR="00045886" w:rsidRPr="00FC5BAF" w:rsidRDefault="00045886" w:rsidP="005B210E">
          <w:pPr>
            <w:pStyle w:val="stbilgi"/>
            <w:rPr>
              <w:rFonts w:ascii="Arial" w:hAnsi="Arial" w:cs="Arial"/>
              <w:sz w:val="18"/>
            </w:rPr>
          </w:pPr>
          <w:r w:rsidRPr="00FC5BAF">
            <w:rPr>
              <w:rFonts w:ascii="Arial" w:hAnsi="Arial" w:cs="Arial"/>
              <w:sz w:val="18"/>
            </w:rPr>
            <w:t>Doküman No</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1" w:type="dxa"/>
          <w:vMerge/>
          <w:vAlign w:val="center"/>
        </w:tcPr>
        <w:p w:rsidR="00045886" w:rsidRPr="00FC5BAF" w:rsidRDefault="00045886" w:rsidP="005B210E">
          <w:pPr>
            <w:pStyle w:val="stbilgi"/>
            <w:jc w:val="center"/>
            <w:rPr>
              <w:rFonts w:ascii="Arial" w:hAnsi="Arial" w:cs="Arial"/>
            </w:rPr>
          </w:pPr>
        </w:p>
      </w:tc>
      <w:tc>
        <w:tcPr>
          <w:tcW w:w="4987" w:type="dxa"/>
          <w:vMerge/>
          <w:vAlign w:val="center"/>
        </w:tcPr>
        <w:p w:rsidR="00045886" w:rsidRPr="00FC5BAF" w:rsidRDefault="00045886" w:rsidP="005B210E">
          <w:pPr>
            <w:pStyle w:val="stbilgi"/>
            <w:jc w:val="center"/>
            <w:rPr>
              <w:rFonts w:ascii="Arial" w:hAnsi="Arial" w:cs="Arial"/>
            </w:rPr>
          </w:pPr>
        </w:p>
      </w:tc>
      <w:tc>
        <w:tcPr>
          <w:tcW w:w="1498" w:type="dxa"/>
          <w:vAlign w:val="center"/>
        </w:tcPr>
        <w:p w:rsidR="00045886" w:rsidRPr="00FC5BAF" w:rsidRDefault="00045886" w:rsidP="005B210E">
          <w:pPr>
            <w:pStyle w:val="stbilgi"/>
            <w:rPr>
              <w:rFonts w:ascii="Arial" w:hAnsi="Arial" w:cs="Arial"/>
              <w:sz w:val="18"/>
            </w:rPr>
          </w:pPr>
          <w:r w:rsidRPr="00FC5BAF">
            <w:rPr>
              <w:rFonts w:ascii="Arial" w:hAnsi="Arial" w:cs="Arial"/>
              <w:sz w:val="18"/>
            </w:rPr>
            <w:t>İlk Yayın Tarihi</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5B210E">
          <w:pPr>
            <w:pStyle w:val="stbilgi"/>
            <w:jc w:val="center"/>
            <w:rPr>
              <w:rFonts w:ascii="Arial" w:hAnsi="Arial" w:cs="Arial"/>
            </w:rPr>
          </w:pPr>
        </w:p>
      </w:tc>
      <w:tc>
        <w:tcPr>
          <w:tcW w:w="4987" w:type="dxa"/>
          <w:vMerge/>
          <w:vAlign w:val="center"/>
        </w:tcPr>
        <w:p w:rsidR="00045886" w:rsidRPr="00FC5BAF" w:rsidRDefault="00045886" w:rsidP="005B210E">
          <w:pPr>
            <w:pStyle w:val="stbilgi"/>
            <w:jc w:val="center"/>
            <w:rPr>
              <w:rFonts w:ascii="Arial" w:hAnsi="Arial" w:cs="Arial"/>
            </w:rPr>
          </w:pPr>
        </w:p>
      </w:tc>
      <w:tc>
        <w:tcPr>
          <w:tcW w:w="1498" w:type="dxa"/>
          <w:vAlign w:val="center"/>
        </w:tcPr>
        <w:p w:rsidR="00045886" w:rsidRPr="00FC5BAF" w:rsidRDefault="00045886" w:rsidP="005B210E">
          <w:pPr>
            <w:pStyle w:val="stbilgi"/>
            <w:rPr>
              <w:rFonts w:ascii="Arial" w:hAnsi="Arial" w:cs="Arial"/>
              <w:sz w:val="18"/>
            </w:rPr>
          </w:pPr>
          <w:r w:rsidRPr="00FC5BAF">
            <w:rPr>
              <w:rFonts w:ascii="Arial" w:hAnsi="Arial" w:cs="Arial"/>
              <w:sz w:val="18"/>
            </w:rPr>
            <w:t>Revizyon Tarihi</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5B210E">
          <w:pPr>
            <w:pStyle w:val="stbilgi"/>
            <w:jc w:val="center"/>
            <w:rPr>
              <w:rFonts w:ascii="Arial" w:hAnsi="Arial" w:cs="Arial"/>
            </w:rPr>
          </w:pPr>
        </w:p>
      </w:tc>
      <w:tc>
        <w:tcPr>
          <w:tcW w:w="4987" w:type="dxa"/>
          <w:vMerge/>
          <w:vAlign w:val="center"/>
        </w:tcPr>
        <w:p w:rsidR="00045886" w:rsidRPr="00FC5BAF" w:rsidRDefault="00045886" w:rsidP="005B210E">
          <w:pPr>
            <w:pStyle w:val="stbilgi"/>
            <w:jc w:val="center"/>
            <w:rPr>
              <w:rFonts w:ascii="Arial" w:hAnsi="Arial" w:cs="Arial"/>
            </w:rPr>
          </w:pPr>
        </w:p>
      </w:tc>
      <w:tc>
        <w:tcPr>
          <w:tcW w:w="1498" w:type="dxa"/>
          <w:vAlign w:val="center"/>
        </w:tcPr>
        <w:p w:rsidR="00045886" w:rsidRPr="00FC5BAF" w:rsidRDefault="00045886" w:rsidP="005B210E">
          <w:pPr>
            <w:pStyle w:val="stbilgi"/>
            <w:rPr>
              <w:rFonts w:ascii="Arial" w:hAnsi="Arial" w:cs="Arial"/>
              <w:sz w:val="18"/>
            </w:rPr>
          </w:pPr>
          <w:r w:rsidRPr="00FC5BAF">
            <w:rPr>
              <w:rFonts w:ascii="Arial" w:hAnsi="Arial" w:cs="Arial"/>
              <w:sz w:val="18"/>
            </w:rPr>
            <w:t>Revizyon No</w:t>
          </w:r>
        </w:p>
      </w:tc>
      <w:tc>
        <w:tcPr>
          <w:tcW w:w="1284"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1" w:type="dxa"/>
          <w:vMerge/>
          <w:vAlign w:val="center"/>
        </w:tcPr>
        <w:p w:rsidR="00045886" w:rsidRPr="00FC5BAF" w:rsidRDefault="00045886" w:rsidP="005B210E">
          <w:pPr>
            <w:pStyle w:val="stbilgi"/>
            <w:jc w:val="center"/>
            <w:rPr>
              <w:rFonts w:ascii="Arial" w:hAnsi="Arial" w:cs="Arial"/>
            </w:rPr>
          </w:pPr>
        </w:p>
      </w:tc>
      <w:tc>
        <w:tcPr>
          <w:tcW w:w="4987" w:type="dxa"/>
          <w:vMerge/>
          <w:vAlign w:val="center"/>
        </w:tcPr>
        <w:p w:rsidR="00045886" w:rsidRPr="00FC5BAF" w:rsidRDefault="00045886" w:rsidP="005B210E">
          <w:pPr>
            <w:pStyle w:val="stbilgi"/>
            <w:jc w:val="center"/>
            <w:rPr>
              <w:rFonts w:ascii="Arial" w:hAnsi="Arial" w:cs="Arial"/>
            </w:rPr>
          </w:pPr>
        </w:p>
      </w:tc>
      <w:tc>
        <w:tcPr>
          <w:tcW w:w="1498" w:type="dxa"/>
          <w:vAlign w:val="center"/>
        </w:tcPr>
        <w:p w:rsidR="00045886" w:rsidRPr="00FC5BAF" w:rsidRDefault="00045886" w:rsidP="005B210E">
          <w:pPr>
            <w:pStyle w:val="stbilgi"/>
            <w:rPr>
              <w:rFonts w:ascii="Arial" w:hAnsi="Arial" w:cs="Arial"/>
              <w:sz w:val="18"/>
            </w:rPr>
          </w:pPr>
          <w:r w:rsidRPr="00FC5BAF">
            <w:rPr>
              <w:rFonts w:ascii="Arial" w:hAnsi="Arial" w:cs="Arial"/>
              <w:sz w:val="18"/>
            </w:rPr>
            <w:t>Sayfa</w:t>
          </w:r>
        </w:p>
      </w:tc>
      <w:tc>
        <w:tcPr>
          <w:tcW w:w="1284" w:type="dxa"/>
          <w:vAlign w:val="center"/>
        </w:tcPr>
        <w:p w:rsidR="00045886" w:rsidRPr="00FC5BAF" w:rsidRDefault="00046AE3" w:rsidP="005B210E">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9</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5B210E" w:rsidRDefault="005B210E">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5006"/>
      <w:gridCol w:w="1491"/>
      <w:gridCol w:w="1272"/>
    </w:tblGrid>
    <w:tr w:rsidR="00045886" w:rsidRPr="00151E02" w:rsidTr="00045886">
      <w:trPr>
        <w:trHeight w:val="276"/>
      </w:trPr>
      <w:tc>
        <w:tcPr>
          <w:tcW w:w="1411" w:type="dxa"/>
          <w:vMerge w:val="restart"/>
          <w:vAlign w:val="center"/>
        </w:tcPr>
        <w:p w:rsidR="00045886" w:rsidRPr="00FC5BAF" w:rsidRDefault="00045886" w:rsidP="0028661F">
          <w:pPr>
            <w:pStyle w:val="stbilgi"/>
            <w:jc w:val="center"/>
            <w:rPr>
              <w:rFonts w:ascii="Arial" w:hAnsi="Arial" w:cs="Arial"/>
            </w:rPr>
          </w:pPr>
          <w:r w:rsidRPr="00DA6A85">
            <w:rPr>
              <w:rFonts w:ascii="Arial" w:hAnsi="Arial" w:cs="Arial"/>
              <w:noProof/>
              <w:sz w:val="22"/>
            </w:rPr>
            <w:drawing>
              <wp:inline distT="0" distB="0" distL="0" distR="0">
                <wp:extent cx="714375" cy="723900"/>
                <wp:effectExtent l="0" t="0" r="9525"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006" w:type="dxa"/>
          <w:vMerge w:val="restart"/>
          <w:vAlign w:val="center"/>
        </w:tcPr>
        <w:p w:rsidR="00045886" w:rsidRPr="00DA6A85" w:rsidRDefault="00045886" w:rsidP="0028661F">
          <w:pPr>
            <w:pStyle w:val="stbilgi"/>
            <w:jc w:val="center"/>
            <w:rPr>
              <w:rFonts w:ascii="Arial" w:hAnsi="Arial" w:cs="Arial"/>
              <w:b/>
            </w:rPr>
          </w:pPr>
          <w:r>
            <w:rPr>
              <w:rFonts w:ascii="Arial" w:hAnsi="Arial" w:cs="Arial"/>
              <w:b/>
              <w:sz w:val="28"/>
            </w:rPr>
            <w:t>EVOPORATÖR CİHAZI KULLANIM TALİMATI</w:t>
          </w:r>
        </w:p>
      </w:tc>
      <w:tc>
        <w:tcPr>
          <w:tcW w:w="1491" w:type="dxa"/>
          <w:vAlign w:val="center"/>
        </w:tcPr>
        <w:p w:rsidR="00045886" w:rsidRPr="00FC5BAF" w:rsidRDefault="00045886" w:rsidP="0028661F">
          <w:pPr>
            <w:pStyle w:val="stbilgi"/>
            <w:rPr>
              <w:rFonts w:ascii="Arial" w:hAnsi="Arial" w:cs="Arial"/>
              <w:sz w:val="18"/>
            </w:rPr>
          </w:pPr>
          <w:r w:rsidRPr="00FC5BAF">
            <w:rPr>
              <w:rFonts w:ascii="Arial" w:hAnsi="Arial" w:cs="Arial"/>
              <w:sz w:val="18"/>
            </w:rPr>
            <w:t>Doküman No</w:t>
          </w:r>
        </w:p>
      </w:tc>
      <w:tc>
        <w:tcPr>
          <w:tcW w:w="1272"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1" w:type="dxa"/>
          <w:vMerge/>
          <w:vAlign w:val="center"/>
        </w:tcPr>
        <w:p w:rsidR="00045886" w:rsidRPr="00FC5BAF" w:rsidRDefault="00045886" w:rsidP="0028661F">
          <w:pPr>
            <w:pStyle w:val="stbilgi"/>
            <w:jc w:val="center"/>
            <w:rPr>
              <w:rFonts w:ascii="Arial" w:hAnsi="Arial" w:cs="Arial"/>
            </w:rPr>
          </w:pPr>
        </w:p>
      </w:tc>
      <w:tc>
        <w:tcPr>
          <w:tcW w:w="5006" w:type="dxa"/>
          <w:vMerge/>
          <w:vAlign w:val="center"/>
        </w:tcPr>
        <w:p w:rsidR="00045886" w:rsidRPr="00FC5BAF" w:rsidRDefault="00045886" w:rsidP="0028661F">
          <w:pPr>
            <w:pStyle w:val="stbilgi"/>
            <w:jc w:val="center"/>
            <w:rPr>
              <w:rFonts w:ascii="Arial" w:hAnsi="Arial" w:cs="Arial"/>
            </w:rPr>
          </w:pPr>
        </w:p>
      </w:tc>
      <w:tc>
        <w:tcPr>
          <w:tcW w:w="1491" w:type="dxa"/>
          <w:vAlign w:val="center"/>
        </w:tcPr>
        <w:p w:rsidR="00045886" w:rsidRPr="00FC5BAF" w:rsidRDefault="00045886" w:rsidP="0028661F">
          <w:pPr>
            <w:pStyle w:val="stbilgi"/>
            <w:rPr>
              <w:rFonts w:ascii="Arial" w:hAnsi="Arial" w:cs="Arial"/>
              <w:sz w:val="18"/>
            </w:rPr>
          </w:pPr>
          <w:r w:rsidRPr="00FC5BAF">
            <w:rPr>
              <w:rFonts w:ascii="Arial" w:hAnsi="Arial" w:cs="Arial"/>
              <w:sz w:val="18"/>
            </w:rPr>
            <w:t>İlk Yayın Tarihi</w:t>
          </w:r>
        </w:p>
      </w:tc>
      <w:tc>
        <w:tcPr>
          <w:tcW w:w="127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28661F">
          <w:pPr>
            <w:pStyle w:val="stbilgi"/>
            <w:jc w:val="center"/>
            <w:rPr>
              <w:rFonts w:ascii="Arial" w:hAnsi="Arial" w:cs="Arial"/>
            </w:rPr>
          </w:pPr>
        </w:p>
      </w:tc>
      <w:tc>
        <w:tcPr>
          <w:tcW w:w="5006" w:type="dxa"/>
          <w:vMerge/>
          <w:vAlign w:val="center"/>
        </w:tcPr>
        <w:p w:rsidR="00045886" w:rsidRPr="00FC5BAF" w:rsidRDefault="00045886" w:rsidP="0028661F">
          <w:pPr>
            <w:pStyle w:val="stbilgi"/>
            <w:jc w:val="center"/>
            <w:rPr>
              <w:rFonts w:ascii="Arial" w:hAnsi="Arial" w:cs="Arial"/>
            </w:rPr>
          </w:pPr>
        </w:p>
      </w:tc>
      <w:tc>
        <w:tcPr>
          <w:tcW w:w="1491" w:type="dxa"/>
          <w:vAlign w:val="center"/>
        </w:tcPr>
        <w:p w:rsidR="00045886" w:rsidRPr="00FC5BAF" w:rsidRDefault="00045886" w:rsidP="0028661F">
          <w:pPr>
            <w:pStyle w:val="stbilgi"/>
            <w:rPr>
              <w:rFonts w:ascii="Arial" w:hAnsi="Arial" w:cs="Arial"/>
              <w:sz w:val="18"/>
            </w:rPr>
          </w:pPr>
          <w:r w:rsidRPr="00FC5BAF">
            <w:rPr>
              <w:rFonts w:ascii="Arial" w:hAnsi="Arial" w:cs="Arial"/>
              <w:sz w:val="18"/>
            </w:rPr>
            <w:t>Revizyon Tarihi</w:t>
          </w:r>
        </w:p>
      </w:tc>
      <w:tc>
        <w:tcPr>
          <w:tcW w:w="1272"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28661F">
          <w:pPr>
            <w:pStyle w:val="stbilgi"/>
            <w:jc w:val="center"/>
            <w:rPr>
              <w:rFonts w:ascii="Arial" w:hAnsi="Arial" w:cs="Arial"/>
            </w:rPr>
          </w:pPr>
        </w:p>
      </w:tc>
      <w:tc>
        <w:tcPr>
          <w:tcW w:w="5006" w:type="dxa"/>
          <w:vMerge/>
          <w:vAlign w:val="center"/>
        </w:tcPr>
        <w:p w:rsidR="00045886" w:rsidRPr="00FC5BAF" w:rsidRDefault="00045886" w:rsidP="0028661F">
          <w:pPr>
            <w:pStyle w:val="stbilgi"/>
            <w:jc w:val="center"/>
            <w:rPr>
              <w:rFonts w:ascii="Arial" w:hAnsi="Arial" w:cs="Arial"/>
            </w:rPr>
          </w:pPr>
        </w:p>
      </w:tc>
      <w:tc>
        <w:tcPr>
          <w:tcW w:w="1491" w:type="dxa"/>
          <w:vAlign w:val="center"/>
        </w:tcPr>
        <w:p w:rsidR="00045886" w:rsidRPr="00FC5BAF" w:rsidRDefault="00045886" w:rsidP="0028661F">
          <w:pPr>
            <w:pStyle w:val="stbilgi"/>
            <w:rPr>
              <w:rFonts w:ascii="Arial" w:hAnsi="Arial" w:cs="Arial"/>
              <w:sz w:val="18"/>
            </w:rPr>
          </w:pPr>
          <w:r w:rsidRPr="00FC5BAF">
            <w:rPr>
              <w:rFonts w:ascii="Arial" w:hAnsi="Arial" w:cs="Arial"/>
              <w:sz w:val="18"/>
            </w:rPr>
            <w:t>Revizyon No</w:t>
          </w:r>
        </w:p>
      </w:tc>
      <w:tc>
        <w:tcPr>
          <w:tcW w:w="1272"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1" w:type="dxa"/>
          <w:vMerge/>
          <w:vAlign w:val="center"/>
        </w:tcPr>
        <w:p w:rsidR="00045886" w:rsidRPr="00FC5BAF" w:rsidRDefault="00045886" w:rsidP="0028661F">
          <w:pPr>
            <w:pStyle w:val="stbilgi"/>
            <w:jc w:val="center"/>
            <w:rPr>
              <w:rFonts w:ascii="Arial" w:hAnsi="Arial" w:cs="Arial"/>
            </w:rPr>
          </w:pPr>
        </w:p>
      </w:tc>
      <w:tc>
        <w:tcPr>
          <w:tcW w:w="5006" w:type="dxa"/>
          <w:vMerge/>
          <w:vAlign w:val="center"/>
        </w:tcPr>
        <w:p w:rsidR="00045886" w:rsidRPr="00FC5BAF" w:rsidRDefault="00045886" w:rsidP="0028661F">
          <w:pPr>
            <w:pStyle w:val="stbilgi"/>
            <w:jc w:val="center"/>
            <w:rPr>
              <w:rFonts w:ascii="Arial" w:hAnsi="Arial" w:cs="Arial"/>
            </w:rPr>
          </w:pPr>
        </w:p>
      </w:tc>
      <w:tc>
        <w:tcPr>
          <w:tcW w:w="1491" w:type="dxa"/>
          <w:vAlign w:val="center"/>
        </w:tcPr>
        <w:p w:rsidR="00045886" w:rsidRPr="00FC5BAF" w:rsidRDefault="00045886" w:rsidP="0028661F">
          <w:pPr>
            <w:pStyle w:val="stbilgi"/>
            <w:rPr>
              <w:rFonts w:ascii="Arial" w:hAnsi="Arial" w:cs="Arial"/>
              <w:sz w:val="18"/>
            </w:rPr>
          </w:pPr>
          <w:r w:rsidRPr="00FC5BAF">
            <w:rPr>
              <w:rFonts w:ascii="Arial" w:hAnsi="Arial" w:cs="Arial"/>
              <w:sz w:val="18"/>
            </w:rPr>
            <w:t>Sayfa</w:t>
          </w:r>
        </w:p>
      </w:tc>
      <w:tc>
        <w:tcPr>
          <w:tcW w:w="1272" w:type="dxa"/>
          <w:vAlign w:val="center"/>
        </w:tcPr>
        <w:p w:rsidR="00045886" w:rsidRPr="00FC5BAF" w:rsidRDefault="00046AE3" w:rsidP="0028661F">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12</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28661F" w:rsidRDefault="0028661F">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5001"/>
      <w:gridCol w:w="1482"/>
      <w:gridCol w:w="1285"/>
    </w:tblGrid>
    <w:tr w:rsidR="00045886" w:rsidRPr="00151E02" w:rsidTr="00045886">
      <w:trPr>
        <w:trHeight w:val="276"/>
      </w:trPr>
      <w:tc>
        <w:tcPr>
          <w:tcW w:w="1412" w:type="dxa"/>
          <w:vMerge w:val="restart"/>
          <w:vAlign w:val="center"/>
        </w:tcPr>
        <w:p w:rsidR="00045886" w:rsidRPr="00FC5BAF" w:rsidRDefault="00045886" w:rsidP="00F67C29">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1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5001" w:type="dxa"/>
          <w:vMerge w:val="restart"/>
          <w:vAlign w:val="center"/>
        </w:tcPr>
        <w:p w:rsidR="00045886" w:rsidRPr="00DA6A85" w:rsidRDefault="00045886" w:rsidP="00F67C29">
          <w:pPr>
            <w:pStyle w:val="stbilgi"/>
            <w:jc w:val="center"/>
            <w:rPr>
              <w:rFonts w:ascii="Arial" w:hAnsi="Arial" w:cs="Arial"/>
              <w:b/>
            </w:rPr>
          </w:pPr>
          <w:r w:rsidRPr="00F64524">
            <w:rPr>
              <w:rFonts w:ascii="Arial" w:hAnsi="Arial" w:cs="Arial"/>
              <w:b/>
              <w:sz w:val="28"/>
            </w:rPr>
            <w:t>FT-IR SPEKTROMETRE</w:t>
          </w:r>
          <w:r>
            <w:rPr>
              <w:rFonts w:ascii="Arial" w:hAnsi="Arial" w:cs="Arial"/>
              <w:b/>
              <w:sz w:val="28"/>
            </w:rPr>
            <w:t xml:space="preserve"> CİHAZI KULLANIM TALİMATI</w:t>
          </w:r>
        </w:p>
      </w:tc>
      <w:tc>
        <w:tcPr>
          <w:tcW w:w="1482" w:type="dxa"/>
          <w:vAlign w:val="center"/>
        </w:tcPr>
        <w:p w:rsidR="00045886" w:rsidRPr="00FC5BAF" w:rsidRDefault="00045886" w:rsidP="00F67C29">
          <w:pPr>
            <w:pStyle w:val="stbilgi"/>
            <w:rPr>
              <w:rFonts w:ascii="Arial" w:hAnsi="Arial" w:cs="Arial"/>
              <w:sz w:val="18"/>
            </w:rPr>
          </w:pPr>
          <w:r w:rsidRPr="00FC5BAF">
            <w:rPr>
              <w:rFonts w:ascii="Arial" w:hAnsi="Arial" w:cs="Arial"/>
              <w:sz w:val="18"/>
            </w:rPr>
            <w:t>Doküman No</w:t>
          </w:r>
        </w:p>
      </w:tc>
      <w:tc>
        <w:tcPr>
          <w:tcW w:w="1285"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2" w:type="dxa"/>
          <w:vMerge/>
          <w:vAlign w:val="center"/>
        </w:tcPr>
        <w:p w:rsidR="00045886" w:rsidRPr="00FC5BAF" w:rsidRDefault="00045886" w:rsidP="00F67C29">
          <w:pPr>
            <w:pStyle w:val="stbilgi"/>
            <w:jc w:val="center"/>
            <w:rPr>
              <w:rFonts w:ascii="Arial" w:hAnsi="Arial" w:cs="Arial"/>
            </w:rPr>
          </w:pPr>
        </w:p>
      </w:tc>
      <w:tc>
        <w:tcPr>
          <w:tcW w:w="5001" w:type="dxa"/>
          <w:vMerge/>
          <w:vAlign w:val="center"/>
        </w:tcPr>
        <w:p w:rsidR="00045886" w:rsidRPr="00FC5BAF" w:rsidRDefault="00045886" w:rsidP="00F67C29">
          <w:pPr>
            <w:pStyle w:val="stbilgi"/>
            <w:jc w:val="center"/>
            <w:rPr>
              <w:rFonts w:ascii="Arial" w:hAnsi="Arial" w:cs="Arial"/>
            </w:rPr>
          </w:pPr>
        </w:p>
      </w:tc>
      <w:tc>
        <w:tcPr>
          <w:tcW w:w="1482" w:type="dxa"/>
          <w:vAlign w:val="center"/>
        </w:tcPr>
        <w:p w:rsidR="00045886" w:rsidRPr="00FC5BAF" w:rsidRDefault="00045886" w:rsidP="00F67C29">
          <w:pPr>
            <w:pStyle w:val="stbilgi"/>
            <w:rPr>
              <w:rFonts w:ascii="Arial" w:hAnsi="Arial" w:cs="Arial"/>
              <w:sz w:val="18"/>
            </w:rPr>
          </w:pPr>
          <w:r w:rsidRPr="00FC5BAF">
            <w:rPr>
              <w:rFonts w:ascii="Arial" w:hAnsi="Arial" w:cs="Arial"/>
              <w:sz w:val="18"/>
            </w:rPr>
            <w:t>İlk Yayın Tarihi</w:t>
          </w:r>
        </w:p>
      </w:tc>
      <w:tc>
        <w:tcPr>
          <w:tcW w:w="1285"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2" w:type="dxa"/>
          <w:vMerge/>
          <w:vAlign w:val="center"/>
        </w:tcPr>
        <w:p w:rsidR="00045886" w:rsidRPr="00FC5BAF" w:rsidRDefault="00045886" w:rsidP="00F67C29">
          <w:pPr>
            <w:pStyle w:val="stbilgi"/>
            <w:jc w:val="center"/>
            <w:rPr>
              <w:rFonts w:ascii="Arial" w:hAnsi="Arial" w:cs="Arial"/>
            </w:rPr>
          </w:pPr>
        </w:p>
      </w:tc>
      <w:tc>
        <w:tcPr>
          <w:tcW w:w="5001" w:type="dxa"/>
          <w:vMerge/>
          <w:vAlign w:val="center"/>
        </w:tcPr>
        <w:p w:rsidR="00045886" w:rsidRPr="00FC5BAF" w:rsidRDefault="00045886" w:rsidP="00F67C29">
          <w:pPr>
            <w:pStyle w:val="stbilgi"/>
            <w:jc w:val="center"/>
            <w:rPr>
              <w:rFonts w:ascii="Arial" w:hAnsi="Arial" w:cs="Arial"/>
            </w:rPr>
          </w:pPr>
        </w:p>
      </w:tc>
      <w:tc>
        <w:tcPr>
          <w:tcW w:w="1482" w:type="dxa"/>
          <w:vAlign w:val="center"/>
        </w:tcPr>
        <w:p w:rsidR="00045886" w:rsidRPr="00FC5BAF" w:rsidRDefault="00045886" w:rsidP="00F67C29">
          <w:pPr>
            <w:pStyle w:val="stbilgi"/>
            <w:rPr>
              <w:rFonts w:ascii="Arial" w:hAnsi="Arial" w:cs="Arial"/>
              <w:sz w:val="18"/>
            </w:rPr>
          </w:pPr>
          <w:r w:rsidRPr="00FC5BAF">
            <w:rPr>
              <w:rFonts w:ascii="Arial" w:hAnsi="Arial" w:cs="Arial"/>
              <w:sz w:val="18"/>
            </w:rPr>
            <w:t>Revizyon Tarihi</w:t>
          </w:r>
        </w:p>
      </w:tc>
      <w:tc>
        <w:tcPr>
          <w:tcW w:w="1285"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2" w:type="dxa"/>
          <w:vMerge/>
          <w:vAlign w:val="center"/>
        </w:tcPr>
        <w:p w:rsidR="00045886" w:rsidRPr="00FC5BAF" w:rsidRDefault="00045886" w:rsidP="00F67C29">
          <w:pPr>
            <w:pStyle w:val="stbilgi"/>
            <w:jc w:val="center"/>
            <w:rPr>
              <w:rFonts w:ascii="Arial" w:hAnsi="Arial" w:cs="Arial"/>
            </w:rPr>
          </w:pPr>
        </w:p>
      </w:tc>
      <w:tc>
        <w:tcPr>
          <w:tcW w:w="5001" w:type="dxa"/>
          <w:vMerge/>
          <w:vAlign w:val="center"/>
        </w:tcPr>
        <w:p w:rsidR="00045886" w:rsidRPr="00FC5BAF" w:rsidRDefault="00045886" w:rsidP="00F67C29">
          <w:pPr>
            <w:pStyle w:val="stbilgi"/>
            <w:jc w:val="center"/>
            <w:rPr>
              <w:rFonts w:ascii="Arial" w:hAnsi="Arial" w:cs="Arial"/>
            </w:rPr>
          </w:pPr>
        </w:p>
      </w:tc>
      <w:tc>
        <w:tcPr>
          <w:tcW w:w="1482" w:type="dxa"/>
          <w:vAlign w:val="center"/>
        </w:tcPr>
        <w:p w:rsidR="00045886" w:rsidRPr="00FC5BAF" w:rsidRDefault="00045886" w:rsidP="00F67C29">
          <w:pPr>
            <w:pStyle w:val="stbilgi"/>
            <w:rPr>
              <w:rFonts w:ascii="Arial" w:hAnsi="Arial" w:cs="Arial"/>
              <w:sz w:val="18"/>
            </w:rPr>
          </w:pPr>
          <w:r w:rsidRPr="00FC5BAF">
            <w:rPr>
              <w:rFonts w:ascii="Arial" w:hAnsi="Arial" w:cs="Arial"/>
              <w:sz w:val="18"/>
            </w:rPr>
            <w:t>Revizyon No</w:t>
          </w:r>
        </w:p>
      </w:tc>
      <w:tc>
        <w:tcPr>
          <w:tcW w:w="1285"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2" w:type="dxa"/>
          <w:vMerge/>
          <w:vAlign w:val="center"/>
        </w:tcPr>
        <w:p w:rsidR="00045886" w:rsidRPr="00FC5BAF" w:rsidRDefault="00045886" w:rsidP="00F67C29">
          <w:pPr>
            <w:pStyle w:val="stbilgi"/>
            <w:jc w:val="center"/>
            <w:rPr>
              <w:rFonts w:ascii="Arial" w:hAnsi="Arial" w:cs="Arial"/>
            </w:rPr>
          </w:pPr>
        </w:p>
      </w:tc>
      <w:tc>
        <w:tcPr>
          <w:tcW w:w="5001" w:type="dxa"/>
          <w:vMerge/>
          <w:vAlign w:val="center"/>
        </w:tcPr>
        <w:p w:rsidR="00045886" w:rsidRPr="00FC5BAF" w:rsidRDefault="00045886" w:rsidP="00F67C29">
          <w:pPr>
            <w:pStyle w:val="stbilgi"/>
            <w:jc w:val="center"/>
            <w:rPr>
              <w:rFonts w:ascii="Arial" w:hAnsi="Arial" w:cs="Arial"/>
            </w:rPr>
          </w:pPr>
        </w:p>
      </w:tc>
      <w:tc>
        <w:tcPr>
          <w:tcW w:w="1482" w:type="dxa"/>
          <w:vAlign w:val="center"/>
        </w:tcPr>
        <w:p w:rsidR="00045886" w:rsidRPr="00FC5BAF" w:rsidRDefault="00045886" w:rsidP="00F67C29">
          <w:pPr>
            <w:pStyle w:val="stbilgi"/>
            <w:rPr>
              <w:rFonts w:ascii="Arial" w:hAnsi="Arial" w:cs="Arial"/>
              <w:sz w:val="18"/>
            </w:rPr>
          </w:pPr>
          <w:r w:rsidRPr="00FC5BAF">
            <w:rPr>
              <w:rFonts w:ascii="Arial" w:hAnsi="Arial" w:cs="Arial"/>
              <w:sz w:val="18"/>
            </w:rPr>
            <w:t>Sayfa</w:t>
          </w:r>
        </w:p>
      </w:tc>
      <w:tc>
        <w:tcPr>
          <w:tcW w:w="1285" w:type="dxa"/>
          <w:vAlign w:val="center"/>
        </w:tcPr>
        <w:p w:rsidR="00045886" w:rsidRPr="00FC5BAF" w:rsidRDefault="00046AE3" w:rsidP="00F67C29">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14</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F67C29" w:rsidRDefault="00F67C29">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4993"/>
      <w:gridCol w:w="1486"/>
      <w:gridCol w:w="1290"/>
    </w:tblGrid>
    <w:tr w:rsidR="00045886" w:rsidRPr="00151E02" w:rsidTr="00045886">
      <w:trPr>
        <w:trHeight w:val="276"/>
      </w:trPr>
      <w:tc>
        <w:tcPr>
          <w:tcW w:w="1411" w:type="dxa"/>
          <w:vMerge w:val="restart"/>
          <w:vAlign w:val="center"/>
        </w:tcPr>
        <w:p w:rsidR="00045886" w:rsidRPr="00FC5BAF" w:rsidRDefault="00045886" w:rsidP="00192C80">
          <w:pPr>
            <w:pStyle w:val="stbilgi"/>
            <w:jc w:val="center"/>
            <w:rPr>
              <w:rFonts w:ascii="Arial" w:hAnsi="Arial" w:cs="Arial"/>
            </w:rPr>
          </w:pPr>
          <w:r w:rsidRPr="00DA6A85">
            <w:rPr>
              <w:rFonts w:ascii="Arial" w:hAnsi="Arial" w:cs="Arial"/>
              <w:noProof/>
              <w:sz w:val="22"/>
            </w:rPr>
            <w:drawing>
              <wp:inline distT="0" distB="0" distL="0" distR="0">
                <wp:extent cx="731520" cy="731520"/>
                <wp:effectExtent l="0" t="0" r="0" b="0"/>
                <wp:docPr id="1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993" w:type="dxa"/>
          <w:vMerge w:val="restart"/>
          <w:vAlign w:val="center"/>
        </w:tcPr>
        <w:p w:rsidR="00045886" w:rsidRPr="00DA6A85" w:rsidRDefault="00045886" w:rsidP="00192C80">
          <w:pPr>
            <w:pStyle w:val="stbilgi"/>
            <w:jc w:val="center"/>
            <w:rPr>
              <w:rFonts w:ascii="Arial" w:hAnsi="Arial" w:cs="Arial"/>
              <w:b/>
            </w:rPr>
          </w:pPr>
          <w:r>
            <w:rPr>
              <w:rFonts w:ascii="Arial" w:hAnsi="Arial" w:cs="Arial"/>
              <w:b/>
              <w:sz w:val="28"/>
            </w:rPr>
            <w:t xml:space="preserve">GC-MS </w:t>
          </w:r>
          <w:r w:rsidRPr="00200CD6">
            <w:rPr>
              <w:rFonts w:ascii="Arial" w:hAnsi="Arial" w:cs="Arial"/>
              <w:b/>
              <w:sz w:val="28"/>
            </w:rPr>
            <w:t>(Gaz Kromoto</w:t>
          </w:r>
          <w:r>
            <w:rPr>
              <w:rFonts w:ascii="Arial" w:hAnsi="Arial" w:cs="Arial"/>
              <w:b/>
              <w:sz w:val="28"/>
            </w:rPr>
            <w:t>grafi - Kütle  Spektrometresi</w:t>
          </w:r>
          <w:r w:rsidRPr="00200CD6">
            <w:rPr>
              <w:rFonts w:ascii="Arial" w:hAnsi="Arial" w:cs="Arial"/>
              <w:b/>
              <w:sz w:val="28"/>
            </w:rPr>
            <w:t>)</w:t>
          </w:r>
          <w:r>
            <w:rPr>
              <w:rFonts w:ascii="Arial" w:hAnsi="Arial" w:cs="Arial"/>
              <w:b/>
              <w:sz w:val="28"/>
            </w:rPr>
            <w:t xml:space="preserve"> CİHAZI KULLANIM TALİMATI</w:t>
          </w:r>
        </w:p>
      </w:tc>
      <w:tc>
        <w:tcPr>
          <w:tcW w:w="1486" w:type="dxa"/>
          <w:vAlign w:val="center"/>
        </w:tcPr>
        <w:p w:rsidR="00045886" w:rsidRPr="00FC5BAF" w:rsidRDefault="00045886" w:rsidP="00192C80">
          <w:pPr>
            <w:pStyle w:val="stbilgi"/>
            <w:rPr>
              <w:rFonts w:ascii="Arial" w:hAnsi="Arial" w:cs="Arial"/>
              <w:sz w:val="18"/>
            </w:rPr>
          </w:pPr>
          <w:r w:rsidRPr="00FC5BAF">
            <w:rPr>
              <w:rFonts w:ascii="Arial" w:hAnsi="Arial" w:cs="Arial"/>
              <w:sz w:val="18"/>
            </w:rPr>
            <w:t>Doküman No</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TL-269</w:t>
          </w:r>
        </w:p>
      </w:tc>
    </w:tr>
    <w:tr w:rsidR="00045886" w:rsidRPr="00151E02" w:rsidTr="00045886">
      <w:trPr>
        <w:trHeight w:val="276"/>
      </w:trPr>
      <w:tc>
        <w:tcPr>
          <w:tcW w:w="1411" w:type="dxa"/>
          <w:vMerge/>
          <w:vAlign w:val="center"/>
        </w:tcPr>
        <w:p w:rsidR="00045886" w:rsidRPr="00FC5BAF" w:rsidRDefault="00045886" w:rsidP="00192C80">
          <w:pPr>
            <w:pStyle w:val="stbilgi"/>
            <w:jc w:val="center"/>
            <w:rPr>
              <w:rFonts w:ascii="Arial" w:hAnsi="Arial" w:cs="Arial"/>
            </w:rPr>
          </w:pPr>
        </w:p>
      </w:tc>
      <w:tc>
        <w:tcPr>
          <w:tcW w:w="4993" w:type="dxa"/>
          <w:vMerge/>
          <w:vAlign w:val="center"/>
        </w:tcPr>
        <w:p w:rsidR="00045886" w:rsidRPr="00FC5BAF" w:rsidRDefault="00045886" w:rsidP="00192C80">
          <w:pPr>
            <w:pStyle w:val="stbilgi"/>
            <w:jc w:val="center"/>
            <w:rPr>
              <w:rFonts w:ascii="Arial" w:hAnsi="Arial" w:cs="Arial"/>
            </w:rPr>
          </w:pPr>
        </w:p>
      </w:tc>
      <w:tc>
        <w:tcPr>
          <w:tcW w:w="1486" w:type="dxa"/>
          <w:vAlign w:val="center"/>
        </w:tcPr>
        <w:p w:rsidR="00045886" w:rsidRPr="00FC5BAF" w:rsidRDefault="00045886" w:rsidP="00192C80">
          <w:pPr>
            <w:pStyle w:val="stbilgi"/>
            <w:rPr>
              <w:rFonts w:ascii="Arial" w:hAnsi="Arial" w:cs="Arial"/>
              <w:sz w:val="18"/>
            </w:rPr>
          </w:pPr>
          <w:r w:rsidRPr="00FC5BAF">
            <w:rPr>
              <w:rFonts w:ascii="Arial" w:hAnsi="Arial" w:cs="Arial"/>
              <w:sz w:val="18"/>
            </w:rPr>
            <w:t>İlk Yayın Tarihi</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192C80">
          <w:pPr>
            <w:pStyle w:val="stbilgi"/>
            <w:jc w:val="center"/>
            <w:rPr>
              <w:rFonts w:ascii="Arial" w:hAnsi="Arial" w:cs="Arial"/>
            </w:rPr>
          </w:pPr>
        </w:p>
      </w:tc>
      <w:tc>
        <w:tcPr>
          <w:tcW w:w="4993" w:type="dxa"/>
          <w:vMerge/>
          <w:vAlign w:val="center"/>
        </w:tcPr>
        <w:p w:rsidR="00045886" w:rsidRPr="00FC5BAF" w:rsidRDefault="00045886" w:rsidP="00192C80">
          <w:pPr>
            <w:pStyle w:val="stbilgi"/>
            <w:jc w:val="center"/>
            <w:rPr>
              <w:rFonts w:ascii="Arial" w:hAnsi="Arial" w:cs="Arial"/>
            </w:rPr>
          </w:pPr>
        </w:p>
      </w:tc>
      <w:tc>
        <w:tcPr>
          <w:tcW w:w="1486" w:type="dxa"/>
          <w:vAlign w:val="center"/>
        </w:tcPr>
        <w:p w:rsidR="00045886" w:rsidRPr="00FC5BAF" w:rsidRDefault="00045886" w:rsidP="00192C80">
          <w:pPr>
            <w:pStyle w:val="stbilgi"/>
            <w:rPr>
              <w:rFonts w:ascii="Arial" w:hAnsi="Arial" w:cs="Arial"/>
              <w:sz w:val="18"/>
            </w:rPr>
          </w:pPr>
          <w:r w:rsidRPr="00FC5BAF">
            <w:rPr>
              <w:rFonts w:ascii="Arial" w:hAnsi="Arial" w:cs="Arial"/>
              <w:sz w:val="18"/>
            </w:rPr>
            <w:t>Revizyon Tarihi</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21.11.2016</w:t>
          </w:r>
        </w:p>
      </w:tc>
    </w:tr>
    <w:tr w:rsidR="00045886" w:rsidRPr="00151E02" w:rsidTr="00045886">
      <w:trPr>
        <w:trHeight w:val="276"/>
      </w:trPr>
      <w:tc>
        <w:tcPr>
          <w:tcW w:w="1411" w:type="dxa"/>
          <w:vMerge/>
          <w:vAlign w:val="center"/>
        </w:tcPr>
        <w:p w:rsidR="00045886" w:rsidRPr="00FC5BAF" w:rsidRDefault="00045886" w:rsidP="00192C80">
          <w:pPr>
            <w:pStyle w:val="stbilgi"/>
            <w:jc w:val="center"/>
            <w:rPr>
              <w:rFonts w:ascii="Arial" w:hAnsi="Arial" w:cs="Arial"/>
            </w:rPr>
          </w:pPr>
        </w:p>
      </w:tc>
      <w:tc>
        <w:tcPr>
          <w:tcW w:w="4993" w:type="dxa"/>
          <w:vMerge/>
          <w:vAlign w:val="center"/>
        </w:tcPr>
        <w:p w:rsidR="00045886" w:rsidRPr="00FC5BAF" w:rsidRDefault="00045886" w:rsidP="00192C80">
          <w:pPr>
            <w:pStyle w:val="stbilgi"/>
            <w:jc w:val="center"/>
            <w:rPr>
              <w:rFonts w:ascii="Arial" w:hAnsi="Arial" w:cs="Arial"/>
            </w:rPr>
          </w:pPr>
        </w:p>
      </w:tc>
      <w:tc>
        <w:tcPr>
          <w:tcW w:w="1486" w:type="dxa"/>
          <w:vAlign w:val="center"/>
        </w:tcPr>
        <w:p w:rsidR="00045886" w:rsidRPr="00FC5BAF" w:rsidRDefault="00045886" w:rsidP="00192C80">
          <w:pPr>
            <w:pStyle w:val="stbilgi"/>
            <w:rPr>
              <w:rFonts w:ascii="Arial" w:hAnsi="Arial" w:cs="Arial"/>
              <w:sz w:val="18"/>
            </w:rPr>
          </w:pPr>
          <w:r w:rsidRPr="00FC5BAF">
            <w:rPr>
              <w:rFonts w:ascii="Arial" w:hAnsi="Arial" w:cs="Arial"/>
              <w:sz w:val="18"/>
            </w:rPr>
            <w:t>Revizyon No</w:t>
          </w:r>
        </w:p>
      </w:tc>
      <w:tc>
        <w:tcPr>
          <w:tcW w:w="1290" w:type="dxa"/>
          <w:vAlign w:val="center"/>
        </w:tcPr>
        <w:p w:rsidR="00045886" w:rsidRPr="00FC5BAF" w:rsidRDefault="00045886" w:rsidP="00F01988">
          <w:pPr>
            <w:pStyle w:val="stbilgi"/>
            <w:rPr>
              <w:rFonts w:ascii="Arial" w:hAnsi="Arial" w:cs="Arial"/>
              <w:b/>
              <w:sz w:val="18"/>
            </w:rPr>
          </w:pPr>
          <w:r>
            <w:rPr>
              <w:rFonts w:ascii="Arial" w:hAnsi="Arial" w:cs="Arial"/>
              <w:b/>
              <w:sz w:val="18"/>
            </w:rPr>
            <w:t>00</w:t>
          </w:r>
        </w:p>
      </w:tc>
    </w:tr>
    <w:tr w:rsidR="00045886" w:rsidRPr="00151E02" w:rsidTr="00045886">
      <w:trPr>
        <w:trHeight w:val="276"/>
      </w:trPr>
      <w:tc>
        <w:tcPr>
          <w:tcW w:w="1411" w:type="dxa"/>
          <w:vMerge/>
          <w:vAlign w:val="center"/>
        </w:tcPr>
        <w:p w:rsidR="00045886" w:rsidRPr="00FC5BAF" w:rsidRDefault="00045886" w:rsidP="00192C80">
          <w:pPr>
            <w:pStyle w:val="stbilgi"/>
            <w:jc w:val="center"/>
            <w:rPr>
              <w:rFonts w:ascii="Arial" w:hAnsi="Arial" w:cs="Arial"/>
            </w:rPr>
          </w:pPr>
        </w:p>
      </w:tc>
      <w:tc>
        <w:tcPr>
          <w:tcW w:w="4993" w:type="dxa"/>
          <w:vMerge/>
          <w:vAlign w:val="center"/>
        </w:tcPr>
        <w:p w:rsidR="00045886" w:rsidRPr="00FC5BAF" w:rsidRDefault="00045886" w:rsidP="00192C80">
          <w:pPr>
            <w:pStyle w:val="stbilgi"/>
            <w:jc w:val="center"/>
            <w:rPr>
              <w:rFonts w:ascii="Arial" w:hAnsi="Arial" w:cs="Arial"/>
            </w:rPr>
          </w:pPr>
        </w:p>
      </w:tc>
      <w:tc>
        <w:tcPr>
          <w:tcW w:w="1486" w:type="dxa"/>
          <w:vAlign w:val="center"/>
        </w:tcPr>
        <w:p w:rsidR="00045886" w:rsidRPr="00FC5BAF" w:rsidRDefault="00045886" w:rsidP="00192C80">
          <w:pPr>
            <w:pStyle w:val="stbilgi"/>
            <w:rPr>
              <w:rFonts w:ascii="Arial" w:hAnsi="Arial" w:cs="Arial"/>
              <w:sz w:val="18"/>
            </w:rPr>
          </w:pPr>
          <w:r w:rsidRPr="00FC5BAF">
            <w:rPr>
              <w:rFonts w:ascii="Arial" w:hAnsi="Arial" w:cs="Arial"/>
              <w:sz w:val="18"/>
            </w:rPr>
            <w:t>Sayfa</w:t>
          </w:r>
        </w:p>
      </w:tc>
      <w:tc>
        <w:tcPr>
          <w:tcW w:w="1290" w:type="dxa"/>
          <w:vAlign w:val="center"/>
        </w:tcPr>
        <w:p w:rsidR="00045886" w:rsidRPr="00FC5BAF" w:rsidRDefault="00046AE3" w:rsidP="00192C80">
          <w:pPr>
            <w:pStyle w:val="stbilgi"/>
            <w:rPr>
              <w:rFonts w:ascii="Arial" w:hAnsi="Arial" w:cs="Arial"/>
              <w:b/>
              <w:sz w:val="18"/>
            </w:rPr>
          </w:pPr>
          <w:r w:rsidRPr="00FC5BAF">
            <w:rPr>
              <w:rFonts w:ascii="Arial" w:hAnsi="Arial" w:cs="Arial"/>
              <w:b/>
              <w:sz w:val="18"/>
            </w:rPr>
            <w:fldChar w:fldCharType="begin"/>
          </w:r>
          <w:r w:rsidR="00045886" w:rsidRPr="00FC5BAF">
            <w:rPr>
              <w:rFonts w:ascii="Arial" w:hAnsi="Arial" w:cs="Arial"/>
              <w:b/>
              <w:sz w:val="18"/>
            </w:rPr>
            <w:instrText xml:space="preserve"> PAGE   \* MERGEFORMAT </w:instrText>
          </w:r>
          <w:r w:rsidRPr="00FC5BAF">
            <w:rPr>
              <w:rFonts w:ascii="Arial" w:hAnsi="Arial" w:cs="Arial"/>
              <w:b/>
              <w:sz w:val="18"/>
            </w:rPr>
            <w:fldChar w:fldCharType="separate"/>
          </w:r>
          <w:r w:rsidR="00303FC8">
            <w:rPr>
              <w:rFonts w:ascii="Arial" w:hAnsi="Arial" w:cs="Arial"/>
              <w:b/>
              <w:noProof/>
              <w:sz w:val="18"/>
            </w:rPr>
            <w:t>17</w:t>
          </w:r>
          <w:r w:rsidRPr="00FC5BAF">
            <w:rPr>
              <w:rFonts w:ascii="Arial" w:hAnsi="Arial" w:cs="Arial"/>
              <w:b/>
              <w:sz w:val="18"/>
            </w:rPr>
            <w:fldChar w:fldCharType="end"/>
          </w:r>
          <w:r w:rsidR="00045886" w:rsidRPr="00FC5BAF">
            <w:rPr>
              <w:rFonts w:ascii="Arial" w:hAnsi="Arial" w:cs="Arial"/>
              <w:b/>
              <w:sz w:val="18"/>
            </w:rPr>
            <w:t>/</w:t>
          </w:r>
          <w:r w:rsidR="00606C57">
            <w:fldChar w:fldCharType="begin"/>
          </w:r>
          <w:r w:rsidR="00606C57">
            <w:instrText xml:space="preserve"> NUMPAGES   \* MERGEFORMAT </w:instrText>
          </w:r>
          <w:r w:rsidR="00606C57">
            <w:fldChar w:fldCharType="separate"/>
          </w:r>
          <w:r w:rsidR="00303FC8" w:rsidRPr="00303FC8">
            <w:rPr>
              <w:rFonts w:ascii="Arial" w:hAnsi="Arial" w:cs="Arial"/>
              <w:b/>
              <w:noProof/>
              <w:sz w:val="18"/>
            </w:rPr>
            <w:t>31</w:t>
          </w:r>
          <w:r w:rsidR="00606C57">
            <w:rPr>
              <w:rFonts w:ascii="Arial" w:hAnsi="Arial" w:cs="Arial"/>
              <w:b/>
              <w:noProof/>
              <w:sz w:val="18"/>
            </w:rPr>
            <w:fldChar w:fldCharType="end"/>
          </w:r>
        </w:p>
      </w:tc>
    </w:tr>
  </w:tbl>
  <w:p w:rsidR="00192C80" w:rsidRDefault="00192C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A88"/>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AF101C1"/>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00B33AE"/>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07F71C4"/>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112374D"/>
    <w:multiLevelType w:val="hybridMultilevel"/>
    <w:tmpl w:val="9976EFC8"/>
    <w:lvl w:ilvl="0" w:tplc="041F0001">
      <w:start w:val="1"/>
      <w:numFmt w:val="bullet"/>
      <w:lvlText w:val=""/>
      <w:lvlJc w:val="left"/>
      <w:pPr>
        <w:ind w:left="502" w:hanging="360"/>
      </w:pPr>
      <w:rPr>
        <w:rFonts w:ascii="Symbol" w:hAnsi="Symbol"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47E027E"/>
    <w:multiLevelType w:val="hybridMultilevel"/>
    <w:tmpl w:val="756AFFFA"/>
    <w:lvl w:ilvl="0" w:tplc="041F0001">
      <w:start w:val="1"/>
      <w:numFmt w:val="bullet"/>
      <w:lvlText w:val=""/>
      <w:lvlJc w:val="left"/>
      <w:pPr>
        <w:ind w:left="502" w:hanging="360"/>
      </w:pPr>
      <w:rPr>
        <w:rFonts w:ascii="Symbol" w:hAnsi="Symbol"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BE73C6C"/>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4AE6205A"/>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5B981ECE"/>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5FA3483D"/>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65181F5B"/>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6E90581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7BC46512"/>
    <w:multiLevelType w:val="hybridMultilevel"/>
    <w:tmpl w:val="430A3108"/>
    <w:lvl w:ilvl="0" w:tplc="63922F56">
      <w:start w:val="1"/>
      <w:numFmt w:val="decimal"/>
      <w:lvlText w:val="5.%1"/>
      <w:lvlJc w:val="left"/>
      <w:pPr>
        <w:ind w:left="502"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7BDA2F0B"/>
    <w:multiLevelType w:val="hybridMultilevel"/>
    <w:tmpl w:val="3DA65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
  </w:num>
  <w:num w:numId="4">
    <w:abstractNumId w:val="10"/>
  </w:num>
  <w:num w:numId="5">
    <w:abstractNumId w:val="3"/>
  </w:num>
  <w:num w:numId="6">
    <w:abstractNumId w:val="0"/>
  </w:num>
  <w:num w:numId="7">
    <w:abstractNumId w:val="6"/>
  </w:num>
  <w:num w:numId="8">
    <w:abstractNumId w:val="4"/>
  </w:num>
  <w:num w:numId="9">
    <w:abstractNumId w:val="5"/>
  </w:num>
  <w:num w:numId="10">
    <w:abstractNumId w:val="13"/>
  </w:num>
  <w:num w:numId="11">
    <w:abstractNumId w:val="8"/>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65BE"/>
    <w:rsid w:val="00045886"/>
    <w:rsid w:val="00046AE3"/>
    <w:rsid w:val="0008536B"/>
    <w:rsid w:val="000A05FC"/>
    <w:rsid w:val="000F64FA"/>
    <w:rsid w:val="00192C80"/>
    <w:rsid w:val="001B3C64"/>
    <w:rsid w:val="00204D19"/>
    <w:rsid w:val="00236E82"/>
    <w:rsid w:val="00242D62"/>
    <w:rsid w:val="00277736"/>
    <w:rsid w:val="0028661F"/>
    <w:rsid w:val="00303FC8"/>
    <w:rsid w:val="003765BE"/>
    <w:rsid w:val="003936F3"/>
    <w:rsid w:val="004C0C22"/>
    <w:rsid w:val="004E1326"/>
    <w:rsid w:val="00570AAD"/>
    <w:rsid w:val="005B210E"/>
    <w:rsid w:val="00606C57"/>
    <w:rsid w:val="0067786C"/>
    <w:rsid w:val="009634D1"/>
    <w:rsid w:val="00971603"/>
    <w:rsid w:val="00986EAF"/>
    <w:rsid w:val="00A3591F"/>
    <w:rsid w:val="00BA5352"/>
    <w:rsid w:val="00CB2199"/>
    <w:rsid w:val="00CC23A6"/>
    <w:rsid w:val="00D35BF7"/>
    <w:rsid w:val="00DF6708"/>
    <w:rsid w:val="00E31F2A"/>
    <w:rsid w:val="00EB40C9"/>
    <w:rsid w:val="00F37D31"/>
    <w:rsid w:val="00F67C29"/>
    <w:rsid w:val="00F70214"/>
    <w:rsid w:val="00F77DF4"/>
    <w:rsid w:val="00F84D18"/>
    <w:rsid w:val="00FE3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42B9B-35CE-47D6-BAAB-CB7F849F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99"/>
    <w:pPr>
      <w:spacing w:before="120" w:after="12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2199"/>
    <w:pPr>
      <w:tabs>
        <w:tab w:val="center" w:pos="4536"/>
        <w:tab w:val="right" w:pos="9072"/>
      </w:tabs>
      <w:spacing w:before="0" w:after="0"/>
    </w:pPr>
  </w:style>
  <w:style w:type="character" w:customStyle="1" w:styleId="stbilgiChar">
    <w:name w:val="Üstbilgi Char"/>
    <w:basedOn w:val="VarsaylanParagrafYazTipi"/>
    <w:link w:val="stbilgi"/>
    <w:uiPriority w:val="99"/>
    <w:rsid w:val="00CB219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2199"/>
    <w:pPr>
      <w:tabs>
        <w:tab w:val="center" w:pos="4536"/>
        <w:tab w:val="right" w:pos="9072"/>
      </w:tabs>
      <w:spacing w:before="0" w:after="0"/>
    </w:pPr>
  </w:style>
  <w:style w:type="character" w:customStyle="1" w:styleId="AltbilgiChar">
    <w:name w:val="Altbilgi Char"/>
    <w:basedOn w:val="VarsaylanParagrafYazTipi"/>
    <w:link w:val="Altbilgi"/>
    <w:uiPriority w:val="99"/>
    <w:rsid w:val="00CB219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634D1"/>
    <w:pPr>
      <w:ind w:left="720"/>
      <w:contextualSpacing/>
    </w:pPr>
  </w:style>
  <w:style w:type="paragraph" w:styleId="BalonMetni">
    <w:name w:val="Balloon Text"/>
    <w:basedOn w:val="Normal"/>
    <w:link w:val="BalonMetniChar"/>
    <w:uiPriority w:val="99"/>
    <w:semiHidden/>
    <w:unhideWhenUsed/>
    <w:rsid w:val="00FE365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365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31</Pages>
  <Words>5123</Words>
  <Characters>29204</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kuçak</dc:creator>
  <cp:keywords/>
  <dc:description/>
  <cp:lastModifiedBy>Acer</cp:lastModifiedBy>
  <cp:revision>6</cp:revision>
  <dcterms:created xsi:type="dcterms:W3CDTF">2016-07-21T11:50:00Z</dcterms:created>
  <dcterms:modified xsi:type="dcterms:W3CDTF">2020-08-26T08:19:00Z</dcterms:modified>
</cp:coreProperties>
</file>